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4A" w:rsidRDefault="00F1244A" w:rsidP="00F1244A">
      <w:pPr>
        <w:pStyle w:val="Heading1"/>
        <w:rPr>
          <w:lang w:val="id-ID"/>
        </w:rPr>
      </w:pPr>
      <w:bookmarkStart w:id="0" w:name="_Toc76036054"/>
      <w:r w:rsidRPr="00FB7E9B">
        <w:rPr>
          <w:lang w:val="id-ID"/>
        </w:rPr>
        <w:t>BAB V</w:t>
      </w:r>
      <w:r>
        <w:rPr>
          <w:lang w:val="id-ID"/>
        </w:rPr>
        <w:t xml:space="preserve"> </w:t>
      </w:r>
    </w:p>
    <w:p w:rsidR="00F1244A" w:rsidRPr="00FB7E9B" w:rsidRDefault="00F1244A" w:rsidP="00F1244A">
      <w:pPr>
        <w:pStyle w:val="Heading1"/>
        <w:rPr>
          <w:lang w:val="id-ID"/>
        </w:rPr>
      </w:pPr>
      <w:r w:rsidRPr="00FB7E9B">
        <w:rPr>
          <w:lang w:val="id-ID"/>
        </w:rPr>
        <w:t>PENUTUP</w:t>
      </w:r>
      <w:bookmarkEnd w:id="0"/>
    </w:p>
    <w:p w:rsidR="00F1244A" w:rsidRPr="00FB7E9B" w:rsidRDefault="00F1244A" w:rsidP="00F1244A">
      <w:pPr>
        <w:pStyle w:val="Heading2"/>
        <w:rPr>
          <w:szCs w:val="24"/>
          <w:lang w:val="id-ID"/>
        </w:rPr>
      </w:pPr>
      <w:bookmarkStart w:id="1" w:name="_Toc76036055"/>
      <w:r>
        <w:rPr>
          <w:szCs w:val="24"/>
          <w:lang w:val="id-ID"/>
        </w:rPr>
        <w:t xml:space="preserve">5.1 </w:t>
      </w:r>
      <w:r w:rsidRPr="00FB7E9B">
        <w:rPr>
          <w:szCs w:val="24"/>
          <w:lang w:val="id-ID"/>
        </w:rPr>
        <w:t>Kesimpulan</w:t>
      </w:r>
      <w:bookmarkEnd w:id="1"/>
    </w:p>
    <w:p w:rsidR="00F1244A" w:rsidRPr="00FB7E9B" w:rsidRDefault="00F1244A" w:rsidP="00F1244A">
      <w:pPr>
        <w:ind w:firstLine="720"/>
        <w:rPr>
          <w:lang w:val="id-ID"/>
        </w:rPr>
      </w:pPr>
      <w:r>
        <w:rPr>
          <w:rFonts w:cstheme="majorBidi"/>
          <w:szCs w:val="24"/>
          <w:lang w:val="id-ID"/>
        </w:rPr>
        <w:t xml:space="preserve">Berdasarkan hasil penelitian gambaran kecemasan mahasiswa keperawatan tentang karir dimasa pandemi </w:t>
      </w:r>
      <w:r>
        <w:rPr>
          <w:lang w:val="id-ID"/>
        </w:rPr>
        <w:t>d</w:t>
      </w:r>
      <w:proofErr w:type="spellStart"/>
      <w:r>
        <w:t>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lang w:val="id-ID"/>
        </w:rPr>
        <w:t xml:space="preserve">sebagian besar mahasiswa mengalami kecemasan tentang karir. Hal ini terlihat dari hasil pengkategorisasian bahwa didapatkan </w:t>
      </w:r>
      <w:r>
        <w:rPr>
          <w:rFonts w:cstheme="majorBidi"/>
          <w:szCs w:val="24"/>
          <w:lang w:val="id-ID"/>
        </w:rPr>
        <w:t>k</w:t>
      </w:r>
      <w:r w:rsidRPr="00FB7E9B">
        <w:rPr>
          <w:rFonts w:cstheme="majorBidi"/>
          <w:szCs w:val="24"/>
          <w:lang w:val="id-ID"/>
        </w:rPr>
        <w:t xml:space="preserve">ecemasan kerja masa pandemi COVID-19  yang paling banyak dialami adalah cemas sedang yaitu sebanyak 45 responden  (46%), </w:t>
      </w:r>
      <w:r>
        <w:rPr>
          <w:rFonts w:cstheme="majorBidi"/>
          <w:szCs w:val="24"/>
          <w:lang w:val="id-ID"/>
        </w:rPr>
        <w:t xml:space="preserve">hanya </w:t>
      </w:r>
      <w:r w:rsidRPr="00FB7E9B">
        <w:rPr>
          <w:rFonts w:cstheme="majorBidi"/>
          <w:szCs w:val="24"/>
          <w:lang w:val="id-ID"/>
        </w:rPr>
        <w:t xml:space="preserve">7 responden (7%) berada dalam batas normal, 26 responden (26%) cemas ringan, 19 responden (19%) cemas tinggi, dan cemas sangat tinggi sebanyak 2 responden (2%). </w:t>
      </w:r>
      <w:r>
        <w:rPr>
          <w:rFonts w:cstheme="majorBidi"/>
          <w:iCs/>
          <w:szCs w:val="24"/>
          <w:lang w:val="id-ID"/>
        </w:rPr>
        <w:t xml:space="preserve">Lebih dari setengah responden </w:t>
      </w:r>
      <w:r w:rsidRPr="00FB7E9B">
        <w:rPr>
          <w:rFonts w:cstheme="majorBidi"/>
          <w:szCs w:val="24"/>
          <w:lang w:val="id-ID"/>
        </w:rPr>
        <w:t xml:space="preserve">berumur 21 tahun, sebagian besar </w:t>
      </w:r>
      <w:r>
        <w:rPr>
          <w:lang w:val="id-ID"/>
        </w:rPr>
        <w:t xml:space="preserve">mahasiswa adalah perempuan, </w:t>
      </w:r>
      <w:r w:rsidRPr="00FB7E9B">
        <w:rPr>
          <w:lang w:val="id-ID"/>
        </w:rPr>
        <w:t xml:space="preserve">dan </w:t>
      </w:r>
      <w:r w:rsidRPr="00FB7E9B">
        <w:rPr>
          <w:rFonts w:cstheme="majorBidi"/>
          <w:szCs w:val="24"/>
          <w:lang w:val="id-ID"/>
        </w:rPr>
        <w:t>mayoritas mahasiswa bera</w:t>
      </w:r>
      <w:r>
        <w:rPr>
          <w:rFonts w:cstheme="majorBidi"/>
          <w:szCs w:val="24"/>
          <w:lang w:val="id-ID"/>
        </w:rPr>
        <w:t>sal dari sumedang.</w:t>
      </w:r>
    </w:p>
    <w:p w:rsidR="00F1244A" w:rsidRPr="00FB7E9B" w:rsidRDefault="00F1244A" w:rsidP="00F1244A">
      <w:pPr>
        <w:pStyle w:val="Heading2"/>
        <w:rPr>
          <w:szCs w:val="24"/>
          <w:lang w:val="id-ID"/>
        </w:rPr>
      </w:pPr>
      <w:bookmarkStart w:id="2" w:name="_Toc76036056"/>
      <w:r>
        <w:rPr>
          <w:szCs w:val="24"/>
          <w:lang w:val="id-ID"/>
        </w:rPr>
        <w:t xml:space="preserve">5.2 </w:t>
      </w:r>
      <w:r w:rsidRPr="00FB7E9B">
        <w:rPr>
          <w:szCs w:val="24"/>
          <w:lang w:val="id-ID"/>
        </w:rPr>
        <w:t>Saran</w:t>
      </w:r>
      <w:bookmarkEnd w:id="2"/>
    </w:p>
    <w:p w:rsidR="00F1244A" w:rsidRDefault="00F1244A" w:rsidP="00F1244A">
      <w:pPr>
        <w:pStyle w:val="Heading3"/>
        <w:rPr>
          <w:lang w:val="id-ID"/>
        </w:rPr>
      </w:pPr>
      <w:bookmarkStart w:id="3" w:name="_Toc76036057"/>
      <w:r>
        <w:rPr>
          <w:lang w:val="id-ID"/>
        </w:rPr>
        <w:t>5.2.1 Penelitian selanjutnya</w:t>
      </w:r>
      <w:bookmarkEnd w:id="3"/>
    </w:p>
    <w:p w:rsidR="00F1244A" w:rsidRPr="0085027C" w:rsidRDefault="00F1244A" w:rsidP="00F1244A">
      <w:pPr>
        <w:ind w:left="567"/>
        <w:rPr>
          <w:szCs w:val="24"/>
          <w:lang w:val="id-ID"/>
        </w:rPr>
      </w:pPr>
      <w:r>
        <w:rPr>
          <w:rFonts w:cstheme="majorBidi"/>
          <w:szCs w:val="24"/>
          <w:lang w:val="id-ID"/>
        </w:rPr>
        <w:t xml:space="preserve">Bagi peneliti selanjutnya sebaiknya melakukan penelitian </w:t>
      </w:r>
      <w:r w:rsidRPr="0085027C">
        <w:rPr>
          <w:szCs w:val="24"/>
          <w:lang w:val="id-ID"/>
        </w:rPr>
        <w:t>lanjutan pada subjek yang lebih banyak di perguruan tinggi lainnya</w:t>
      </w:r>
      <w:r>
        <w:rPr>
          <w:rFonts w:cstheme="majorBidi"/>
          <w:szCs w:val="24"/>
          <w:lang w:val="id-ID"/>
        </w:rPr>
        <w:t xml:space="preserve"> u</w:t>
      </w:r>
      <w:r w:rsidRPr="0085027C">
        <w:rPr>
          <w:rFonts w:cstheme="majorBidi"/>
          <w:szCs w:val="24"/>
          <w:lang w:val="id-ID"/>
        </w:rPr>
        <w:t>ntuk memberikan gambaran yang lebih luas</w:t>
      </w:r>
      <w:r w:rsidRPr="0085027C">
        <w:rPr>
          <w:szCs w:val="24"/>
          <w:lang w:val="id-ID"/>
        </w:rPr>
        <w:t>.</w:t>
      </w:r>
    </w:p>
    <w:p w:rsidR="00F1244A" w:rsidRPr="0085027C" w:rsidRDefault="00F1244A" w:rsidP="00F1244A">
      <w:pPr>
        <w:pStyle w:val="Heading3"/>
        <w:rPr>
          <w:lang w:val="id-ID"/>
        </w:rPr>
      </w:pPr>
      <w:bookmarkStart w:id="4" w:name="_Toc76036058"/>
      <w:r>
        <w:rPr>
          <w:lang w:val="id-ID"/>
        </w:rPr>
        <w:t>5.2.2 U</w:t>
      </w:r>
      <w:r w:rsidRPr="0085027C">
        <w:rPr>
          <w:lang w:val="id-ID"/>
        </w:rPr>
        <w:t>niversitas</w:t>
      </w:r>
      <w:bookmarkEnd w:id="4"/>
    </w:p>
    <w:p w:rsidR="00F1244A" w:rsidRDefault="00F1244A" w:rsidP="00F1244A">
      <w:pPr>
        <w:pStyle w:val="ListParagraph"/>
        <w:ind w:left="567"/>
        <w:rPr>
          <w:lang w:val="id-ID"/>
        </w:rPr>
      </w:pPr>
      <w:r w:rsidRPr="00FB7E9B">
        <w:rPr>
          <w:szCs w:val="24"/>
          <w:lang w:val="id-ID"/>
        </w:rPr>
        <w:t>Dari hasil penelitian yang menunjukan terjadinya kecemasan kerja pada mahasiswa</w:t>
      </w:r>
      <w:r>
        <w:rPr>
          <w:szCs w:val="24"/>
          <w:lang w:val="id-ID"/>
        </w:rPr>
        <w:t>, universitas</w:t>
      </w:r>
      <w:r w:rsidRPr="00FB7E9B">
        <w:rPr>
          <w:szCs w:val="24"/>
          <w:lang w:val="id-ID"/>
        </w:rPr>
        <w:t xml:space="preserve"> sebaiknya </w:t>
      </w:r>
      <w:r w:rsidRPr="00872376">
        <w:rPr>
          <w:lang w:val="id-ID"/>
        </w:rPr>
        <w:t>mengambil tindakan proaktif</w:t>
      </w:r>
      <w:r w:rsidRPr="00FB7E9B">
        <w:rPr>
          <w:szCs w:val="24"/>
          <w:lang w:val="id-ID"/>
        </w:rPr>
        <w:t xml:space="preserve">  dengan</w:t>
      </w:r>
      <w:r w:rsidRPr="00872376">
        <w:rPr>
          <w:lang w:val="id-ID"/>
        </w:rPr>
        <w:t xml:space="preserve"> </w:t>
      </w:r>
      <w:r w:rsidRPr="00FB7E9B">
        <w:rPr>
          <w:lang w:val="id-ID"/>
        </w:rPr>
        <w:t xml:space="preserve">mencari </w:t>
      </w:r>
      <w:r w:rsidRPr="00872376">
        <w:rPr>
          <w:lang w:val="id-ID"/>
        </w:rPr>
        <w:t xml:space="preserve">strategi </w:t>
      </w:r>
      <w:r w:rsidRPr="00FB7E9B">
        <w:rPr>
          <w:lang w:val="id-ID"/>
        </w:rPr>
        <w:t xml:space="preserve">baru </w:t>
      </w:r>
      <w:r w:rsidRPr="00872376">
        <w:rPr>
          <w:lang w:val="id-ID"/>
        </w:rPr>
        <w:t xml:space="preserve">untuk mengatasi </w:t>
      </w:r>
      <w:r w:rsidRPr="00FB7E9B">
        <w:rPr>
          <w:lang w:val="id-ID"/>
        </w:rPr>
        <w:t xml:space="preserve">kecemasan mahasiswa sehingga tidak berkembang pada masalah kesehatan mental yang lebih parah, </w:t>
      </w:r>
      <w:r w:rsidRPr="00FB7E9B">
        <w:rPr>
          <w:szCs w:val="24"/>
          <w:lang w:val="id-ID"/>
        </w:rPr>
        <w:t xml:space="preserve">menyediakan layanan kesehatan mental seperti konselor dan psikolog, dan </w:t>
      </w:r>
      <w:r w:rsidRPr="00872376">
        <w:rPr>
          <w:lang w:val="id-ID"/>
        </w:rPr>
        <w:t xml:space="preserve">melaksanakan program </w:t>
      </w:r>
      <w:r w:rsidRPr="00FB7E9B">
        <w:rPr>
          <w:lang w:val="id-ID"/>
        </w:rPr>
        <w:t>peningkatan</w:t>
      </w:r>
      <w:r w:rsidRPr="00872376">
        <w:rPr>
          <w:lang w:val="id-ID"/>
        </w:rPr>
        <w:t xml:space="preserve"> kesadaran kesehatan mental </w:t>
      </w:r>
      <w:r w:rsidRPr="00FB7E9B">
        <w:rPr>
          <w:lang w:val="id-ID"/>
        </w:rPr>
        <w:t xml:space="preserve">serta edukasi </w:t>
      </w:r>
      <w:r w:rsidRPr="00872376">
        <w:rPr>
          <w:lang w:val="id-ID"/>
        </w:rPr>
        <w:t xml:space="preserve">pusat dukungan </w:t>
      </w:r>
      <w:r w:rsidRPr="00FB7E9B">
        <w:rPr>
          <w:lang w:val="id-ID"/>
        </w:rPr>
        <w:t>yang dapat dihubungi jika terjadi tanda gejala masalah kesehatan mental</w:t>
      </w:r>
      <w:r w:rsidRPr="00872376">
        <w:rPr>
          <w:lang w:val="id-ID"/>
        </w:rPr>
        <w:t>.</w:t>
      </w:r>
      <w:r w:rsidRPr="00FB7E9B">
        <w:rPr>
          <w:lang w:val="id-ID"/>
        </w:rPr>
        <w:t xml:space="preserve"> Selain itu perguruan tinggi juga dapat menunjukan eksistensinya bekerja sama dengan dinas kesehatan dan instansi pelayanan kesehatan untuk berperan </w:t>
      </w:r>
      <w:r w:rsidRPr="00872376">
        <w:rPr>
          <w:lang w:val="id-ID"/>
        </w:rPr>
        <w:t>aktif dalam perencanaan dan promosi pendidika</w:t>
      </w:r>
      <w:r w:rsidRPr="00FB7E9B">
        <w:rPr>
          <w:lang w:val="id-ID"/>
        </w:rPr>
        <w:t>n kesehatan serta memenuhi</w:t>
      </w:r>
      <w:r w:rsidRPr="00872376">
        <w:rPr>
          <w:lang w:val="id-ID"/>
        </w:rPr>
        <w:t xml:space="preserve"> kesejahteraan pendidikan </w:t>
      </w:r>
      <w:r w:rsidRPr="00FB7E9B">
        <w:rPr>
          <w:lang w:val="id-ID"/>
        </w:rPr>
        <w:t>maha</w:t>
      </w:r>
      <w:r w:rsidRPr="00872376">
        <w:rPr>
          <w:lang w:val="id-ID"/>
        </w:rPr>
        <w:t>siswa</w:t>
      </w:r>
      <w:r w:rsidRPr="00FB7E9B">
        <w:rPr>
          <w:lang w:val="id-ID"/>
        </w:rPr>
        <w:t xml:space="preserve"> pasca pandemi dengan mengadakan program pelatihan atau kerja magang sebagai ganti praktik klinik yang tertinggal</w:t>
      </w:r>
      <w:r w:rsidRPr="00872376">
        <w:rPr>
          <w:lang w:val="id-ID"/>
        </w:rPr>
        <w:t xml:space="preserve">. </w:t>
      </w:r>
    </w:p>
    <w:p w:rsidR="00F1244A" w:rsidRPr="000704D0" w:rsidRDefault="00F1244A" w:rsidP="00F1244A">
      <w:pPr>
        <w:pStyle w:val="ListParagraph"/>
        <w:ind w:left="567"/>
        <w:rPr>
          <w:lang w:val="id-ID"/>
        </w:rPr>
      </w:pPr>
    </w:p>
    <w:p w:rsidR="00F1244A" w:rsidRDefault="00F1244A" w:rsidP="00F1244A">
      <w:pPr>
        <w:pStyle w:val="Heading3"/>
        <w:rPr>
          <w:lang w:val="id-ID"/>
        </w:rPr>
      </w:pPr>
      <w:bookmarkStart w:id="5" w:name="_Toc76036059"/>
      <w:r>
        <w:rPr>
          <w:lang w:val="id-ID"/>
        </w:rPr>
        <w:t>5.2.3 Pembaca</w:t>
      </w:r>
      <w:bookmarkEnd w:id="5"/>
    </w:p>
    <w:p w:rsidR="00F1244A" w:rsidRDefault="00F1244A" w:rsidP="00F1244A">
      <w:pPr>
        <w:ind w:left="567"/>
        <w:rPr>
          <w:lang w:val="id-ID"/>
        </w:rPr>
      </w:pPr>
      <w:r>
        <w:rPr>
          <w:lang w:val="id-ID"/>
        </w:rPr>
        <w:t>Pembaca sebaiknya menambah literatur lain sebagai pembanding hasil penelitian ini.</w:t>
      </w:r>
    </w:p>
    <w:p w:rsidR="00F1244A" w:rsidRDefault="00F1244A" w:rsidP="00F1244A">
      <w:pPr>
        <w:pStyle w:val="Heading3"/>
        <w:rPr>
          <w:lang w:val="id-ID"/>
        </w:rPr>
      </w:pPr>
      <w:bookmarkStart w:id="6" w:name="_Toc76036060"/>
      <w:r>
        <w:rPr>
          <w:lang w:val="id-ID"/>
        </w:rPr>
        <w:t>5.2.4 Pengembangan</w:t>
      </w:r>
      <w:bookmarkEnd w:id="6"/>
    </w:p>
    <w:p w:rsidR="00F1244A" w:rsidRPr="00FB7E9B" w:rsidRDefault="00F1244A" w:rsidP="00F1244A">
      <w:pPr>
        <w:ind w:left="567"/>
        <w:rPr>
          <w:lang w:val="id-ID"/>
        </w:rPr>
      </w:pPr>
      <w:r w:rsidRPr="00D835E6">
        <w:rPr>
          <w:lang w:val="id-ID"/>
        </w:rPr>
        <w:t xml:space="preserve">Untuk menjaga kesejahteraan kesehatan mental dan mengurangi </w:t>
      </w:r>
      <w:r>
        <w:rPr>
          <w:lang w:val="id-ID"/>
        </w:rPr>
        <w:t>kecemasan karir</w:t>
      </w:r>
      <w:r w:rsidRPr="00D835E6">
        <w:rPr>
          <w:lang w:val="id-ID"/>
        </w:rPr>
        <w:t xml:space="preserve"> </w:t>
      </w:r>
      <w:r>
        <w:rPr>
          <w:lang w:val="id-ID"/>
        </w:rPr>
        <w:t xml:space="preserve">mahasiswa disarankan untuk </w:t>
      </w:r>
      <w:r w:rsidRPr="00D835E6">
        <w:rPr>
          <w:lang w:val="id-ID"/>
        </w:rPr>
        <w:t>melakukan koping adaftif dan posistif</w:t>
      </w:r>
      <w:r>
        <w:rPr>
          <w:lang w:val="id-ID"/>
        </w:rPr>
        <w:t xml:space="preserve"> serta </w:t>
      </w:r>
      <w:r w:rsidRPr="00872376">
        <w:rPr>
          <w:lang w:val="id-ID"/>
        </w:rPr>
        <w:t>mempersiapkan diri</w:t>
      </w:r>
      <w:r>
        <w:rPr>
          <w:lang w:val="id-ID"/>
        </w:rPr>
        <w:t xml:space="preserve"> dalam menghadapi</w:t>
      </w:r>
      <w:r w:rsidRPr="00872376">
        <w:rPr>
          <w:lang w:val="id-ID"/>
        </w:rPr>
        <w:t xml:space="preserve"> dunia kerj</w:t>
      </w:r>
      <w:r>
        <w:rPr>
          <w:lang w:val="id-ID"/>
        </w:rPr>
        <w:t>a dengan persiapan karir yang matang dapat dimulai dengan mencari informasi-informasi yang akurat terkait peluang kerja</w:t>
      </w:r>
      <w:r w:rsidRPr="00D835E6">
        <w:rPr>
          <w:lang w:val="id-ID"/>
        </w:rPr>
        <w:t>.</w:t>
      </w:r>
    </w:p>
    <w:p w:rsidR="00EF0E59" w:rsidRPr="00F1244A" w:rsidRDefault="00520F98">
      <w:pPr>
        <w:rPr>
          <w:lang w:val="id-ID"/>
        </w:rPr>
      </w:pPr>
    </w:p>
    <w:sectPr w:rsidR="00EF0E59" w:rsidRPr="00F1244A" w:rsidSect="00F12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98" w:rsidRDefault="00520F98" w:rsidP="00F1244A">
      <w:pPr>
        <w:spacing w:line="240" w:lineRule="auto"/>
      </w:pPr>
      <w:r>
        <w:separator/>
      </w:r>
    </w:p>
  </w:endnote>
  <w:endnote w:type="continuationSeparator" w:id="0">
    <w:p w:rsidR="00520F98" w:rsidRDefault="00520F98" w:rsidP="00F1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B" w:rsidRDefault="00D46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B" w:rsidRDefault="00D465CB" w:rsidP="00D465CB">
    <w:pPr>
      <w:pStyle w:val="Footer"/>
      <w:jc w:val="left"/>
      <w:rPr>
        <w:rFonts w:ascii="Trebuchet MS" w:hAnsi="Trebuchet MS"/>
        <w:b/>
        <w:bCs/>
        <w:sz w:val="18"/>
        <w:szCs w:val="18"/>
        <w:lang w:val="id-ID"/>
      </w:rPr>
    </w:pPr>
    <w:r>
      <w:rPr>
        <w:rFonts w:ascii="Trebuchet MS" w:hAnsi="Trebuchet MS"/>
        <w:b/>
        <w:bCs/>
        <w:sz w:val="18"/>
        <w:szCs w:val="18"/>
        <w:lang w:val="id-ID"/>
      </w:rPr>
      <w:t>Novita Alviani, 2021</w:t>
    </w:r>
  </w:p>
  <w:p w:rsidR="00D465CB" w:rsidRDefault="00D465CB" w:rsidP="00D465CB">
    <w:pPr>
      <w:jc w:val="left"/>
      <w:rPr>
        <w:rFonts w:ascii="Trebuchet MS" w:hAnsi="Trebuchet MS" w:cstheme="majorBidi"/>
        <w:b/>
        <w:bCs/>
        <w:i/>
        <w:iCs/>
        <w:sz w:val="18"/>
        <w:szCs w:val="18"/>
      </w:rPr>
    </w:pPr>
    <w:r>
      <w:rPr>
        <w:rFonts w:ascii="Trebuchet MS" w:hAnsi="Trebuchet MS" w:cstheme="majorBidi"/>
        <w:b/>
        <w:bCs/>
        <w:i/>
        <w:iCs/>
        <w:sz w:val="18"/>
        <w:szCs w:val="18"/>
      </w:rPr>
      <w:t>GAMBARAN KECEMASAN MAHASISWA KEPERAWATAN</w:t>
    </w:r>
    <w:r>
      <w:rPr>
        <w:rFonts w:ascii="Trebuchet MS" w:hAnsi="Trebuchet MS" w:cstheme="majorBidi"/>
        <w:b/>
        <w:bCs/>
        <w:i/>
        <w:iCs/>
        <w:sz w:val="18"/>
        <w:szCs w:val="18"/>
        <w:lang w:val="id-ID"/>
      </w:rPr>
      <w:t xml:space="preserve"> </w:t>
    </w:r>
    <w:r>
      <w:rPr>
        <w:rFonts w:ascii="Trebuchet MS" w:hAnsi="Trebuchet MS" w:cstheme="majorBidi"/>
        <w:b/>
        <w:bCs/>
        <w:i/>
        <w:iCs/>
        <w:sz w:val="18"/>
        <w:szCs w:val="18"/>
      </w:rPr>
      <w:t xml:space="preserve">TENTANG KARIR </w:t>
    </w:r>
    <w:r>
      <w:rPr>
        <w:rFonts w:ascii="Trebuchet MS" w:hAnsi="Trebuchet MS" w:cstheme="majorBidi"/>
        <w:b/>
        <w:bCs/>
        <w:i/>
        <w:iCs/>
        <w:sz w:val="18"/>
        <w:szCs w:val="18"/>
        <w:lang w:val="id-ID"/>
      </w:rPr>
      <w:t>D</w:t>
    </w:r>
    <w:r>
      <w:rPr>
        <w:rFonts w:ascii="Trebuchet MS" w:hAnsi="Trebuchet MS" w:cstheme="majorBidi"/>
        <w:b/>
        <w:bCs/>
        <w:i/>
        <w:iCs/>
        <w:sz w:val="18"/>
        <w:szCs w:val="18"/>
      </w:rPr>
      <w:t>I MASA PANDEMI COVID-19</w:t>
    </w:r>
  </w:p>
  <w:p w:rsidR="00D465CB" w:rsidRDefault="00D465CB" w:rsidP="00D465CB">
    <w:pPr>
      <w:pStyle w:val="Footer"/>
    </w:pPr>
    <w:r>
      <w:rPr>
        <w:rFonts w:ascii="Trebuchet MS" w:hAnsi="Trebuchet MS" w:cstheme="majorBidi"/>
        <w:b/>
        <w:bCs/>
        <w:sz w:val="18"/>
        <w:szCs w:val="18"/>
        <w:lang w:val="id-ID"/>
      </w:rPr>
      <w:t>Universitas Pendidikan Indonesia | repository.</w:t>
    </w:r>
    <w:bookmarkStart w:id="7" w:name="_GoBack"/>
    <w:bookmarkEnd w:id="7"/>
    <w:r>
      <w:rPr>
        <w:rFonts w:ascii="Trebuchet MS" w:hAnsi="Trebuchet MS" w:cstheme="majorBidi"/>
        <w:b/>
        <w:bCs/>
        <w:sz w:val="18"/>
        <w:szCs w:val="18"/>
        <w:lang w:val="id-ID"/>
      </w:rPr>
      <w:t>upi.edu | perpustakaan.upi.edu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092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5CB" w:rsidRDefault="00F1244A">
        <w:pPr>
          <w:pStyle w:val="Footer"/>
          <w:jc w:val="center"/>
          <w:rPr>
            <w:noProof/>
            <w:lang w:val="id-ID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5CB">
          <w:rPr>
            <w:noProof/>
          </w:rPr>
          <w:t>51</w:t>
        </w:r>
        <w:r>
          <w:rPr>
            <w:noProof/>
          </w:rPr>
          <w:fldChar w:fldCharType="end"/>
        </w:r>
      </w:p>
      <w:p w:rsidR="00D465CB" w:rsidRDefault="00D465CB" w:rsidP="00D465CB">
        <w:pPr>
          <w:pStyle w:val="Footer"/>
          <w:jc w:val="left"/>
          <w:rPr>
            <w:rFonts w:ascii="Trebuchet MS" w:hAnsi="Trebuchet MS"/>
            <w:b/>
            <w:bCs/>
            <w:sz w:val="18"/>
            <w:szCs w:val="18"/>
            <w:lang w:val="id-ID"/>
          </w:rPr>
        </w:pPr>
        <w:r>
          <w:rPr>
            <w:rFonts w:ascii="Trebuchet MS" w:hAnsi="Trebuchet MS"/>
            <w:b/>
            <w:bCs/>
            <w:sz w:val="18"/>
            <w:szCs w:val="18"/>
            <w:lang w:val="id-ID"/>
          </w:rPr>
          <w:t>Novita Alviani, 2021</w:t>
        </w:r>
      </w:p>
      <w:p w:rsidR="00D465CB" w:rsidRDefault="00D465CB" w:rsidP="00D465CB">
        <w:pPr>
          <w:jc w:val="left"/>
          <w:rPr>
            <w:rFonts w:ascii="Trebuchet MS" w:hAnsi="Trebuchet MS" w:cstheme="majorBidi"/>
            <w:b/>
            <w:bCs/>
            <w:i/>
            <w:iCs/>
            <w:sz w:val="18"/>
            <w:szCs w:val="18"/>
          </w:rPr>
        </w:pPr>
        <w:r>
          <w:rPr>
            <w:rFonts w:ascii="Trebuchet MS" w:hAnsi="Trebuchet MS" w:cstheme="majorBidi"/>
            <w:b/>
            <w:bCs/>
            <w:i/>
            <w:iCs/>
            <w:sz w:val="18"/>
            <w:szCs w:val="18"/>
          </w:rPr>
          <w:t>GAMBARAN KECEMASAN MAHASISWA KEPERAWATAN</w:t>
        </w:r>
        <w:r>
          <w:rPr>
            <w:rFonts w:ascii="Trebuchet MS" w:hAnsi="Trebuchet MS" w:cstheme="majorBidi"/>
            <w:b/>
            <w:bCs/>
            <w:i/>
            <w:iCs/>
            <w:sz w:val="18"/>
            <w:szCs w:val="18"/>
            <w:lang w:val="id-ID"/>
          </w:rPr>
          <w:t xml:space="preserve"> </w:t>
        </w:r>
        <w:r>
          <w:rPr>
            <w:rFonts w:ascii="Trebuchet MS" w:hAnsi="Trebuchet MS" w:cstheme="majorBidi"/>
            <w:b/>
            <w:bCs/>
            <w:i/>
            <w:iCs/>
            <w:sz w:val="18"/>
            <w:szCs w:val="18"/>
          </w:rPr>
          <w:t xml:space="preserve">TENTANG KARIR </w:t>
        </w:r>
        <w:r>
          <w:rPr>
            <w:rFonts w:ascii="Trebuchet MS" w:hAnsi="Trebuchet MS" w:cstheme="majorBidi"/>
            <w:b/>
            <w:bCs/>
            <w:i/>
            <w:iCs/>
            <w:sz w:val="18"/>
            <w:szCs w:val="18"/>
            <w:lang w:val="id-ID"/>
          </w:rPr>
          <w:t>D</w:t>
        </w:r>
        <w:r>
          <w:rPr>
            <w:rFonts w:ascii="Trebuchet MS" w:hAnsi="Trebuchet MS" w:cstheme="majorBidi"/>
            <w:b/>
            <w:bCs/>
            <w:i/>
            <w:iCs/>
            <w:sz w:val="18"/>
            <w:szCs w:val="18"/>
          </w:rPr>
          <w:t>I MASA PANDEMI COVID-19</w:t>
        </w:r>
      </w:p>
      <w:p w:rsidR="00F1244A" w:rsidRDefault="00D465CB" w:rsidP="00D465CB">
        <w:pPr>
          <w:pStyle w:val="Footer"/>
          <w:jc w:val="left"/>
        </w:pPr>
        <w:r>
          <w:rPr>
            <w:rFonts w:ascii="Trebuchet MS" w:hAnsi="Trebuchet MS" w:cstheme="majorBidi"/>
            <w:b/>
            <w:bCs/>
            <w:sz w:val="18"/>
            <w:szCs w:val="18"/>
            <w:lang w:val="id-ID"/>
          </w:rPr>
          <w:t>Universitas Pendidikan Indonesia | repository.upi.edu | perpustakaan.upi.edu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98" w:rsidRDefault="00520F98" w:rsidP="00F1244A">
      <w:pPr>
        <w:spacing w:line="240" w:lineRule="auto"/>
      </w:pPr>
      <w:r>
        <w:separator/>
      </w:r>
    </w:p>
  </w:footnote>
  <w:footnote w:type="continuationSeparator" w:id="0">
    <w:p w:rsidR="00520F98" w:rsidRDefault="00520F98" w:rsidP="00F12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B" w:rsidRDefault="00D46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3802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244A" w:rsidRDefault="00F124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5CB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F1244A" w:rsidRDefault="00F124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B" w:rsidRDefault="00D46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4A"/>
    <w:rsid w:val="00090996"/>
    <w:rsid w:val="00272670"/>
    <w:rsid w:val="003E48DC"/>
    <w:rsid w:val="004C7B51"/>
    <w:rsid w:val="004D7F22"/>
    <w:rsid w:val="00520F98"/>
    <w:rsid w:val="00712B8F"/>
    <w:rsid w:val="009C5F48"/>
    <w:rsid w:val="00C749F5"/>
    <w:rsid w:val="00D465CB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4A"/>
    <w:pPr>
      <w:spacing w:after="0" w:line="360" w:lineRule="auto"/>
      <w:jc w:val="both"/>
    </w:pPr>
    <w:rPr>
      <w:rFonts w:asciiTheme="majorBidi" w:hAnsiTheme="maj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244A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44A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44A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44A"/>
    <w:rPr>
      <w:rFonts w:asciiTheme="majorBidi" w:eastAsiaTheme="majorEastAsia" w:hAnsiTheme="majorBidi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244A"/>
    <w:rPr>
      <w:rFonts w:asciiTheme="majorBidi" w:eastAsiaTheme="majorEastAsia" w:hAnsiTheme="majorBidi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244A"/>
    <w:rPr>
      <w:rFonts w:asciiTheme="majorBidi" w:eastAsiaTheme="majorEastAsia" w:hAnsiTheme="majorBidi" w:cstheme="majorBidi"/>
      <w:bCs/>
      <w:sz w:val="24"/>
      <w:lang w:val="en-US"/>
    </w:rPr>
  </w:style>
  <w:style w:type="paragraph" w:styleId="ListParagraph">
    <w:name w:val="List Paragraph"/>
    <w:basedOn w:val="Normal"/>
    <w:uiPriority w:val="34"/>
    <w:qFormat/>
    <w:rsid w:val="00F12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4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4A"/>
    <w:rPr>
      <w:rFonts w:asciiTheme="majorBidi" w:hAnsiTheme="maj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4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4A"/>
    <w:rPr>
      <w:rFonts w:asciiTheme="majorBidi" w:hAnsiTheme="majorBidi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4A"/>
    <w:pPr>
      <w:spacing w:after="0" w:line="360" w:lineRule="auto"/>
      <w:jc w:val="both"/>
    </w:pPr>
    <w:rPr>
      <w:rFonts w:asciiTheme="majorBidi" w:hAnsiTheme="maj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244A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44A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44A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44A"/>
    <w:rPr>
      <w:rFonts w:asciiTheme="majorBidi" w:eastAsiaTheme="majorEastAsia" w:hAnsiTheme="majorBidi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244A"/>
    <w:rPr>
      <w:rFonts w:asciiTheme="majorBidi" w:eastAsiaTheme="majorEastAsia" w:hAnsiTheme="majorBidi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244A"/>
    <w:rPr>
      <w:rFonts w:asciiTheme="majorBidi" w:eastAsiaTheme="majorEastAsia" w:hAnsiTheme="majorBidi" w:cstheme="majorBidi"/>
      <w:bCs/>
      <w:sz w:val="24"/>
      <w:lang w:val="en-US"/>
    </w:rPr>
  </w:style>
  <w:style w:type="paragraph" w:styleId="ListParagraph">
    <w:name w:val="List Paragraph"/>
    <w:basedOn w:val="Normal"/>
    <w:uiPriority w:val="34"/>
    <w:qFormat/>
    <w:rsid w:val="00F12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4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4A"/>
    <w:rPr>
      <w:rFonts w:asciiTheme="majorBidi" w:hAnsiTheme="maj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4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4A"/>
    <w:rPr>
      <w:rFonts w:asciiTheme="majorBidi" w:hAnsiTheme="maj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2021-07-25T07:08:00Z</dcterms:created>
  <dcterms:modified xsi:type="dcterms:W3CDTF">2021-09-07T08:43:00Z</dcterms:modified>
</cp:coreProperties>
</file>