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D" w:rsidRDefault="00D40744" w:rsidP="00AC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4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0744" w:rsidRDefault="00D40744" w:rsidP="00AC2E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988" w:rsidRDefault="00D40744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Keller, Lane. (2011). </w:t>
      </w:r>
      <w:r w:rsidRPr="00337288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13 Jilid 1. Cetakan IV. Jakarta: PT. Indeks</w:t>
      </w:r>
    </w:p>
    <w:p w:rsidR="00AC2E6D" w:rsidRDefault="00AC2E6D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C2E6D" w:rsidRDefault="00AC2E6D" w:rsidP="00AC2E6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Keller, Lane. (2009). </w:t>
      </w:r>
      <w:r w:rsidRPr="00337288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12 Jilid 1. Cetakan IV. Jakarta: PT. Indeks</w:t>
      </w:r>
    </w:p>
    <w:p w:rsidR="00C64C9A" w:rsidRDefault="00D40744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Assauri, Sofyan</w:t>
      </w:r>
      <w:r w:rsidR="00397988">
        <w:rPr>
          <w:rFonts w:ascii="Times New Roman" w:hAnsi="Times New Roman" w:cs="Times New Roman"/>
          <w:sz w:val="24"/>
          <w:szCs w:val="24"/>
        </w:rPr>
        <w:t>. (2004)</w:t>
      </w:r>
      <w:r w:rsidR="00EF6EF1">
        <w:rPr>
          <w:rFonts w:ascii="Times New Roman" w:hAnsi="Times New Roman" w:cs="Times New Roman"/>
          <w:sz w:val="24"/>
          <w:szCs w:val="24"/>
        </w:rPr>
        <w:t xml:space="preserve">. </w:t>
      </w:r>
      <w:r w:rsidR="00EF6EF1" w:rsidRPr="006B2F8D">
        <w:rPr>
          <w:rFonts w:ascii="Times New Roman" w:hAnsi="Times New Roman" w:cs="Times New Roman"/>
          <w:i/>
          <w:sz w:val="24"/>
          <w:szCs w:val="24"/>
        </w:rPr>
        <w:t>Manajemen Pemasaran: Dasar, Konsep  dan Strategi</w:t>
      </w:r>
      <w:r w:rsidR="00EF6EF1">
        <w:rPr>
          <w:rFonts w:ascii="Times New Roman" w:hAnsi="Times New Roman" w:cs="Times New Roman"/>
          <w:sz w:val="24"/>
          <w:szCs w:val="24"/>
        </w:rPr>
        <w:t xml:space="preserve">. </w:t>
      </w:r>
      <w:r w:rsidR="006B2F8D">
        <w:rPr>
          <w:rFonts w:ascii="Times New Roman" w:hAnsi="Times New Roman" w:cs="Times New Roman"/>
          <w:sz w:val="24"/>
          <w:szCs w:val="24"/>
        </w:rPr>
        <w:t>Jakarta:</w:t>
      </w:r>
      <w:r w:rsidR="00EF6EF1">
        <w:rPr>
          <w:rFonts w:ascii="Times New Roman" w:hAnsi="Times New Roman" w:cs="Times New Roman"/>
          <w:sz w:val="24"/>
          <w:szCs w:val="24"/>
        </w:rPr>
        <w:t xml:space="preserve"> PT. Grafindo Persada</w:t>
      </w:r>
    </w:p>
    <w:p w:rsidR="00397988" w:rsidRDefault="00397988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A7612" w:rsidRDefault="00397988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Tjiptono. (</w:t>
      </w:r>
      <w:r w:rsidR="00C64C9A">
        <w:rPr>
          <w:rFonts w:ascii="Times New Roman" w:hAnsi="Times New Roman" w:cs="Times New Roman"/>
          <w:sz w:val="24"/>
          <w:szCs w:val="24"/>
        </w:rPr>
        <w:t xml:space="preserve">2000). </w:t>
      </w:r>
      <w:r w:rsidR="00C64C9A">
        <w:rPr>
          <w:rFonts w:ascii="Times New Roman" w:hAnsi="Times New Roman" w:cs="Times New Roman"/>
          <w:i/>
          <w:sz w:val="24"/>
          <w:szCs w:val="24"/>
        </w:rPr>
        <w:t xml:space="preserve">Manajemen Jasa. </w:t>
      </w:r>
      <w:r w:rsidR="009A7612">
        <w:rPr>
          <w:rFonts w:ascii="Times New Roman" w:hAnsi="Times New Roman" w:cs="Times New Roman"/>
          <w:sz w:val="24"/>
          <w:szCs w:val="24"/>
        </w:rPr>
        <w:t>Edisi I. Yogyakarta: Andi</w:t>
      </w:r>
    </w:p>
    <w:p w:rsidR="00AC2E6D" w:rsidRDefault="00AC2E6D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97988" w:rsidRDefault="009A7612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____________. (</w:t>
      </w:r>
      <w:r w:rsidR="00397988">
        <w:rPr>
          <w:rFonts w:ascii="Times New Roman" w:hAnsi="Times New Roman" w:cs="Times New Roman"/>
          <w:sz w:val="24"/>
          <w:szCs w:val="24"/>
        </w:rPr>
        <w:t xml:space="preserve">2008). </w:t>
      </w:r>
      <w:r w:rsidR="00397988" w:rsidRPr="002B24DF">
        <w:rPr>
          <w:rFonts w:ascii="Times New Roman" w:hAnsi="Times New Roman" w:cs="Times New Roman"/>
          <w:i/>
          <w:sz w:val="24"/>
          <w:szCs w:val="24"/>
        </w:rPr>
        <w:t>Strategi Pemasaran</w:t>
      </w:r>
      <w:r w:rsidR="00397988">
        <w:rPr>
          <w:rFonts w:ascii="Times New Roman" w:hAnsi="Times New Roman" w:cs="Times New Roman"/>
          <w:sz w:val="24"/>
          <w:szCs w:val="24"/>
        </w:rPr>
        <w:t>. Edisi III. Yogyakarta: Andi</w:t>
      </w:r>
    </w:p>
    <w:p w:rsidR="00C64C9A" w:rsidRDefault="00C64C9A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64C9A" w:rsidRDefault="00C64C9A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dan Strategi Merek. </w:t>
      </w:r>
      <w:r>
        <w:rPr>
          <w:rFonts w:ascii="Times New Roman" w:hAnsi="Times New Roman" w:cs="Times New Roman"/>
          <w:sz w:val="24"/>
          <w:szCs w:val="24"/>
        </w:rPr>
        <w:t>Yogyakarta: Andi</w:t>
      </w:r>
    </w:p>
    <w:p w:rsidR="00397988" w:rsidRDefault="00397988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97988" w:rsidRDefault="00397988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Buchari Alma. (2007)</w:t>
      </w:r>
      <w:r w:rsidR="00EF6EF1">
        <w:rPr>
          <w:rFonts w:ascii="Times New Roman" w:hAnsi="Times New Roman" w:cs="Times New Roman"/>
          <w:sz w:val="24"/>
          <w:szCs w:val="24"/>
        </w:rPr>
        <w:t xml:space="preserve">. </w:t>
      </w:r>
      <w:r w:rsidR="00EF6EF1">
        <w:rPr>
          <w:rFonts w:ascii="Times New Roman" w:hAnsi="Times New Roman" w:cs="Times New Roman"/>
          <w:i/>
          <w:sz w:val="24"/>
          <w:szCs w:val="24"/>
        </w:rPr>
        <w:t xml:space="preserve">Pemasaran dan Pemasaran Jasa. </w:t>
      </w:r>
      <w:r w:rsidR="00EF6EF1">
        <w:rPr>
          <w:rFonts w:ascii="Times New Roman" w:hAnsi="Times New Roman" w:cs="Times New Roman"/>
          <w:sz w:val="24"/>
          <w:szCs w:val="24"/>
        </w:rPr>
        <w:t>Bandung: Alfabeta</w:t>
      </w:r>
    </w:p>
    <w:p w:rsidR="006B2F8D" w:rsidRDefault="006B2F8D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2F8D" w:rsidRDefault="006B2F8D" w:rsidP="0046735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Keller, Lane. (2009). </w:t>
      </w:r>
      <w:r w:rsidRPr="00337288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12 Jilid 1. Cetakan IV. Jakarta: PT. Indeks</w:t>
      </w:r>
    </w:p>
    <w:p w:rsidR="00C64C9A" w:rsidRDefault="00C64C9A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64C9A" w:rsidRDefault="00C64C9A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 Kartajaya.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Official MIM Academy Course Book, Brand Operation. </w:t>
      </w:r>
      <w:r>
        <w:rPr>
          <w:rFonts w:ascii="Times New Roman" w:hAnsi="Times New Roman" w:cs="Times New Roman"/>
          <w:sz w:val="24"/>
          <w:szCs w:val="24"/>
        </w:rPr>
        <w:t>Esensi: Erlangga Group</w:t>
      </w:r>
    </w:p>
    <w:p w:rsidR="00C64C9A" w:rsidRDefault="00C64C9A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64C9A" w:rsidRDefault="00C64C9A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1AF">
        <w:rPr>
          <w:rFonts w:ascii="Times New Roman" w:hAnsi="Times New Roman" w:cs="Times New Roman"/>
          <w:sz w:val="24"/>
          <w:szCs w:val="24"/>
        </w:rPr>
        <w:t xml:space="preserve">Darmadi Durianto, dkk. (2004). </w:t>
      </w:r>
      <w:r w:rsidRPr="009D31AF">
        <w:rPr>
          <w:rFonts w:ascii="Times New Roman" w:hAnsi="Times New Roman" w:cs="Times New Roman"/>
          <w:i/>
          <w:sz w:val="24"/>
          <w:szCs w:val="24"/>
        </w:rPr>
        <w:t>Strategi Menaklukk</w:t>
      </w:r>
      <w:r>
        <w:rPr>
          <w:rFonts w:ascii="Times New Roman" w:hAnsi="Times New Roman" w:cs="Times New Roman"/>
          <w:i/>
          <w:sz w:val="24"/>
          <w:szCs w:val="24"/>
        </w:rPr>
        <w:t>an Pasar Melalui Riset Ekuitas d</w:t>
      </w:r>
      <w:r w:rsidRPr="009D31AF">
        <w:rPr>
          <w:rFonts w:ascii="Times New Roman" w:hAnsi="Times New Roman" w:cs="Times New Roman"/>
          <w:i/>
          <w:sz w:val="24"/>
          <w:szCs w:val="24"/>
        </w:rPr>
        <w:t>an Perilaku Merek</w:t>
      </w:r>
      <w:r w:rsidRPr="009D31AF">
        <w:rPr>
          <w:rFonts w:ascii="Times New Roman" w:hAnsi="Times New Roman" w:cs="Times New Roman"/>
          <w:sz w:val="24"/>
          <w:szCs w:val="24"/>
        </w:rPr>
        <w:t>. Jakarta: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1AF">
        <w:rPr>
          <w:rFonts w:ascii="Times New Roman" w:hAnsi="Times New Roman" w:cs="Times New Roman"/>
          <w:sz w:val="24"/>
          <w:szCs w:val="24"/>
        </w:rPr>
        <w:t xml:space="preserve"> Gramedia Pustaka Utama</w:t>
      </w:r>
    </w:p>
    <w:p w:rsidR="00AC2E6D" w:rsidRDefault="00AC2E6D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E6D" w:rsidRDefault="009A7612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Loyalty.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AC2E6D" w:rsidRDefault="00AC2E6D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E6D" w:rsidRDefault="00AC2E6D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Amstrong, Gary.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Pemasaran.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AC2E6D" w:rsidRDefault="00AC2E6D" w:rsidP="00AC2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13EA" w:rsidRDefault="00AC2E6D" w:rsidP="004213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 Arikunto. (2002</w:t>
      </w:r>
      <w:r w:rsidRPr="00CF7DFD">
        <w:rPr>
          <w:rFonts w:ascii="Times New Roman" w:hAnsi="Times New Roman" w:cs="Times New Roman"/>
          <w:sz w:val="24"/>
          <w:szCs w:val="24"/>
        </w:rPr>
        <w:t xml:space="preserve">). </w:t>
      </w:r>
      <w:r w:rsidRPr="00CF7DFD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7DFD">
        <w:rPr>
          <w:rFonts w:ascii="Times New Roman" w:hAnsi="Times New Roman" w:cs="Times New Roman"/>
          <w:sz w:val="24"/>
          <w:szCs w:val="24"/>
        </w:rPr>
        <w:t xml:space="preserve"> Suatu Pendekatan Praktik. Jakarta: </w:t>
      </w:r>
      <w:r>
        <w:rPr>
          <w:rFonts w:ascii="Times New Roman" w:hAnsi="Times New Roman" w:cs="Times New Roman"/>
          <w:sz w:val="24"/>
          <w:szCs w:val="24"/>
        </w:rPr>
        <w:t>PT. Rineka Cipta</w:t>
      </w:r>
    </w:p>
    <w:p w:rsidR="004213EA" w:rsidRDefault="004213EA" w:rsidP="004213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13EA" w:rsidRDefault="004213EA" w:rsidP="004213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Husein.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Riset Pemasaran dan Perilaku Konsumen. </w:t>
      </w:r>
      <w:r>
        <w:rPr>
          <w:rFonts w:ascii="Times New Roman" w:hAnsi="Times New Roman" w:cs="Times New Roman"/>
          <w:sz w:val="24"/>
          <w:szCs w:val="24"/>
        </w:rPr>
        <w:t>Jakarta: PT. Gramedia Pustaka Utama</w:t>
      </w:r>
    </w:p>
    <w:p w:rsidR="004213EA" w:rsidRDefault="004213EA" w:rsidP="004213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88" w:rsidRDefault="004213EA" w:rsidP="008778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Nasir, Moh.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8778F4" w:rsidRPr="008778F4" w:rsidRDefault="008778F4" w:rsidP="008778F4">
      <w:pPr>
        <w:spacing w:before="24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78F4">
        <w:rPr>
          <w:rFonts w:ascii="Times New Roman" w:eastAsia="Calibri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78F4">
        <w:rPr>
          <w:rFonts w:ascii="Times New Roman" w:eastAsia="Calibri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8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F4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Kualitatif, dan R &amp; D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8778F4">
        <w:rPr>
          <w:rFonts w:ascii="Times New Roman" w:eastAsia="Calibri" w:hAnsi="Times New Roman" w:cs="Times New Roman"/>
          <w:sz w:val="24"/>
          <w:szCs w:val="24"/>
        </w:rPr>
        <w:t>: CV. Alfabeta</w:t>
      </w:r>
    </w:p>
    <w:p w:rsidR="00397988" w:rsidRDefault="00397988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97988" w:rsidRDefault="008778F4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Malhotra, Naresh K.. (2005). </w:t>
      </w:r>
      <w:r w:rsidRPr="005A4FBE">
        <w:rPr>
          <w:rFonts w:ascii="Times New Roman" w:hAnsi="Times New Roman" w:cs="Times New Roman"/>
          <w:i/>
          <w:sz w:val="24"/>
          <w:szCs w:val="24"/>
        </w:rPr>
        <w:t>Riset Pemasaran:</w:t>
      </w:r>
      <w:r>
        <w:rPr>
          <w:rFonts w:ascii="Times New Roman" w:hAnsi="Times New Roman" w:cs="Times New Roman"/>
          <w:sz w:val="24"/>
          <w:szCs w:val="24"/>
        </w:rPr>
        <w:t xml:space="preserve"> Pendekatan Terapan = </w:t>
      </w:r>
      <w:r w:rsidRPr="005A4FBE">
        <w:rPr>
          <w:rFonts w:ascii="Times New Roman" w:hAnsi="Times New Roman" w:cs="Times New Roman"/>
          <w:i/>
          <w:sz w:val="24"/>
          <w:szCs w:val="24"/>
        </w:rPr>
        <w:t>Marketing Research: An Applied Orientation</w:t>
      </w:r>
      <w:r>
        <w:rPr>
          <w:rFonts w:ascii="Times New Roman" w:hAnsi="Times New Roman" w:cs="Times New Roman"/>
          <w:sz w:val="24"/>
          <w:szCs w:val="24"/>
        </w:rPr>
        <w:t>. Edisi ke-4 Vol. 1. Jakarta: PT. Indeks</w:t>
      </w:r>
    </w:p>
    <w:p w:rsidR="008778F4" w:rsidRDefault="008778F4" w:rsidP="00AC2E6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778F4" w:rsidRDefault="008778F4" w:rsidP="008778F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Sudjana. (2006). </w:t>
      </w:r>
      <w:r w:rsidRPr="00CF7DFD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. Bandung: Tarsito</w:t>
      </w:r>
    </w:p>
    <w:p w:rsidR="00D40744" w:rsidRDefault="00D40744" w:rsidP="00AC2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F4" w:rsidRDefault="008778F4" w:rsidP="00AC2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F4" w:rsidRDefault="008778F4" w:rsidP="00AC2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744" w:rsidRDefault="00D40744" w:rsidP="00AC2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Majalah:</w:t>
      </w:r>
    </w:p>
    <w:p w:rsidR="008778F4" w:rsidRDefault="008778F4" w:rsidP="00AC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744" w:rsidRDefault="00D4074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 10/XXVII/Mei 2011</w:t>
      </w:r>
    </w:p>
    <w:p w:rsidR="00D40744" w:rsidRDefault="00D4074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 12/XXVI/10-23 Juni 2010</w:t>
      </w:r>
    </w:p>
    <w:p w:rsidR="00D40744" w:rsidRDefault="00D4074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744" w:rsidRDefault="00D4074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Internet:</w:t>
      </w:r>
    </w:p>
    <w:p w:rsidR="008778F4" w:rsidRDefault="008778F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F4" w:rsidRDefault="008778F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F4">
        <w:rPr>
          <w:rFonts w:ascii="Times New Roman" w:hAnsi="Times New Roman" w:cs="Times New Roman"/>
          <w:sz w:val="24"/>
          <w:szCs w:val="24"/>
        </w:rPr>
        <w:t>http://www.teknoup.com/news/22054/ini-dia-peringkat-vendor-ponsel-teratas-di-dunia-versi-gartner/</w:t>
      </w:r>
    </w:p>
    <w:p w:rsidR="00D40744" w:rsidRPr="001C4926" w:rsidRDefault="008778F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26">
        <w:rPr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="00D40744" w:rsidRPr="001C49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www.teknojurnal.com</w:t>
        </w:r>
      </w:hyperlink>
    </w:p>
    <w:p w:rsidR="00D40744" w:rsidRDefault="008778F4" w:rsidP="00A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r w:rsidR="00D40744">
        <w:rPr>
          <w:rFonts w:ascii="Times New Roman" w:hAnsi="Times New Roman" w:cs="Times New Roman"/>
          <w:sz w:val="24"/>
          <w:szCs w:val="24"/>
        </w:rPr>
        <w:t>www.topbrand-award.com/top-brand-survey/survey-result</w:t>
      </w:r>
    </w:p>
    <w:p w:rsidR="00D40744" w:rsidRPr="00D40744" w:rsidRDefault="00D40744" w:rsidP="00AC2E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744" w:rsidRPr="00D40744" w:rsidSect="000A1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5B" w:rsidRDefault="0048255B" w:rsidP="003F7876">
      <w:pPr>
        <w:spacing w:after="0" w:line="240" w:lineRule="auto"/>
      </w:pPr>
      <w:r>
        <w:separator/>
      </w:r>
    </w:p>
  </w:endnote>
  <w:endnote w:type="continuationSeparator" w:id="1">
    <w:p w:rsidR="0048255B" w:rsidRDefault="0048255B" w:rsidP="003F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D" w:rsidRDefault="00E527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677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8"/>
            <w:szCs w:val="18"/>
          </w:rPr>
          <w:id w:val="13271458"/>
          <w:docPartObj>
            <w:docPartGallery w:val="Page Numbers (Bottom of Page)"/>
            <w:docPartUnique/>
          </w:docPartObj>
        </w:sdtPr>
        <w:sdtContent>
          <w:p w:rsidR="0073055A" w:rsidRDefault="0073055A" w:rsidP="00730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Anggi Septian, 2013</w:t>
            </w:r>
          </w:p>
          <w:p w:rsidR="0073055A" w:rsidRDefault="0073055A" w:rsidP="00730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Pengaruh Brand Equity Terhadap Customer Loyalty (Survei Pada Pengguna Smartphone Sony Ericsson di Fakultas Pendidikan Ekonomi dan Bisnis Universitas Pendidikan Indonesia)</w:t>
            </w:r>
          </w:p>
          <w:p w:rsidR="003F7876" w:rsidRPr="0073055A" w:rsidRDefault="0073055A" w:rsidP="00730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Universitas Pendidikan Indonesia </w:t>
            </w:r>
            <w:r>
              <w:rPr>
                <w:rFonts w:ascii="Trebuchet MS" w:hAnsi="Trebuchet MS" w:cs="Trebuchet MS"/>
                <w:b/>
                <w:bCs/>
                <w:color w:val="FFC000"/>
                <w:sz w:val="18"/>
                <w:szCs w:val="18"/>
              </w:rPr>
              <w:t>|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repository.upi.edu </w:t>
            </w:r>
            <w:r>
              <w:rPr>
                <w:rFonts w:ascii="Trebuchet MS" w:hAnsi="Trebuchet MS" w:cs="Trebuchet MS"/>
                <w:color w:val="FFC000"/>
                <w:sz w:val="18"/>
                <w:szCs w:val="18"/>
              </w:rPr>
              <w:t>|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perpustakaan.upi.edu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D" w:rsidRDefault="00E52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5B" w:rsidRDefault="0048255B" w:rsidP="003F7876">
      <w:pPr>
        <w:spacing w:after="0" w:line="240" w:lineRule="auto"/>
      </w:pPr>
      <w:r>
        <w:separator/>
      </w:r>
    </w:p>
  </w:footnote>
  <w:footnote w:type="continuationSeparator" w:id="1">
    <w:p w:rsidR="0048255B" w:rsidRDefault="0048255B" w:rsidP="003F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D" w:rsidRDefault="0073055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91" o:spid="_x0000_s2053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D" w:rsidRDefault="0073055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92" o:spid="_x0000_s2054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3D" w:rsidRDefault="0073055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90" o:spid="_x0000_s2052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744"/>
    <w:rsid w:val="00031E1C"/>
    <w:rsid w:val="00033395"/>
    <w:rsid w:val="000A1969"/>
    <w:rsid w:val="00136776"/>
    <w:rsid w:val="001C4926"/>
    <w:rsid w:val="001D44CB"/>
    <w:rsid w:val="002F7836"/>
    <w:rsid w:val="00332D11"/>
    <w:rsid w:val="00397988"/>
    <w:rsid w:val="003D5C19"/>
    <w:rsid w:val="003F7876"/>
    <w:rsid w:val="004213EA"/>
    <w:rsid w:val="00457567"/>
    <w:rsid w:val="0046735E"/>
    <w:rsid w:val="0048255B"/>
    <w:rsid w:val="00496F5F"/>
    <w:rsid w:val="006B2F8D"/>
    <w:rsid w:val="0073055A"/>
    <w:rsid w:val="008057CB"/>
    <w:rsid w:val="008778F4"/>
    <w:rsid w:val="00985B4B"/>
    <w:rsid w:val="009A7612"/>
    <w:rsid w:val="00AC2E6D"/>
    <w:rsid w:val="00C64C9A"/>
    <w:rsid w:val="00D40744"/>
    <w:rsid w:val="00E5273D"/>
    <w:rsid w:val="00EF6EF1"/>
    <w:rsid w:val="00F06B15"/>
    <w:rsid w:val="00F20C28"/>
    <w:rsid w:val="00F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76"/>
  </w:style>
  <w:style w:type="paragraph" w:styleId="Footer">
    <w:name w:val="footer"/>
    <w:basedOn w:val="Normal"/>
    <w:link w:val="FooterChar"/>
    <w:uiPriority w:val="99"/>
    <w:unhideWhenUsed/>
    <w:rsid w:val="003F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nojurn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CC0A-5092-4A7C-9729-4C67EA9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</dc:creator>
  <cp:lastModifiedBy>labkom 10</cp:lastModifiedBy>
  <cp:revision>4</cp:revision>
  <dcterms:created xsi:type="dcterms:W3CDTF">2014-01-06T04:40:00Z</dcterms:created>
  <dcterms:modified xsi:type="dcterms:W3CDTF">2014-01-07T01:17:00Z</dcterms:modified>
</cp:coreProperties>
</file>