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BC" w:rsidRDefault="004D69BC" w:rsidP="00F43B8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EF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D69BC" w:rsidRDefault="004D69BC" w:rsidP="004D69B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9BC" w:rsidRDefault="004D69BC" w:rsidP="004D69B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9BC" w:rsidRPr="002071B2" w:rsidRDefault="004D69BC" w:rsidP="004D69BC">
      <w:pPr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Buku :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Hatu, R.A. (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2071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Sosiologi Pembangunan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. Gorontalo: Interpena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Henslin, J.M. (2007). </w:t>
      </w:r>
      <w:r w:rsidRPr="00C5057C">
        <w:rPr>
          <w:rFonts w:ascii="Times New Roman" w:hAnsi="Times New Roman" w:cs="Times New Roman"/>
          <w:i/>
          <w:sz w:val="24"/>
          <w:szCs w:val="24"/>
        </w:rPr>
        <w:t>Sosiologi dengan Pendekatan Membumi : Jilid 1</w:t>
      </w:r>
      <w:r>
        <w:rPr>
          <w:rFonts w:ascii="Times New Roman" w:hAnsi="Times New Roman" w:cs="Times New Roman"/>
          <w:sz w:val="24"/>
          <w:szCs w:val="24"/>
        </w:rPr>
        <w:t>. Jakarta : Erlangga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Herabudin. (2015). </w:t>
      </w:r>
      <w:r w:rsidRPr="00C5057C">
        <w:rPr>
          <w:rFonts w:ascii="Times New Roman" w:hAnsi="Times New Roman" w:cs="Times New Roman"/>
          <w:i/>
          <w:sz w:val="24"/>
          <w:szCs w:val="24"/>
        </w:rPr>
        <w:t>Pengantar Sosiologi.</w:t>
      </w:r>
      <w:r>
        <w:rPr>
          <w:rFonts w:ascii="Times New Roman" w:hAnsi="Times New Roman" w:cs="Times New Roman"/>
          <w:sz w:val="24"/>
          <w:szCs w:val="24"/>
        </w:rPr>
        <w:t xml:space="preserve"> Bandung : Pustaka Setia.</w:t>
      </w:r>
    </w:p>
    <w:p w:rsidR="004D69BC" w:rsidRPr="00E01EDB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1EDB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Hurlock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E.</w:t>
      </w:r>
      <w:r w:rsidRPr="00E01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E01EDB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2004</w:t>
      </w:r>
      <w:r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E01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Psikologi Perkembangan</w:t>
      </w:r>
      <w:r w:rsidRPr="00E01E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 : PT. Gelora</w:t>
      </w:r>
    </w:p>
    <w:p w:rsidR="004D69BC" w:rsidRPr="00667125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71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Ismayanti</w:t>
      </w:r>
      <w:r w:rsidRPr="00667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Pr="00667125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2010</w:t>
      </w:r>
      <w:r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)</w:t>
      </w:r>
      <w:r w:rsidRPr="00667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Pengantar </w:t>
      </w:r>
      <w:r w:rsidRPr="00C5057C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Pariwisata</w:t>
      </w:r>
      <w:r w:rsidRPr="006671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Jakarta: PT Gramedia Widisarana. 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Lauer, 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1993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Perspektif tentang Perubahan Sosial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. Jakarta : Rineka Cipta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Maryanti, K. &amp; Suryawati, J. (2016). </w:t>
      </w:r>
      <w:r w:rsidRPr="00C5057C">
        <w:rPr>
          <w:rFonts w:ascii="Times New Roman" w:hAnsi="Times New Roman" w:cs="Times New Roman"/>
          <w:i/>
          <w:sz w:val="24"/>
          <w:szCs w:val="24"/>
        </w:rPr>
        <w:t>Sosiologi : Kelompok Peminatan Ilmu Pengetahuan Sosial Untuk SMA/MA Kelas X</w:t>
      </w:r>
      <w:r>
        <w:rPr>
          <w:rFonts w:ascii="Times New Roman" w:hAnsi="Times New Roman" w:cs="Times New Roman"/>
          <w:sz w:val="24"/>
          <w:szCs w:val="24"/>
        </w:rPr>
        <w:t>. Jakarta : Esis)</w:t>
      </w:r>
    </w:p>
    <w:p w:rsidR="004D69BC" w:rsidRPr="0071477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Morissan. (</w:t>
      </w:r>
      <w:r w:rsidRPr="0071477C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147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Survei</w:t>
      </w:r>
      <w:r w:rsidRPr="0071477C">
        <w:rPr>
          <w:rFonts w:ascii="Times New Roman" w:hAnsi="Times New Roman" w:cs="Times New Roman"/>
          <w:color w:val="000000" w:themeColor="text1"/>
          <w:sz w:val="24"/>
          <w:szCs w:val="24"/>
        </w:rPr>
        <w:t>. Jakarta : Kencana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Muin., I. (2006). </w:t>
      </w:r>
      <w:r w:rsidRPr="00C5057C">
        <w:rPr>
          <w:rFonts w:ascii="Times New Roman" w:hAnsi="Times New Roman" w:cs="Times New Roman"/>
          <w:i/>
          <w:sz w:val="24"/>
          <w:szCs w:val="24"/>
        </w:rPr>
        <w:t>Sosiologi SMA/MA untuk Kelas X</w:t>
      </w:r>
      <w:r>
        <w:rPr>
          <w:rFonts w:ascii="Times New Roman" w:hAnsi="Times New Roman" w:cs="Times New Roman"/>
          <w:sz w:val="24"/>
          <w:szCs w:val="24"/>
        </w:rPr>
        <w:t>. Jakarta : Erlangga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Pendit, N.S. (2002). </w:t>
      </w:r>
      <w:r w:rsidRPr="00C5057C">
        <w:rPr>
          <w:rFonts w:ascii="Times New Roman" w:hAnsi="Times New Roman" w:cs="Times New Roman"/>
          <w:i/>
          <w:sz w:val="24"/>
          <w:szCs w:val="24"/>
        </w:rPr>
        <w:t>Ilmu Pariwisata sebuah Pengantar Perdana.</w:t>
      </w:r>
      <w:r>
        <w:rPr>
          <w:rFonts w:ascii="Times New Roman" w:hAnsi="Times New Roman" w:cs="Times New Roman"/>
          <w:sz w:val="24"/>
          <w:szCs w:val="24"/>
        </w:rPr>
        <w:t xml:space="preserve"> Jakarta : Pradya Paramita.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Pitana, I.G. &amp; Gayanti, P.G. (2005). </w:t>
      </w:r>
      <w:r w:rsidRPr="00C5057C">
        <w:rPr>
          <w:rFonts w:ascii="Times New Roman" w:hAnsi="Times New Roman" w:cs="Times New Roman"/>
          <w:i/>
          <w:sz w:val="24"/>
          <w:szCs w:val="24"/>
        </w:rPr>
        <w:t>Sosiologi Pariwisata</w:t>
      </w:r>
      <w:r>
        <w:rPr>
          <w:rFonts w:ascii="Times New Roman" w:hAnsi="Times New Roman" w:cs="Times New Roman"/>
          <w:sz w:val="24"/>
          <w:szCs w:val="24"/>
        </w:rPr>
        <w:t>. Yogjakarta : Andi.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E5703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Prasetyo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B. &amp; </w:t>
      </w:r>
      <w:r w:rsidRPr="00EE5703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Jannah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L.M.</w:t>
      </w:r>
      <w:r w:rsidRPr="00EE57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5703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2010</w:t>
      </w:r>
      <w:r w:rsidRPr="00EE57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Metode Penelitian. Kuantitatif Teori dan Aplikasi.</w:t>
      </w:r>
      <w:r w:rsidRPr="00EE57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Jakarta : RajaGrafindo Persada.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Riduwan. 2012. Dasar-Dasar Ststistika. Bandung : Alfabeta.</w:t>
      </w:r>
    </w:p>
    <w:p w:rsidR="004D69BC" w:rsidRPr="00EE5703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77C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Riduwan</w:t>
      </w:r>
      <w:r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&amp; </w:t>
      </w:r>
      <w:r w:rsidRPr="0071477C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Sunarto</w:t>
      </w:r>
      <w:r w:rsidRPr="00714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</w:t>
      </w:r>
      <w:r w:rsidRPr="0071477C">
        <w:rPr>
          <w:rStyle w:val="Emphasis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2013</w:t>
      </w:r>
      <w:r w:rsidRPr="00714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Pengantar Statistika: Untuk Penelitian. Pendidikan, Sosial, Ekonomi, Komunikasi, dan Bisnis.</w:t>
      </w:r>
      <w:r w:rsidRPr="007147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Bandung: Alfabeta.</w:t>
      </w:r>
    </w:p>
    <w:p w:rsidR="004D69BC" w:rsidRPr="002071B2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Setiadi, 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.M &amp;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Kolip, U.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2011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Pengantar Sosiologi: Pemahaman Fakta dan Gejala Permasalahan Sosial: Teori Aplikasi dan Pemecahannya.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Jakarta: Kencana.</w:t>
      </w:r>
    </w:p>
    <w:p w:rsidR="004D69BC" w:rsidRPr="002071B2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Silalahi, U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Sosial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. Jakarta : Refika Aditama.</w:t>
      </w:r>
    </w:p>
    <w:p w:rsidR="004D69BC" w:rsidRPr="002071B2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Soekanto, S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Sosiologi: Suatu Pengantar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. Jakarta: Rajagrafindo Persada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Sugiyono.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Metode Penelitian Kuantitatif, Kualitatif, dan R&amp;D.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 : Alfabeta.</w:t>
      </w:r>
    </w:p>
    <w:p w:rsidR="004D69BC" w:rsidRPr="002071B2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Sztompka, P. (2004).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Sosiologi Perubahan Sosial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Jakarta : Prenada.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Wachidah, L.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C5057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Bahan Ajar Statistika Sosial.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Bandung : Tidak diterbitkan.</w:t>
      </w: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9BC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9BC" w:rsidRPr="002071B2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69BC" w:rsidRPr="002071B2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Jurnal :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 w:fldLock="1"/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ADDIN Mendeley Bibliography CSL_BIBLIOGRAPHY </w:instrTex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Arifianto, D. (2006). </w:t>
      </w:r>
      <w:r w:rsidRPr="007804DC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Kajian Interaksi Aktivitas Pertokoan dan Pedagang Kaki Lima pada Trotoar di Kawasan Perdagangan Banjaran Kabupaten Tegal</w:t>
      </w:r>
      <w:r w:rsidRPr="00780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Baharuddin. (2015). Bentuk-Bentuk Perubahan Sosial dan Kebudayaannya.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Ilmiah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180–205.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Bhowmik, S. (2005). Street Vendors in Asia : A Review.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Economic and Political Weekly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May 28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-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2256–2264.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Chrisnawati, D., &amp; Abdullah, S. M. (2011). Faktor-Faktor yang Mempengaruhi Perilaku Konsumtif Remaja terhadap Pakaian.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Spirits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2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1–14.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Darmawan, O. (2016). Kebijakan Pemerintah Provinsi DKI Jakarta Terhadap Relokasi Pedagang Kaki Lima Perspektif Hukum dan HAM,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16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(740).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B4456E">
        <w:rPr>
          <w:rFonts w:ascii="Times New Roman" w:hAnsi="Times New Roman" w:cs="Times New Roman"/>
          <w:noProof/>
          <w:sz w:val="24"/>
          <w:szCs w:val="24"/>
        </w:rPr>
        <w:t xml:space="preserve">Fitria, E. M. (2015). Dampak Online Shop Di Instagram Dalam Perubahan Gaya Hidup Konsumtif Perempuan Shopaholic Di Samarinda. </w:t>
      </w:r>
      <w:r w:rsidRPr="00B4456E">
        <w:rPr>
          <w:rFonts w:ascii="Times New Roman" w:hAnsi="Times New Roman" w:cs="Times New Roman"/>
          <w:i/>
          <w:iCs/>
          <w:noProof/>
          <w:sz w:val="24"/>
          <w:szCs w:val="24"/>
        </w:rPr>
        <w:t>eJurnal Ilmu Komunikasi</w:t>
      </w:r>
      <w:r w:rsidRPr="00B4456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B4456E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B4456E">
        <w:rPr>
          <w:rFonts w:ascii="Times New Roman" w:hAnsi="Times New Roman" w:cs="Times New Roman"/>
          <w:noProof/>
          <w:sz w:val="24"/>
          <w:szCs w:val="24"/>
        </w:rPr>
        <w:t>(3), 117–128.</w:t>
      </w:r>
    </w:p>
    <w:p w:rsidR="004D69BC" w:rsidRPr="007804D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Hati, G. M., Andri, S., &amp; Sasmito, B. (2013). Aplikasi Penanda Lokasi Peta Digital Berbasis Mobile Gis Pada Smartphone Android.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Jurnal Geodesi Undip</w:t>
      </w: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>
        <w:rPr>
          <w:rFonts w:ascii="Times New Roman" w:hAnsi="Times New Roman" w:cs="Times New Roman"/>
          <w:noProof/>
          <w:sz w:val="24"/>
          <w:szCs w:val="24"/>
        </w:rPr>
        <w:t>(4), 26–40.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Hermanto, E. (2014). Perubahan Sosial Budaya dalam Kaitan dengan Pembangunan Sosial di Lokasi Perkebunan Sawit PT. Agro Lestari Mandiri,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3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(September).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Imansari, N., &amp; Khadiyanta, P. (2015). Penyediaan Hutan Kota dan Taman Kota sebagai Ruang Terbuka Hijau ( RTH ) Publik Menurut Preferensi Masyarakat di Kawasan Pusat Kota Tangerang.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Ruang</w:t>
      </w: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143521">
        <w:rPr>
          <w:rFonts w:ascii="Times New Roman" w:hAnsi="Times New Roman" w:cs="Times New Roman"/>
          <w:noProof/>
          <w:sz w:val="24"/>
          <w:szCs w:val="24"/>
        </w:rPr>
        <w:t>(3), 101–110. https://doi.org/HTTP://DX.DOI.ORG/10.14710/HTTP://DX.DOI.ORG/10.14710/RUANG.1.4.101-110</w:t>
      </w:r>
    </w:p>
    <w:p w:rsidR="004D69BC" w:rsidRPr="008745AA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745AA">
        <w:rPr>
          <w:rFonts w:ascii="Times New Roman" w:hAnsi="Times New Roman" w:cs="Times New Roman"/>
          <w:noProof/>
          <w:sz w:val="24"/>
          <w:szCs w:val="24"/>
        </w:rPr>
        <w:t xml:space="preserve">Iswanto, D. (2006). Pengaruh Elemen – Elemen Pelengkap Jalur Pedestrian Terhadap Kenyamanan Pejalan Kaki ( Studi Kasus : Penggal Jalan Pandanaran , Dimulai Dari Jalan Randusari Hingga Kawasan Tugu Muda ). </w:t>
      </w:r>
      <w:r w:rsidRPr="008745AA">
        <w:rPr>
          <w:rFonts w:ascii="Times New Roman" w:hAnsi="Times New Roman" w:cs="Times New Roman"/>
          <w:i/>
          <w:iCs/>
          <w:noProof/>
          <w:sz w:val="24"/>
          <w:szCs w:val="24"/>
        </w:rPr>
        <w:t>Jurnal Ilmiah Perancangan Kota Dan Permukiman</w:t>
      </w:r>
      <w:r w:rsidRPr="008745AA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745AA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8745AA">
        <w:rPr>
          <w:rFonts w:ascii="Times New Roman" w:hAnsi="Times New Roman" w:cs="Times New Roman"/>
          <w:noProof/>
          <w:sz w:val="24"/>
          <w:szCs w:val="24"/>
        </w:rPr>
        <w:t>(1), 21–29.</w:t>
      </w:r>
    </w:p>
    <w:p w:rsidR="004D69BC" w:rsidRPr="007804D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Junaedi, M. F. S. (2005). Pengaruh Kesadaran Lingkungan Pada Niat Beli Produk Hijau : Studi Perilaku Konsumen Berwawasan Lingkungan.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Benefit</w:t>
      </w: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>
        <w:rPr>
          <w:rFonts w:ascii="Times New Roman" w:hAnsi="Times New Roman" w:cs="Times New Roman"/>
          <w:noProof/>
          <w:sz w:val="24"/>
          <w:szCs w:val="24"/>
        </w:rPr>
        <w:t>(2), 189–201.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Karsidi, R. (2007). Pemberdayaan Masyarakat untuk Usaha Kecil dan Mikro (Pengalaman Empiris di Wilayah Surakarta Jawa tengah).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Penyuluhan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3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137–145. https://doi.org/http://dx.doi.org/10.25015/penyuluhan.v3i2.2161</w:t>
      </w:r>
    </w:p>
    <w:p w:rsidR="004D69BC" w:rsidRPr="00143521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Kurnia, M., &amp; Prasetyo, A. D. (2007). Pengaruh Word of Mouth Communication Terhadap Keputusan Konsumen Umkm Di Area Wisata Kuliner Badaan Kota Magelang.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Universitas Muhammadiyah Magelang</w:t>
      </w:r>
      <w:r w:rsidRPr="00143521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D69BC" w:rsidRPr="007804D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Kurniawati, W. (2012). Kota yang Teratur sebagai Kesan Kota yang Baru,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noProof/>
          <w:sz w:val="24"/>
          <w:szCs w:val="24"/>
        </w:rPr>
        <w:t>(September), 277–283.</w:t>
      </w:r>
    </w:p>
    <w:p w:rsidR="004D69BC" w:rsidRPr="007804D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Kurniawan, M. T. (2015). </w:t>
      </w:r>
      <w:r w:rsidRPr="007804DC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Evaluasi Program Relokasi Pedagang Kaki Lima Dalam Rangka Revitalisasi Banjir Kanal Barat (Bkb) Kota Semarang</w:t>
      </w:r>
      <w:r w:rsidRPr="00780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Lawson, D. (2007). A Gendered Analysis of “Time Poverty”–The Importance of Infrastructure.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Global Poverty Research Group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 Retrieved from http://www.gprg.org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Lulus, R.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P., &amp; Suryawardana, E. (2015). Analisis Dampak Pembangunan Infrastruktur Jalan Terhadap Di Kota Semarang.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Dinamika Sosbud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17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82–103.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Permana, R. (2014). Peran Kepemimpinan Kepala Desa dalam Pembangunan di Desa Long Beliu,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4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(2), 994–1006.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Pitoyo. (2017). Komunikasi Simbolik Ridwan Kamil pada Pembangunan Skywalk di Kota Bandung. In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Wahana Pariwisata &amp; Komunikasi Antar Bangsa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(pp. 106–118).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Prasetyo, R. B., &amp; Firdaus, M. (2009). Pengaruh Infrastruktur pada Pertumbuhan Ekonomi Wilayah di Indonesia.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Ekonomi Dan Kebijakan Pembangunan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2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222–236.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Putri, E. R. U. (2013). </w:t>
      </w:r>
      <w:r w:rsidRPr="007804DC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Dampak Penataan Kawasan Simpanglima Kota Semarang Terhadap Pendapatan Pedagang Makanan</w:t>
      </w:r>
      <w:r w:rsidRPr="00780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Retrieved from https://www.google.co.id/url?sa=t&amp;rct=j&amp;q=&amp;esrc=s&amp;source=web&amp;cd=3&amp;cad=rja&amp;uact=8&amp;ved=0ahUKEwjz9cGO34jXAhXMvo8KHSGVBBIQFgg4MAI&amp;url=http%3A%2F%2Feprints.undip.ac.id%2F39699%2F1%2FPUTRI.pdf&amp;usg=AOvVaw1hMGDhpSpLGtiEidabWHNv</w:t>
      </w:r>
    </w:p>
    <w:p w:rsidR="004D69BC" w:rsidRPr="007804D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Raditya, M. H. (2014). Selfie dan Media Sosial pada Seni sebagai Wujud Eksistensi.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Jurnal Ilmu Sosial Dan Ilmu Politik</w:t>
      </w: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143521">
        <w:rPr>
          <w:rFonts w:ascii="Times New Roman" w:hAnsi="Times New Roman" w:cs="Times New Roman"/>
          <w:noProof/>
          <w:sz w:val="24"/>
          <w:szCs w:val="24"/>
        </w:rPr>
        <w:t>, 26–38.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Sabarudin. (2014). </w:t>
      </w:r>
      <w:r w:rsidRPr="007804DC">
        <w:rPr>
          <w:rFonts w:ascii="Times New Roman" w:hAnsi="Times New Roman" w:cs="Times New Roman"/>
          <w:iCs/>
          <w:noProof/>
          <w:color w:val="000000" w:themeColor="text1"/>
          <w:sz w:val="24"/>
          <w:szCs w:val="24"/>
        </w:rPr>
        <w:t>Pengaruh Pembangunan Infrastruktur terhadap Pertumbuhan Ekonomi Pulau Sulawesi</w:t>
      </w:r>
      <w:r w:rsidRPr="007804D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Setiawan, A. (2013). Peran Kepala Desa terhadap Swadaya Masyarakat dalam Pembangunan di Desa Bumi Rampak,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(3), 1095–1109.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Setyadi, Y. B. (2007). Pariwisata dan Perubahan Nilai-Nilai Sosial Budaya berdasarkan Lingkungan Tradisi pada Masyarakat Bali.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Penelitian Humaniora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8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(1960), 97–109.</w:t>
      </w:r>
    </w:p>
    <w:p w:rsidR="004D69BC" w:rsidRPr="00143521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Soebiyantoro, U. (2009). Pengaruh Ketersediaan Sarana Prasarana, Sarana Transportasi terhadap Kepuasan Wisatawan.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 Pemasaran</w:t>
      </w: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143521">
        <w:rPr>
          <w:rFonts w:ascii="Times New Roman" w:hAnsi="Times New Roman" w:cs="Times New Roman"/>
          <w:noProof/>
          <w:sz w:val="24"/>
          <w:szCs w:val="24"/>
        </w:rPr>
        <w:t>, pp.16-22. https://doi.org/10.9744/pemasaran.4.1.pp. 16-22</w:t>
      </w:r>
    </w:p>
    <w:p w:rsidR="004D69BC" w:rsidRPr="00143521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Sukmawati, K. (2011). Pengaruh Kualitas Layanan, Harga, Dan Kepuasan Pelanggan Terhadap Loyalitas Pelanggan Jasa Transportasi Kereta Api Eksekutif.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Manajemen</w:t>
      </w:r>
      <w:r w:rsidRPr="00143521">
        <w:rPr>
          <w:rFonts w:ascii="Times New Roman" w:hAnsi="Times New Roman" w:cs="Times New Roman"/>
          <w:noProof/>
          <w:sz w:val="24"/>
          <w:szCs w:val="24"/>
        </w:rPr>
        <w:t>, (1993).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Suryani, A. I. (2016). Strategi Pengembangan Pariwisata Lokal.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Ade Irma Suryani</w:t>
      </w: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143521">
        <w:rPr>
          <w:rFonts w:ascii="Times New Roman" w:hAnsi="Times New Roman" w:cs="Times New Roman"/>
          <w:noProof/>
          <w:sz w:val="24"/>
          <w:szCs w:val="24"/>
        </w:rPr>
        <w:t>(1), 11. Retrieved from https://www.neliti.com/id/publications/131668/strategi-pengembangan-</w:t>
      </w:r>
      <w:r w:rsidRPr="00143521">
        <w:rPr>
          <w:rFonts w:ascii="Times New Roman" w:hAnsi="Times New Roman" w:cs="Times New Roman"/>
          <w:noProof/>
          <w:sz w:val="24"/>
          <w:szCs w:val="24"/>
        </w:rPr>
        <w:lastRenderedPageBreak/>
        <w:t>pariwisata-lokal%0Ahttp://ejournal.stkip-pgri-sumbar.ac.id/index.php/spasial/article/view/1595/902</w:t>
      </w:r>
    </w:p>
    <w:p w:rsidR="004D69BC" w:rsidRPr="002071B2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Sugiyama, Y. (1965). On the social change of hanuman langurs (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Presbytis entellus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) in their natural condition.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Primates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6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(SuGIYAMA), 381–418. Retrieved from internal-pdf:/Sugiyama, 1965.pdf</w:t>
      </w:r>
    </w:p>
    <w:p w:rsidR="004D69BC" w:rsidRPr="007804D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Susilatri, Tanjung, A. R., &amp; Pebrina, S. (2010). Jurnal Ekonomi Volume 18, Nomor 2 Juni 2010.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Ekonomi Volume 18, Nomor 2 Juni 2010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18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133–141.</w:t>
      </w:r>
    </w:p>
    <w:p w:rsidR="004D69BC" w:rsidRPr="007804D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143521">
        <w:rPr>
          <w:rFonts w:ascii="Times New Roman" w:hAnsi="Times New Roman" w:cs="Times New Roman"/>
          <w:noProof/>
          <w:sz w:val="24"/>
          <w:szCs w:val="24"/>
        </w:rPr>
        <w:t xml:space="preserve">Wisnu, S., &amp; Haripradianto, T. (2007). Perancangan Kembali Pasar Tawangmangu di Kota Malang, </w:t>
      </w:r>
      <w:r w:rsidRPr="00143521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>
        <w:rPr>
          <w:rFonts w:ascii="Times New Roman" w:hAnsi="Times New Roman" w:cs="Times New Roman"/>
          <w:noProof/>
          <w:sz w:val="24"/>
          <w:szCs w:val="24"/>
        </w:rPr>
        <w:t>(169), 1–8</w:t>
      </w:r>
    </w:p>
    <w:p w:rsidR="004D69BC" w:rsidRDefault="004D69BC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Zunaidi, M. (2013). Kehidupan Sosial Ekonomi Pedagang Di Pasar Tradisional Pasca Relokasi Dan Pembangunan Pasar Modern.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Jurnal Sosiologi Islam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, </w:t>
      </w:r>
      <w:r w:rsidRPr="002071B2">
        <w:rPr>
          <w:rFonts w:ascii="Times New Roman" w:hAnsi="Times New Roman" w:cs="Times New Roman"/>
          <w:i/>
          <w:iCs/>
          <w:noProof/>
          <w:color w:val="000000" w:themeColor="text1"/>
          <w:sz w:val="24"/>
          <w:szCs w:val="24"/>
        </w:rPr>
        <w:t>3</w:t>
      </w:r>
      <w:r w:rsidRPr="002071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(1), 51–64.</w:t>
      </w:r>
    </w:p>
    <w:p w:rsidR="007C7FE7" w:rsidRDefault="007C7FE7" w:rsidP="004D69BC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:rsidR="004D69BC" w:rsidRPr="002071B2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="007C7F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Sumber Lain</w:t>
      </w:r>
      <w:r w:rsidRPr="002071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</w:p>
    <w:p w:rsidR="004D69BC" w:rsidRPr="007C7FE7" w:rsidRDefault="004D69BC" w:rsidP="004D69BC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FE7">
        <w:rPr>
          <w:rFonts w:ascii="Times New Roman" w:hAnsi="Times New Roman" w:cs="Times New Roman"/>
          <w:color w:val="000000" w:themeColor="text1"/>
          <w:sz w:val="24"/>
          <w:szCs w:val="24"/>
        </w:rPr>
        <w:t>Rosadi, Dian. (2017). “</w:t>
      </w:r>
      <w:r w:rsidRPr="007C7F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Ini Teras Cihampelas, tempat Relokasi untuk PKL Cihampelas</w:t>
      </w:r>
      <w:r w:rsidRPr="007C7F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”. Tanggal akses 30 April 2017. Tersedia: </w:t>
      </w:r>
      <w:hyperlink r:id="rId8" w:history="1">
        <w:r w:rsidRPr="007C7FE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https://bandung.merdeka.com/halo-bandung/ini-teras-cihampelas-tempat-relokasi-untuk-pkl-cihampelas-170131r.html</w:t>
        </w:r>
      </w:hyperlink>
    </w:p>
    <w:p w:rsidR="004D69BC" w:rsidRPr="00822605" w:rsidRDefault="004D69BC" w:rsidP="001A1748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C7FE7">
        <w:rPr>
          <w:rFonts w:ascii="Times New Roman" w:hAnsi="Times New Roman" w:cs="Times New Roman"/>
          <w:color w:val="000000" w:themeColor="text1"/>
          <w:sz w:val="24"/>
          <w:szCs w:val="24"/>
        </w:rPr>
        <w:t>Marina, J. (2017). “</w:t>
      </w:r>
      <w:r w:rsidRPr="007C7F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Teras Cihampelas, Ikon Wisata Baru di Bandung</w:t>
      </w:r>
      <w:r w:rsidRPr="007C7FE7">
        <w:rPr>
          <w:rFonts w:ascii="Times New Roman" w:hAnsi="Times New Roman" w:cs="Times New Roman"/>
          <w:color w:val="000000" w:themeColor="text1"/>
          <w:sz w:val="24"/>
          <w:szCs w:val="24"/>
        </w:rPr>
        <w:t>”. Tanggal</w:t>
      </w:r>
      <w:r w:rsidRPr="0020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akses 3 Januari 2017. Tersedia di : http://www.wisatabdg.com/2017/01/teras-cihampelas-bakal-jadi-ikon-wisata.</w:t>
      </w:r>
      <w:r w:rsidR="001A1748">
        <w:rPr>
          <w:rFonts w:ascii="Times New Roman" w:hAnsi="Times New Roman" w:cs="Times New Roman"/>
          <w:color w:val="000000" w:themeColor="text1"/>
          <w:sz w:val="24"/>
          <w:szCs w:val="24"/>
        </w:rPr>
        <w:t>htm</w:t>
      </w:r>
    </w:p>
    <w:sectPr w:rsidR="004D69BC" w:rsidRPr="00822605" w:rsidSect="00F43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2268" w:header="709" w:footer="709" w:gutter="0"/>
      <w:pgNumType w:start="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3CB" w:rsidRDefault="009003CB" w:rsidP="00A75DCB">
      <w:pPr>
        <w:spacing w:after="0" w:line="240" w:lineRule="auto"/>
      </w:pPr>
      <w:r>
        <w:separator/>
      </w:r>
    </w:p>
  </w:endnote>
  <w:endnote w:type="continuationSeparator" w:id="0">
    <w:p w:rsidR="009003CB" w:rsidRDefault="009003CB" w:rsidP="00A7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E9" w:rsidRDefault="006352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E9" w:rsidRDefault="006352E9" w:rsidP="006352E9">
    <w:pPr>
      <w:autoSpaceDE w:val="0"/>
      <w:autoSpaceDN w:val="0"/>
      <w:adjustRightInd w:val="0"/>
      <w:spacing w:after="0" w:line="360" w:lineRule="auto"/>
      <w:rPr>
        <w:rFonts w:ascii="Trebuchet MS" w:hAnsi="Trebuchet MS" w:cs="Trebuchet MS"/>
        <w:b/>
        <w:bCs/>
        <w:color w:val="000000"/>
        <w:sz w:val="18"/>
        <w:szCs w:val="18"/>
      </w:rPr>
    </w:pPr>
    <w:r w:rsidRPr="00BF4866">
      <w:rPr>
        <w:rFonts w:ascii="Trebuchet MS" w:hAnsi="Trebuchet MS" w:cs="Trebuchet MS"/>
        <w:b/>
        <w:bCs/>
        <w:color w:val="000000"/>
        <w:sz w:val="18"/>
        <w:szCs w:val="18"/>
      </w:rPr>
      <w:t>Afriana Nur Hidayat</w:t>
    </w:r>
    <w:r>
      <w:rPr>
        <w:rFonts w:ascii="Trebuchet MS" w:hAnsi="Trebuchet MS" w:cs="Trebuchet MS"/>
        <w:b/>
        <w:bCs/>
        <w:color w:val="000000"/>
        <w:sz w:val="18"/>
        <w:szCs w:val="18"/>
      </w:rPr>
      <w:t>, 2018</w:t>
    </w:r>
  </w:p>
  <w:p w:rsidR="006352E9" w:rsidRDefault="006352E9" w:rsidP="006352E9">
    <w:pPr>
      <w:autoSpaceDE w:val="0"/>
      <w:autoSpaceDN w:val="0"/>
      <w:adjustRightInd w:val="0"/>
      <w:spacing w:after="0" w:line="360" w:lineRule="auto"/>
      <w:rPr>
        <w:rFonts w:ascii="Trebuchet MS" w:hAnsi="Trebuchet MS" w:cs="Trebuchet MS"/>
        <w:i/>
        <w:iCs/>
        <w:color w:val="000000"/>
        <w:sz w:val="18"/>
        <w:szCs w:val="18"/>
      </w:rPr>
    </w:pPr>
    <w:r w:rsidRPr="00BF4866">
      <w:rPr>
        <w:rFonts w:ascii="Trebuchet MS" w:hAnsi="Trebuchet MS" w:cs="Trebuchet MS"/>
        <w:i/>
        <w:iCs/>
        <w:color w:val="000000"/>
        <w:sz w:val="18"/>
        <w:szCs w:val="18"/>
      </w:rPr>
      <w:t>PENGAR</w:t>
    </w:r>
    <w:r>
      <w:rPr>
        <w:rFonts w:ascii="Trebuchet MS" w:hAnsi="Trebuchet MS" w:cs="Trebuchet MS"/>
        <w:i/>
        <w:iCs/>
        <w:color w:val="000000"/>
        <w:sz w:val="18"/>
        <w:szCs w:val="18"/>
      </w:rPr>
      <w:t xml:space="preserve">UH PEMBANGUNAN TERAS CIHAMPELAS </w:t>
    </w:r>
    <w:r w:rsidRPr="00BF4866">
      <w:rPr>
        <w:rFonts w:ascii="Trebuchet MS" w:hAnsi="Trebuchet MS" w:cs="Trebuchet MS"/>
        <w:i/>
        <w:iCs/>
        <w:color w:val="000000"/>
        <w:sz w:val="18"/>
        <w:szCs w:val="18"/>
      </w:rPr>
      <w:t>TERHADAP PEMBENTUKKAN NILAI SOSIAL PENGUNJUNG</w:t>
    </w:r>
  </w:p>
  <w:p w:rsidR="0073045C" w:rsidRPr="006352E9" w:rsidRDefault="006352E9" w:rsidP="006352E9">
    <w:pPr>
      <w:autoSpaceDE w:val="0"/>
      <w:autoSpaceDN w:val="0"/>
      <w:adjustRightInd w:val="0"/>
      <w:spacing w:after="0" w:line="360" w:lineRule="auto"/>
      <w:rPr>
        <w:rFonts w:ascii="Trebuchet MS" w:hAnsi="Trebuchet MS" w:cs="Trebuchet MS"/>
        <w:b/>
        <w:bCs/>
        <w:color w:val="000000"/>
        <w:sz w:val="18"/>
        <w:szCs w:val="18"/>
      </w:rPr>
    </w:pPr>
    <w:r>
      <w:rPr>
        <w:rFonts w:ascii="Trebuchet MS" w:hAnsi="Trebuchet MS" w:cs="Trebuchet MS"/>
        <w:color w:val="000000"/>
        <w:sz w:val="18"/>
        <w:szCs w:val="18"/>
      </w:rPr>
      <w:t xml:space="preserve">Universitas Pendidikan Indonesia </w:t>
    </w:r>
    <w:r>
      <w:rPr>
        <w:rFonts w:ascii="Trebuchet MS" w:hAnsi="Trebuchet MS" w:cs="Trebuchet MS"/>
        <w:color w:val="FFC000"/>
        <w:sz w:val="18"/>
        <w:szCs w:val="18"/>
      </w:rPr>
      <w:t>|</w:t>
    </w:r>
    <w:r>
      <w:rPr>
        <w:rFonts w:ascii="Trebuchet MS" w:hAnsi="Trebuchet MS" w:cs="Trebuchet MS"/>
        <w:color w:val="000000"/>
        <w:sz w:val="18"/>
        <w:szCs w:val="18"/>
      </w:rPr>
      <w:t xml:space="preserve"> repository.upi.edu </w:t>
    </w:r>
    <w:r>
      <w:rPr>
        <w:rFonts w:ascii="Trebuchet MS" w:hAnsi="Trebuchet MS" w:cs="Trebuchet MS"/>
        <w:color w:val="FFC000"/>
        <w:sz w:val="18"/>
        <w:szCs w:val="18"/>
      </w:rPr>
      <w:t>|</w:t>
    </w:r>
    <w:r>
      <w:rPr>
        <w:rFonts w:ascii="Trebuchet MS" w:hAnsi="Trebuchet MS" w:cs="Trebuchet MS"/>
        <w:color w:val="000000"/>
        <w:sz w:val="18"/>
        <w:szCs w:val="18"/>
      </w:rPr>
      <w:t xml:space="preserve"> perpustakaan.upi.edu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E9" w:rsidRDefault="006352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3CB" w:rsidRDefault="009003CB" w:rsidP="00A75DCB">
      <w:pPr>
        <w:spacing w:after="0" w:line="240" w:lineRule="auto"/>
      </w:pPr>
      <w:r>
        <w:separator/>
      </w:r>
    </w:p>
  </w:footnote>
  <w:footnote w:type="continuationSeparator" w:id="0">
    <w:p w:rsidR="009003CB" w:rsidRDefault="009003CB" w:rsidP="00A7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E9" w:rsidRDefault="006352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96A" w:rsidRDefault="0013096A">
    <w:pPr>
      <w:pStyle w:val="Header"/>
      <w:jc w:val="right"/>
    </w:pPr>
  </w:p>
  <w:p w:rsidR="0013096A" w:rsidRDefault="001309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2E9" w:rsidRDefault="006352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13FD"/>
    <w:multiLevelType w:val="hybridMultilevel"/>
    <w:tmpl w:val="D32CE15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11FB"/>
    <w:multiLevelType w:val="hybridMultilevel"/>
    <w:tmpl w:val="4566B1B4"/>
    <w:lvl w:ilvl="0" w:tplc="F994315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B11391"/>
    <w:multiLevelType w:val="hybridMultilevel"/>
    <w:tmpl w:val="ECAAD25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5A23"/>
    <w:multiLevelType w:val="hybridMultilevel"/>
    <w:tmpl w:val="691A62BE"/>
    <w:lvl w:ilvl="0" w:tplc="ACFCC7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16535B"/>
    <w:multiLevelType w:val="hybridMultilevel"/>
    <w:tmpl w:val="07E63FDC"/>
    <w:lvl w:ilvl="0" w:tplc="04210011">
      <w:start w:val="1"/>
      <w:numFmt w:val="decimal"/>
      <w:lvlText w:val="%1)"/>
      <w:lvlJc w:val="left"/>
      <w:pPr>
        <w:ind w:left="1920" w:hanging="360"/>
      </w:p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0C4A11E1"/>
    <w:multiLevelType w:val="hybridMultilevel"/>
    <w:tmpl w:val="18BC30C6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10A6FB9"/>
    <w:multiLevelType w:val="hybridMultilevel"/>
    <w:tmpl w:val="F50A4C3C"/>
    <w:lvl w:ilvl="0" w:tplc="0C8A5B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E877EC"/>
    <w:multiLevelType w:val="hybridMultilevel"/>
    <w:tmpl w:val="58BC98D8"/>
    <w:lvl w:ilvl="0" w:tplc="A3EC1D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C41EB7"/>
    <w:multiLevelType w:val="multilevel"/>
    <w:tmpl w:val="064A8E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135224"/>
    <w:multiLevelType w:val="hybridMultilevel"/>
    <w:tmpl w:val="5394E79C"/>
    <w:lvl w:ilvl="0" w:tplc="0DBC372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41652B"/>
    <w:multiLevelType w:val="hybridMultilevel"/>
    <w:tmpl w:val="799E103A"/>
    <w:lvl w:ilvl="0" w:tplc="BB44957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4822BB"/>
    <w:multiLevelType w:val="hybridMultilevel"/>
    <w:tmpl w:val="FD6A5D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03CFF"/>
    <w:multiLevelType w:val="hybridMultilevel"/>
    <w:tmpl w:val="D3389DCA"/>
    <w:lvl w:ilvl="0" w:tplc="A09055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D57EBDF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7D1015"/>
    <w:multiLevelType w:val="multilevel"/>
    <w:tmpl w:val="15E696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23D1439"/>
    <w:multiLevelType w:val="multilevel"/>
    <w:tmpl w:val="F0A23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50C4BF2"/>
    <w:multiLevelType w:val="hybridMultilevel"/>
    <w:tmpl w:val="1376EC36"/>
    <w:lvl w:ilvl="0" w:tplc="6F7C7F4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08646F"/>
    <w:multiLevelType w:val="multilevel"/>
    <w:tmpl w:val="6F2E930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D145EB5"/>
    <w:multiLevelType w:val="hybridMultilevel"/>
    <w:tmpl w:val="8670EE9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C795F"/>
    <w:multiLevelType w:val="multilevel"/>
    <w:tmpl w:val="C2BC4E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3F863178"/>
    <w:multiLevelType w:val="hybridMultilevel"/>
    <w:tmpl w:val="9C6EC268"/>
    <w:lvl w:ilvl="0" w:tplc="494C3F3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03030A6"/>
    <w:multiLevelType w:val="hybridMultilevel"/>
    <w:tmpl w:val="1D0CCA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44775"/>
    <w:multiLevelType w:val="hybridMultilevel"/>
    <w:tmpl w:val="139EF888"/>
    <w:lvl w:ilvl="0" w:tplc="08CE0992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1266A8"/>
    <w:multiLevelType w:val="multilevel"/>
    <w:tmpl w:val="A13614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467C35C0"/>
    <w:multiLevelType w:val="multilevel"/>
    <w:tmpl w:val="BDCCEE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4C412C17"/>
    <w:multiLevelType w:val="multilevel"/>
    <w:tmpl w:val="566288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F553E5C"/>
    <w:multiLevelType w:val="hybridMultilevel"/>
    <w:tmpl w:val="4BCAD32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E61B5E"/>
    <w:multiLevelType w:val="hybridMultilevel"/>
    <w:tmpl w:val="4F26C324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535F2155"/>
    <w:multiLevelType w:val="hybridMultilevel"/>
    <w:tmpl w:val="96A8370C"/>
    <w:lvl w:ilvl="0" w:tplc="5CA4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C03A06"/>
    <w:multiLevelType w:val="hybridMultilevel"/>
    <w:tmpl w:val="5C70A6C4"/>
    <w:lvl w:ilvl="0" w:tplc="EE56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737606"/>
    <w:multiLevelType w:val="hybridMultilevel"/>
    <w:tmpl w:val="9F54CBCE"/>
    <w:lvl w:ilvl="0" w:tplc="4D2AD5D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97CD8"/>
    <w:multiLevelType w:val="multilevel"/>
    <w:tmpl w:val="716CDCD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31">
    <w:nsid w:val="5763456B"/>
    <w:multiLevelType w:val="multilevel"/>
    <w:tmpl w:val="9934E20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84E73DA"/>
    <w:multiLevelType w:val="hybridMultilevel"/>
    <w:tmpl w:val="682E3186"/>
    <w:lvl w:ilvl="0" w:tplc="8590806E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84F108A"/>
    <w:multiLevelType w:val="hybridMultilevel"/>
    <w:tmpl w:val="547A3B9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7D78F5"/>
    <w:multiLevelType w:val="hybridMultilevel"/>
    <w:tmpl w:val="EB68B756"/>
    <w:lvl w:ilvl="0" w:tplc="E34218C6">
      <w:start w:val="1"/>
      <w:numFmt w:val="lowerLetter"/>
      <w:lvlText w:val="%1."/>
      <w:lvlJc w:val="left"/>
      <w:pPr>
        <w:ind w:left="2421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5">
    <w:nsid w:val="5CBB2A04"/>
    <w:multiLevelType w:val="hybridMultilevel"/>
    <w:tmpl w:val="BB90FE90"/>
    <w:lvl w:ilvl="0" w:tplc="E8B4E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942D28"/>
    <w:multiLevelType w:val="hybridMultilevel"/>
    <w:tmpl w:val="E816252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45FA9"/>
    <w:multiLevelType w:val="hybridMultilevel"/>
    <w:tmpl w:val="0DA612DC"/>
    <w:lvl w:ilvl="0" w:tplc="0421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570" w:hanging="360"/>
      </w:pPr>
    </w:lvl>
    <w:lvl w:ilvl="2" w:tplc="0421001B" w:tentative="1">
      <w:start w:val="1"/>
      <w:numFmt w:val="lowerRoman"/>
      <w:lvlText w:val="%3."/>
      <w:lvlJc w:val="right"/>
      <w:pPr>
        <w:ind w:left="4290" w:hanging="180"/>
      </w:pPr>
    </w:lvl>
    <w:lvl w:ilvl="3" w:tplc="0421000F" w:tentative="1">
      <w:start w:val="1"/>
      <w:numFmt w:val="decimal"/>
      <w:lvlText w:val="%4."/>
      <w:lvlJc w:val="left"/>
      <w:pPr>
        <w:ind w:left="5010" w:hanging="360"/>
      </w:pPr>
    </w:lvl>
    <w:lvl w:ilvl="4" w:tplc="04210019" w:tentative="1">
      <w:start w:val="1"/>
      <w:numFmt w:val="lowerLetter"/>
      <w:lvlText w:val="%5."/>
      <w:lvlJc w:val="left"/>
      <w:pPr>
        <w:ind w:left="5730" w:hanging="360"/>
      </w:pPr>
    </w:lvl>
    <w:lvl w:ilvl="5" w:tplc="0421001B" w:tentative="1">
      <w:start w:val="1"/>
      <w:numFmt w:val="lowerRoman"/>
      <w:lvlText w:val="%6."/>
      <w:lvlJc w:val="right"/>
      <w:pPr>
        <w:ind w:left="6450" w:hanging="180"/>
      </w:pPr>
    </w:lvl>
    <w:lvl w:ilvl="6" w:tplc="0421000F" w:tentative="1">
      <w:start w:val="1"/>
      <w:numFmt w:val="decimal"/>
      <w:lvlText w:val="%7."/>
      <w:lvlJc w:val="left"/>
      <w:pPr>
        <w:ind w:left="7170" w:hanging="360"/>
      </w:pPr>
    </w:lvl>
    <w:lvl w:ilvl="7" w:tplc="04210019" w:tentative="1">
      <w:start w:val="1"/>
      <w:numFmt w:val="lowerLetter"/>
      <w:lvlText w:val="%8."/>
      <w:lvlJc w:val="left"/>
      <w:pPr>
        <w:ind w:left="7890" w:hanging="360"/>
      </w:pPr>
    </w:lvl>
    <w:lvl w:ilvl="8" w:tplc="0421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8">
    <w:nsid w:val="66A17B24"/>
    <w:multiLevelType w:val="multilevel"/>
    <w:tmpl w:val="ACC486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77E2386"/>
    <w:multiLevelType w:val="multilevel"/>
    <w:tmpl w:val="1F6A8C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38632BF"/>
    <w:multiLevelType w:val="hybridMultilevel"/>
    <w:tmpl w:val="772C666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E6131B"/>
    <w:multiLevelType w:val="hybridMultilevel"/>
    <w:tmpl w:val="9F483E3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E6380A"/>
    <w:multiLevelType w:val="hybridMultilevel"/>
    <w:tmpl w:val="46685C52"/>
    <w:lvl w:ilvl="0" w:tplc="7AA481F6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4155EE"/>
    <w:multiLevelType w:val="multilevel"/>
    <w:tmpl w:val="90882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870254A"/>
    <w:multiLevelType w:val="hybridMultilevel"/>
    <w:tmpl w:val="87C4F0AC"/>
    <w:lvl w:ilvl="0" w:tplc="C4CAF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EF4BBA"/>
    <w:multiLevelType w:val="hybridMultilevel"/>
    <w:tmpl w:val="35C88CFC"/>
    <w:lvl w:ilvl="0" w:tplc="2A5EC870">
      <w:start w:val="1"/>
      <w:numFmt w:val="lowerLetter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9B15F3C"/>
    <w:multiLevelType w:val="hybridMultilevel"/>
    <w:tmpl w:val="93DCC292"/>
    <w:lvl w:ilvl="0" w:tplc="3FD08DF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9C24D86"/>
    <w:multiLevelType w:val="multilevel"/>
    <w:tmpl w:val="C5DC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D864C1E"/>
    <w:multiLevelType w:val="hybridMultilevel"/>
    <w:tmpl w:val="08BA1D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11F45"/>
    <w:multiLevelType w:val="hybridMultilevel"/>
    <w:tmpl w:val="256C0D90"/>
    <w:lvl w:ilvl="0" w:tplc="933CE378">
      <w:start w:val="1"/>
      <w:numFmt w:val="lowerLetter"/>
      <w:lvlText w:val="%1."/>
      <w:lvlJc w:val="left"/>
      <w:pPr>
        <w:ind w:left="199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5"/>
  </w:num>
  <w:num w:numId="2">
    <w:abstractNumId w:val="45"/>
  </w:num>
  <w:num w:numId="3">
    <w:abstractNumId w:val="34"/>
  </w:num>
  <w:num w:numId="4">
    <w:abstractNumId w:val="28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23"/>
  </w:num>
  <w:num w:numId="10">
    <w:abstractNumId w:val="5"/>
  </w:num>
  <w:num w:numId="11">
    <w:abstractNumId w:val="35"/>
  </w:num>
  <w:num w:numId="12">
    <w:abstractNumId w:val="21"/>
  </w:num>
  <w:num w:numId="13">
    <w:abstractNumId w:val="24"/>
  </w:num>
  <w:num w:numId="14">
    <w:abstractNumId w:val="46"/>
  </w:num>
  <w:num w:numId="15">
    <w:abstractNumId w:val="49"/>
  </w:num>
  <w:num w:numId="16">
    <w:abstractNumId w:val="6"/>
  </w:num>
  <w:num w:numId="17">
    <w:abstractNumId w:val="47"/>
  </w:num>
  <w:num w:numId="18">
    <w:abstractNumId w:val="43"/>
  </w:num>
  <w:num w:numId="19">
    <w:abstractNumId w:val="12"/>
  </w:num>
  <w:num w:numId="20">
    <w:abstractNumId w:val="8"/>
  </w:num>
  <w:num w:numId="21">
    <w:abstractNumId w:val="30"/>
  </w:num>
  <w:num w:numId="22">
    <w:abstractNumId w:val="25"/>
  </w:num>
  <w:num w:numId="23">
    <w:abstractNumId w:val="42"/>
  </w:num>
  <w:num w:numId="24">
    <w:abstractNumId w:val="32"/>
  </w:num>
  <w:num w:numId="25">
    <w:abstractNumId w:val="31"/>
  </w:num>
  <w:num w:numId="26">
    <w:abstractNumId w:val="0"/>
  </w:num>
  <w:num w:numId="27">
    <w:abstractNumId w:val="40"/>
  </w:num>
  <w:num w:numId="28">
    <w:abstractNumId w:val="48"/>
  </w:num>
  <w:num w:numId="29">
    <w:abstractNumId w:val="13"/>
  </w:num>
  <w:num w:numId="30">
    <w:abstractNumId w:val="20"/>
  </w:num>
  <w:num w:numId="31">
    <w:abstractNumId w:val="41"/>
  </w:num>
  <w:num w:numId="32">
    <w:abstractNumId w:val="2"/>
  </w:num>
  <w:num w:numId="33">
    <w:abstractNumId w:val="33"/>
  </w:num>
  <w:num w:numId="34">
    <w:abstractNumId w:val="17"/>
  </w:num>
  <w:num w:numId="35">
    <w:abstractNumId w:val="36"/>
  </w:num>
  <w:num w:numId="36">
    <w:abstractNumId w:val="11"/>
  </w:num>
  <w:num w:numId="37">
    <w:abstractNumId w:val="38"/>
  </w:num>
  <w:num w:numId="38">
    <w:abstractNumId w:val="16"/>
  </w:num>
  <w:num w:numId="39">
    <w:abstractNumId w:val="39"/>
  </w:num>
  <w:num w:numId="40">
    <w:abstractNumId w:val="29"/>
  </w:num>
  <w:num w:numId="41">
    <w:abstractNumId w:val="10"/>
  </w:num>
  <w:num w:numId="42">
    <w:abstractNumId w:val="9"/>
  </w:num>
  <w:num w:numId="43">
    <w:abstractNumId w:val="4"/>
  </w:num>
  <w:num w:numId="44">
    <w:abstractNumId w:val="26"/>
  </w:num>
  <w:num w:numId="45">
    <w:abstractNumId w:val="19"/>
  </w:num>
  <w:num w:numId="46">
    <w:abstractNumId w:val="7"/>
  </w:num>
  <w:num w:numId="47">
    <w:abstractNumId w:val="27"/>
  </w:num>
  <w:num w:numId="48">
    <w:abstractNumId w:val="14"/>
  </w:num>
  <w:num w:numId="49">
    <w:abstractNumId w:val="44"/>
  </w:num>
  <w:num w:numId="50">
    <w:abstractNumId w:val="3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A0"/>
    <w:rsid w:val="00010FCA"/>
    <w:rsid w:val="0001636E"/>
    <w:rsid w:val="00023875"/>
    <w:rsid w:val="00027BD4"/>
    <w:rsid w:val="00030950"/>
    <w:rsid w:val="00050C10"/>
    <w:rsid w:val="000623F2"/>
    <w:rsid w:val="000723B7"/>
    <w:rsid w:val="0008767E"/>
    <w:rsid w:val="00087A9C"/>
    <w:rsid w:val="000908DC"/>
    <w:rsid w:val="000A42A1"/>
    <w:rsid w:val="000B31A1"/>
    <w:rsid w:val="000D30BF"/>
    <w:rsid w:val="000E1864"/>
    <w:rsid w:val="000F3F9F"/>
    <w:rsid w:val="0010111F"/>
    <w:rsid w:val="00107F0B"/>
    <w:rsid w:val="0011093D"/>
    <w:rsid w:val="00120EFE"/>
    <w:rsid w:val="00121E34"/>
    <w:rsid w:val="0013096A"/>
    <w:rsid w:val="0013325C"/>
    <w:rsid w:val="001342D7"/>
    <w:rsid w:val="00147671"/>
    <w:rsid w:val="0015095D"/>
    <w:rsid w:val="001552E4"/>
    <w:rsid w:val="0018159C"/>
    <w:rsid w:val="001837D4"/>
    <w:rsid w:val="001840F0"/>
    <w:rsid w:val="00186C8C"/>
    <w:rsid w:val="00195D68"/>
    <w:rsid w:val="001A1748"/>
    <w:rsid w:val="001A625D"/>
    <w:rsid w:val="001B0CFB"/>
    <w:rsid w:val="001B689D"/>
    <w:rsid w:val="001B71CB"/>
    <w:rsid w:val="001D4B74"/>
    <w:rsid w:val="001E55A5"/>
    <w:rsid w:val="001E7059"/>
    <w:rsid w:val="001F01C4"/>
    <w:rsid w:val="001F7A19"/>
    <w:rsid w:val="00206A7F"/>
    <w:rsid w:val="002071B2"/>
    <w:rsid w:val="00207C62"/>
    <w:rsid w:val="00212124"/>
    <w:rsid w:val="002157BC"/>
    <w:rsid w:val="00223E22"/>
    <w:rsid w:val="00233B3C"/>
    <w:rsid w:val="002347DA"/>
    <w:rsid w:val="002410F1"/>
    <w:rsid w:val="002450E1"/>
    <w:rsid w:val="00251D3C"/>
    <w:rsid w:val="00252C5F"/>
    <w:rsid w:val="00264FE8"/>
    <w:rsid w:val="002678DB"/>
    <w:rsid w:val="00271405"/>
    <w:rsid w:val="00273D33"/>
    <w:rsid w:val="0027548A"/>
    <w:rsid w:val="00277806"/>
    <w:rsid w:val="002829B6"/>
    <w:rsid w:val="0029547F"/>
    <w:rsid w:val="002A0032"/>
    <w:rsid w:val="002B0152"/>
    <w:rsid w:val="002B0402"/>
    <w:rsid w:val="002B08C2"/>
    <w:rsid w:val="002C3006"/>
    <w:rsid w:val="002C56B9"/>
    <w:rsid w:val="002C6646"/>
    <w:rsid w:val="002E1636"/>
    <w:rsid w:val="002E40D1"/>
    <w:rsid w:val="002E7876"/>
    <w:rsid w:val="002F26A9"/>
    <w:rsid w:val="00310FDA"/>
    <w:rsid w:val="00311D32"/>
    <w:rsid w:val="003132D7"/>
    <w:rsid w:val="00323B43"/>
    <w:rsid w:val="00324DED"/>
    <w:rsid w:val="0033718D"/>
    <w:rsid w:val="00351337"/>
    <w:rsid w:val="00371C36"/>
    <w:rsid w:val="00373EE3"/>
    <w:rsid w:val="003810CA"/>
    <w:rsid w:val="003C08B6"/>
    <w:rsid w:val="003C1F6B"/>
    <w:rsid w:val="003D33D8"/>
    <w:rsid w:val="003E2ECA"/>
    <w:rsid w:val="003E5145"/>
    <w:rsid w:val="003F2572"/>
    <w:rsid w:val="003F5298"/>
    <w:rsid w:val="003F6164"/>
    <w:rsid w:val="004112D8"/>
    <w:rsid w:val="004136DD"/>
    <w:rsid w:val="004159BF"/>
    <w:rsid w:val="00423E23"/>
    <w:rsid w:val="00426DBD"/>
    <w:rsid w:val="0043026E"/>
    <w:rsid w:val="0043216C"/>
    <w:rsid w:val="004326E7"/>
    <w:rsid w:val="00432C40"/>
    <w:rsid w:val="00437395"/>
    <w:rsid w:val="00467206"/>
    <w:rsid w:val="00470186"/>
    <w:rsid w:val="00477EB4"/>
    <w:rsid w:val="004843A0"/>
    <w:rsid w:val="00491325"/>
    <w:rsid w:val="00495320"/>
    <w:rsid w:val="00496526"/>
    <w:rsid w:val="004A0A66"/>
    <w:rsid w:val="004C75F7"/>
    <w:rsid w:val="004D69BC"/>
    <w:rsid w:val="004E5CDC"/>
    <w:rsid w:val="004F2987"/>
    <w:rsid w:val="0050257B"/>
    <w:rsid w:val="005026CE"/>
    <w:rsid w:val="00533970"/>
    <w:rsid w:val="0054193F"/>
    <w:rsid w:val="00542CAB"/>
    <w:rsid w:val="005437B6"/>
    <w:rsid w:val="005543BC"/>
    <w:rsid w:val="00575E4E"/>
    <w:rsid w:val="005933CF"/>
    <w:rsid w:val="005968FE"/>
    <w:rsid w:val="005A7306"/>
    <w:rsid w:val="005E0E8D"/>
    <w:rsid w:val="005F2BD9"/>
    <w:rsid w:val="00601045"/>
    <w:rsid w:val="00602379"/>
    <w:rsid w:val="00607111"/>
    <w:rsid w:val="00611BE3"/>
    <w:rsid w:val="006122F8"/>
    <w:rsid w:val="0061399E"/>
    <w:rsid w:val="00631D83"/>
    <w:rsid w:val="006352E9"/>
    <w:rsid w:val="00636094"/>
    <w:rsid w:val="00643453"/>
    <w:rsid w:val="00654E6F"/>
    <w:rsid w:val="0065742B"/>
    <w:rsid w:val="00660210"/>
    <w:rsid w:val="00662AB5"/>
    <w:rsid w:val="00665F45"/>
    <w:rsid w:val="00674A65"/>
    <w:rsid w:val="00693218"/>
    <w:rsid w:val="006A5E3E"/>
    <w:rsid w:val="006A780B"/>
    <w:rsid w:val="006B2F00"/>
    <w:rsid w:val="006C7346"/>
    <w:rsid w:val="006E0422"/>
    <w:rsid w:val="007021FB"/>
    <w:rsid w:val="00706E9F"/>
    <w:rsid w:val="00712B13"/>
    <w:rsid w:val="0071404F"/>
    <w:rsid w:val="0073045C"/>
    <w:rsid w:val="00734FF9"/>
    <w:rsid w:val="007413ED"/>
    <w:rsid w:val="00746F43"/>
    <w:rsid w:val="00750F79"/>
    <w:rsid w:val="00751530"/>
    <w:rsid w:val="00752FC7"/>
    <w:rsid w:val="0076405E"/>
    <w:rsid w:val="007742F1"/>
    <w:rsid w:val="00791AD5"/>
    <w:rsid w:val="007A166D"/>
    <w:rsid w:val="007A4C34"/>
    <w:rsid w:val="007A50B1"/>
    <w:rsid w:val="007C5013"/>
    <w:rsid w:val="007C7FE7"/>
    <w:rsid w:val="007D0374"/>
    <w:rsid w:val="007D0B94"/>
    <w:rsid w:val="007D2C37"/>
    <w:rsid w:val="007D301B"/>
    <w:rsid w:val="007F5B27"/>
    <w:rsid w:val="0080648E"/>
    <w:rsid w:val="00812D72"/>
    <w:rsid w:val="00820825"/>
    <w:rsid w:val="00822605"/>
    <w:rsid w:val="00823AE7"/>
    <w:rsid w:val="00831C5A"/>
    <w:rsid w:val="00835910"/>
    <w:rsid w:val="00847507"/>
    <w:rsid w:val="00851E78"/>
    <w:rsid w:val="00852A86"/>
    <w:rsid w:val="00853762"/>
    <w:rsid w:val="00861629"/>
    <w:rsid w:val="00876229"/>
    <w:rsid w:val="008854E5"/>
    <w:rsid w:val="00894123"/>
    <w:rsid w:val="008A4562"/>
    <w:rsid w:val="008A52BF"/>
    <w:rsid w:val="008A5459"/>
    <w:rsid w:val="008B3EA4"/>
    <w:rsid w:val="008C0745"/>
    <w:rsid w:val="008C3AD4"/>
    <w:rsid w:val="008C51AD"/>
    <w:rsid w:val="008C7B29"/>
    <w:rsid w:val="008E1A14"/>
    <w:rsid w:val="008E5DB9"/>
    <w:rsid w:val="008E6A40"/>
    <w:rsid w:val="008E6E85"/>
    <w:rsid w:val="009003CB"/>
    <w:rsid w:val="009460AC"/>
    <w:rsid w:val="00956180"/>
    <w:rsid w:val="00956ED7"/>
    <w:rsid w:val="009666A9"/>
    <w:rsid w:val="00966C22"/>
    <w:rsid w:val="00967DF1"/>
    <w:rsid w:val="00977377"/>
    <w:rsid w:val="009A043C"/>
    <w:rsid w:val="009A04B8"/>
    <w:rsid w:val="009A1228"/>
    <w:rsid w:val="009A6E63"/>
    <w:rsid w:val="009B1345"/>
    <w:rsid w:val="009B6DD5"/>
    <w:rsid w:val="009D63EE"/>
    <w:rsid w:val="009F0E7A"/>
    <w:rsid w:val="009F6A10"/>
    <w:rsid w:val="00A035F1"/>
    <w:rsid w:val="00A06355"/>
    <w:rsid w:val="00A0737E"/>
    <w:rsid w:val="00A16ECC"/>
    <w:rsid w:val="00A3009D"/>
    <w:rsid w:val="00A368AD"/>
    <w:rsid w:val="00A40B75"/>
    <w:rsid w:val="00A52E3F"/>
    <w:rsid w:val="00A55867"/>
    <w:rsid w:val="00A6122B"/>
    <w:rsid w:val="00A75DCB"/>
    <w:rsid w:val="00A81C94"/>
    <w:rsid w:val="00A833BC"/>
    <w:rsid w:val="00A922A7"/>
    <w:rsid w:val="00A9236D"/>
    <w:rsid w:val="00A9272A"/>
    <w:rsid w:val="00A94F4C"/>
    <w:rsid w:val="00A952D8"/>
    <w:rsid w:val="00A97659"/>
    <w:rsid w:val="00B11CE9"/>
    <w:rsid w:val="00B341E2"/>
    <w:rsid w:val="00B36E74"/>
    <w:rsid w:val="00B41029"/>
    <w:rsid w:val="00B438DC"/>
    <w:rsid w:val="00B511D7"/>
    <w:rsid w:val="00B54D07"/>
    <w:rsid w:val="00B61B7F"/>
    <w:rsid w:val="00B647DE"/>
    <w:rsid w:val="00B921BC"/>
    <w:rsid w:val="00B9321A"/>
    <w:rsid w:val="00B951BF"/>
    <w:rsid w:val="00B97E66"/>
    <w:rsid w:val="00BB4875"/>
    <w:rsid w:val="00BC11DA"/>
    <w:rsid w:val="00BC745F"/>
    <w:rsid w:val="00BE673C"/>
    <w:rsid w:val="00C03BB3"/>
    <w:rsid w:val="00C231B7"/>
    <w:rsid w:val="00C312A3"/>
    <w:rsid w:val="00C4592E"/>
    <w:rsid w:val="00C67913"/>
    <w:rsid w:val="00C7309B"/>
    <w:rsid w:val="00C80EFB"/>
    <w:rsid w:val="00C97742"/>
    <w:rsid w:val="00CA141B"/>
    <w:rsid w:val="00CA3367"/>
    <w:rsid w:val="00CB2C45"/>
    <w:rsid w:val="00CB4DFC"/>
    <w:rsid w:val="00CC570F"/>
    <w:rsid w:val="00CC62B7"/>
    <w:rsid w:val="00CD6469"/>
    <w:rsid w:val="00CD658F"/>
    <w:rsid w:val="00CE0AE1"/>
    <w:rsid w:val="00CE7D97"/>
    <w:rsid w:val="00CF1D64"/>
    <w:rsid w:val="00CF3FD0"/>
    <w:rsid w:val="00D03CE5"/>
    <w:rsid w:val="00D046AA"/>
    <w:rsid w:val="00D41281"/>
    <w:rsid w:val="00D43302"/>
    <w:rsid w:val="00D4528C"/>
    <w:rsid w:val="00D61020"/>
    <w:rsid w:val="00D610C8"/>
    <w:rsid w:val="00D85C43"/>
    <w:rsid w:val="00DA18CE"/>
    <w:rsid w:val="00DA49B3"/>
    <w:rsid w:val="00DA65CD"/>
    <w:rsid w:val="00DA7816"/>
    <w:rsid w:val="00DB305A"/>
    <w:rsid w:val="00DB3F3E"/>
    <w:rsid w:val="00DB49D8"/>
    <w:rsid w:val="00DC7B30"/>
    <w:rsid w:val="00DE0723"/>
    <w:rsid w:val="00DE0CE3"/>
    <w:rsid w:val="00DF1DF3"/>
    <w:rsid w:val="00E05FF4"/>
    <w:rsid w:val="00E15731"/>
    <w:rsid w:val="00E27501"/>
    <w:rsid w:val="00E52244"/>
    <w:rsid w:val="00E53302"/>
    <w:rsid w:val="00E5588B"/>
    <w:rsid w:val="00EA01F8"/>
    <w:rsid w:val="00EA4D61"/>
    <w:rsid w:val="00EB55FA"/>
    <w:rsid w:val="00EC50EF"/>
    <w:rsid w:val="00EC5425"/>
    <w:rsid w:val="00ED281F"/>
    <w:rsid w:val="00EE1281"/>
    <w:rsid w:val="00EE655C"/>
    <w:rsid w:val="00F02B24"/>
    <w:rsid w:val="00F0616E"/>
    <w:rsid w:val="00F3707F"/>
    <w:rsid w:val="00F43B89"/>
    <w:rsid w:val="00F440FD"/>
    <w:rsid w:val="00F450D1"/>
    <w:rsid w:val="00F624DB"/>
    <w:rsid w:val="00F653FB"/>
    <w:rsid w:val="00F67BB7"/>
    <w:rsid w:val="00F77834"/>
    <w:rsid w:val="00F857D4"/>
    <w:rsid w:val="00F8625C"/>
    <w:rsid w:val="00F96E65"/>
    <w:rsid w:val="00FB3CA8"/>
    <w:rsid w:val="00FC4359"/>
    <w:rsid w:val="00FC7B61"/>
    <w:rsid w:val="00FD0380"/>
    <w:rsid w:val="00FD506A"/>
    <w:rsid w:val="00FF1843"/>
    <w:rsid w:val="00FF40F7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EFD8D-F406-4FE2-BF91-354F03C7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nak bab,GAMBAR,kepala,Body of text,skripsi,List Paragraph1,Medium Grid 1 - Accent 21,Body of text+1,Body of text+2,Body of text+3,List Paragraph11,Colorful List - Accent 11"/>
    <w:basedOn w:val="Normal"/>
    <w:link w:val="ListParagraphChar"/>
    <w:uiPriority w:val="34"/>
    <w:qFormat/>
    <w:rsid w:val="00484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DCB"/>
  </w:style>
  <w:style w:type="paragraph" w:styleId="Footer">
    <w:name w:val="footer"/>
    <w:basedOn w:val="Normal"/>
    <w:link w:val="FooterChar"/>
    <w:uiPriority w:val="99"/>
    <w:unhideWhenUsed/>
    <w:rsid w:val="00A7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DCB"/>
  </w:style>
  <w:style w:type="character" w:customStyle="1" w:styleId="ListParagraphChar">
    <w:name w:val="List Paragraph Char"/>
    <w:aliases w:val="anak bab Char,GAMBAR Char,kepala Char,Body of text Char,skripsi Char,List Paragraph1 Char,Medium Grid 1 - Accent 21 Char,Body of text+1 Char,Body of text+2 Char,Body of text+3 Char,List Paragraph11 Char,Colorful List - Accent 11 Char"/>
    <w:link w:val="ListParagraph"/>
    <w:uiPriority w:val="34"/>
    <w:locked/>
    <w:rsid w:val="00DA65CD"/>
  </w:style>
  <w:style w:type="character" w:styleId="Hyperlink">
    <w:name w:val="Hyperlink"/>
    <w:basedOn w:val="DefaultParagraphFont"/>
    <w:uiPriority w:val="99"/>
    <w:unhideWhenUsed/>
    <w:rsid w:val="00B54D0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1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7021FB"/>
    <w:rPr>
      <w:rFonts w:ascii="Segoe UI" w:hAnsi="Segoe UI" w:cs="Segoe U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7021FB"/>
    <w:rPr>
      <w:rFonts w:ascii="Trebuchet MS" w:hAnsi="Trebuchet MS" w:hint="default"/>
      <w:b w:val="0"/>
      <w:bCs w:val="0"/>
      <w:i w:val="0"/>
      <w:iCs w:val="0"/>
      <w:color w:val="0D0D0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21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11">
    <w:name w:val="fontstyle11"/>
    <w:basedOn w:val="DefaultParagraphFont"/>
    <w:rsid w:val="00B951BF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653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908DC"/>
    <w:rPr>
      <w:color w:val="808080"/>
    </w:rPr>
  </w:style>
  <w:style w:type="character" w:customStyle="1" w:styleId="fontstyle31">
    <w:name w:val="fontstyle31"/>
    <w:basedOn w:val="DefaultParagraphFont"/>
    <w:rsid w:val="002C6646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paragraph" w:styleId="NoSpacing">
    <w:name w:val="No Spacing"/>
    <w:uiPriority w:val="1"/>
    <w:qFormat/>
    <w:rsid w:val="002C664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D69BC"/>
    <w:rPr>
      <w:i/>
      <w:iCs/>
    </w:rPr>
  </w:style>
  <w:style w:type="character" w:customStyle="1" w:styleId="skimlinks-unlinked">
    <w:name w:val="skimlinks-unlinked"/>
    <w:basedOn w:val="DefaultParagraphFont"/>
    <w:rsid w:val="004D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dung.merdeka.com/halo-bandung/ini-teras-cihampelas-tempat-relokasi-untuk-pkl-cihampelas-170131r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221F0-C289-4D82-A18E-4FDB8C3F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2019-07-30T16:15:00Z</cp:lastPrinted>
  <dcterms:created xsi:type="dcterms:W3CDTF">2018-07-20T00:01:00Z</dcterms:created>
  <dcterms:modified xsi:type="dcterms:W3CDTF">2019-07-30T16:15:00Z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05e41e63-82a7-341f-ae2d-9f18c4107034</vt:lpwstr>
  </property>
  <property fmtid="{D5CDD505-2E9C-101B-9397-08002B2CF9AE}" pid="24" name="Mendeley Citation Style_1">
    <vt:lpwstr>http://www.zotero.org/styles/apa</vt:lpwstr>
  </property>
</Properties>
</file>