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4828" w14:textId="77777777" w:rsidR="0079382B" w:rsidRPr="0079382B" w:rsidRDefault="0079382B" w:rsidP="0079382B">
      <w:pPr>
        <w:pStyle w:val="Heading1"/>
        <w:rPr>
          <w:szCs w:val="24"/>
        </w:rPr>
      </w:pPr>
      <w:bookmarkStart w:id="0" w:name="_Toc472491522"/>
      <w:r w:rsidRPr="0079382B">
        <w:rPr>
          <w:szCs w:val="24"/>
        </w:rPr>
        <w:t>DAFTAR PUSTAKA</w:t>
      </w:r>
      <w:bookmarkEnd w:id="0"/>
    </w:p>
    <w:p w14:paraId="100BE3D3" w14:textId="77777777" w:rsidR="0079382B" w:rsidRPr="0079382B" w:rsidRDefault="0079382B" w:rsidP="0079382B">
      <w:pPr>
        <w:spacing w:line="360" w:lineRule="auto"/>
        <w:ind w:left="284" w:firstLine="436"/>
        <w:jc w:val="center"/>
        <w:rPr>
          <w:rFonts w:ascii="Times New Roman" w:hAnsi="Times New Roman" w:cs="Times New Roman"/>
          <w:b/>
          <w:sz w:val="24"/>
          <w:szCs w:val="24"/>
        </w:rPr>
      </w:pPr>
    </w:p>
    <w:p w14:paraId="332FDF75" w14:textId="77777777" w:rsidR="0079382B" w:rsidRPr="0079382B" w:rsidRDefault="0079382B" w:rsidP="0079382B">
      <w:pPr>
        <w:spacing w:line="240" w:lineRule="auto"/>
        <w:ind w:firstLine="284"/>
        <w:jc w:val="both"/>
        <w:rPr>
          <w:rFonts w:ascii="Times New Roman" w:hAnsi="Times New Roman" w:cs="Times New Roman"/>
          <w:b/>
          <w:color w:val="000000" w:themeColor="text1"/>
          <w:sz w:val="24"/>
          <w:szCs w:val="24"/>
        </w:rPr>
      </w:pPr>
      <w:r w:rsidRPr="0079382B">
        <w:rPr>
          <w:rFonts w:ascii="Times New Roman" w:hAnsi="Times New Roman" w:cs="Times New Roman"/>
          <w:b/>
          <w:color w:val="000000" w:themeColor="text1"/>
          <w:sz w:val="24"/>
          <w:szCs w:val="24"/>
        </w:rPr>
        <w:t>Buku:</w:t>
      </w:r>
    </w:p>
    <w:p w14:paraId="4E9C621F"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Arthur, R. (2009). </w:t>
      </w:r>
      <w:r w:rsidRPr="0079382B">
        <w:rPr>
          <w:rFonts w:ascii="Times New Roman" w:hAnsi="Times New Roman" w:cs="Times New Roman"/>
          <w:i/>
          <w:color w:val="000000" w:themeColor="text1"/>
          <w:sz w:val="24"/>
          <w:szCs w:val="24"/>
        </w:rPr>
        <w:t>Desain Grafis; dari mata turun ke hati</w:t>
      </w:r>
      <w:r w:rsidRPr="0079382B">
        <w:rPr>
          <w:rFonts w:ascii="Times New Roman" w:hAnsi="Times New Roman" w:cs="Times New Roman"/>
          <w:color w:val="000000" w:themeColor="text1"/>
          <w:sz w:val="24"/>
          <w:szCs w:val="24"/>
        </w:rPr>
        <w:t>. Bandung: Kelir.</w:t>
      </w:r>
    </w:p>
    <w:p w14:paraId="606D1833" w14:textId="77777777" w:rsidR="0079382B" w:rsidRPr="0079382B" w:rsidRDefault="0079382B" w:rsidP="0079382B">
      <w:pPr>
        <w:spacing w:line="360" w:lineRule="auto"/>
        <w:ind w:left="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Anggraini, L. dan Kirana Nathalia. (2013). </w:t>
      </w:r>
      <w:r w:rsidRPr="0079382B">
        <w:rPr>
          <w:rFonts w:ascii="Times New Roman" w:hAnsi="Times New Roman" w:cs="Times New Roman"/>
          <w:i/>
          <w:color w:val="000000" w:themeColor="text1"/>
          <w:sz w:val="24"/>
          <w:szCs w:val="24"/>
        </w:rPr>
        <w:t xml:space="preserve">Desain Komunikasi Visual; </w:t>
      </w:r>
      <w:r w:rsidRPr="0079382B">
        <w:rPr>
          <w:rFonts w:ascii="Times New Roman" w:hAnsi="Times New Roman" w:cs="Times New Roman"/>
          <w:i/>
          <w:color w:val="000000" w:themeColor="text1"/>
          <w:sz w:val="24"/>
          <w:szCs w:val="24"/>
        </w:rPr>
        <w:tab/>
        <w:t>Dasar-</w:t>
      </w:r>
      <w:r w:rsidRPr="0079382B">
        <w:rPr>
          <w:rFonts w:ascii="Times New Roman" w:hAnsi="Times New Roman" w:cs="Times New Roman"/>
          <w:i/>
          <w:color w:val="000000" w:themeColor="text1"/>
          <w:sz w:val="24"/>
          <w:szCs w:val="24"/>
        </w:rPr>
        <w:tab/>
        <w:t>dasar Panduan untuk Pemula</w:t>
      </w:r>
      <w:r w:rsidRPr="0079382B">
        <w:rPr>
          <w:rFonts w:ascii="Times New Roman" w:hAnsi="Times New Roman" w:cs="Times New Roman"/>
          <w:color w:val="000000" w:themeColor="text1"/>
          <w:sz w:val="24"/>
          <w:szCs w:val="24"/>
        </w:rPr>
        <w:t>. Bandung: Nuansa Cendekia.</w:t>
      </w:r>
    </w:p>
    <w:p w14:paraId="54464DAB"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Johnson, P. (1992). </w:t>
      </w:r>
      <w:r w:rsidRPr="0079382B">
        <w:rPr>
          <w:rFonts w:ascii="Times New Roman" w:hAnsi="Times New Roman" w:cs="Times New Roman"/>
          <w:i/>
          <w:color w:val="000000" w:themeColor="text1"/>
          <w:sz w:val="24"/>
          <w:szCs w:val="24"/>
        </w:rPr>
        <w:t xml:space="preserve">Pop-up Paper Engineering. </w:t>
      </w:r>
      <w:r w:rsidRPr="0079382B">
        <w:rPr>
          <w:rFonts w:ascii="Times New Roman" w:hAnsi="Times New Roman" w:cs="Times New Roman"/>
          <w:color w:val="000000" w:themeColor="text1"/>
          <w:sz w:val="24"/>
          <w:szCs w:val="24"/>
        </w:rPr>
        <w:t>London: The Falmer Press.</w:t>
      </w:r>
    </w:p>
    <w:p w14:paraId="281E7D9A"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Sachari, A. dan Yan Yan Sunarya. (2001). </w:t>
      </w:r>
      <w:r w:rsidRPr="0079382B">
        <w:rPr>
          <w:rFonts w:ascii="Times New Roman" w:hAnsi="Times New Roman" w:cs="Times New Roman"/>
          <w:i/>
          <w:color w:val="000000" w:themeColor="text1"/>
          <w:sz w:val="24"/>
          <w:szCs w:val="24"/>
        </w:rPr>
        <w:t xml:space="preserve">Wacana Transformasi </w:t>
      </w:r>
      <w:r w:rsidRPr="0079382B">
        <w:rPr>
          <w:rFonts w:ascii="Times New Roman" w:hAnsi="Times New Roman" w:cs="Times New Roman"/>
          <w:i/>
          <w:color w:val="000000" w:themeColor="text1"/>
          <w:sz w:val="24"/>
          <w:szCs w:val="24"/>
        </w:rPr>
        <w:tab/>
        <w:t>Budaya;Desain dan dunia kesenirupaan Indonesia Dalam.</w:t>
      </w:r>
      <w:r w:rsidRPr="0079382B">
        <w:rPr>
          <w:rFonts w:ascii="Times New Roman" w:hAnsi="Times New Roman" w:cs="Times New Roman"/>
          <w:color w:val="000000" w:themeColor="text1"/>
          <w:sz w:val="24"/>
          <w:szCs w:val="24"/>
        </w:rPr>
        <w:t xml:space="preserve"> Bandung: ITB.</w:t>
      </w:r>
    </w:p>
    <w:p w14:paraId="34C546AD"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Susanto, M. (2011). </w:t>
      </w:r>
      <w:r w:rsidRPr="0079382B">
        <w:rPr>
          <w:rFonts w:ascii="Times New Roman" w:hAnsi="Times New Roman" w:cs="Times New Roman"/>
          <w:i/>
          <w:color w:val="000000" w:themeColor="text1"/>
          <w:sz w:val="24"/>
          <w:szCs w:val="24"/>
        </w:rPr>
        <w:t xml:space="preserve">Diksi Rupa Kumpulan Istilah &amp; Gerakan Seni Rupa. </w:t>
      </w:r>
      <w:r w:rsidRPr="0079382B">
        <w:rPr>
          <w:rFonts w:ascii="Times New Roman" w:hAnsi="Times New Roman" w:cs="Times New Roman"/>
          <w:i/>
          <w:color w:val="000000" w:themeColor="text1"/>
          <w:sz w:val="24"/>
          <w:szCs w:val="24"/>
        </w:rPr>
        <w:tab/>
      </w:r>
      <w:r w:rsidRPr="0079382B">
        <w:rPr>
          <w:rFonts w:ascii="Times New Roman" w:hAnsi="Times New Roman" w:cs="Times New Roman"/>
          <w:color w:val="000000" w:themeColor="text1"/>
          <w:sz w:val="24"/>
          <w:szCs w:val="24"/>
        </w:rPr>
        <w:t>Yogyakarta: DictiArt Lab.</w:t>
      </w:r>
    </w:p>
    <w:p w14:paraId="0F352A80"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Kusrianto, A. (2007). </w:t>
      </w:r>
      <w:r w:rsidRPr="0079382B">
        <w:rPr>
          <w:rFonts w:ascii="Times New Roman" w:hAnsi="Times New Roman" w:cs="Times New Roman"/>
          <w:i/>
          <w:color w:val="000000" w:themeColor="text1"/>
          <w:sz w:val="24"/>
          <w:szCs w:val="24"/>
        </w:rPr>
        <w:t>Pengantar Desain Komunikasi Visual.</w:t>
      </w:r>
      <w:r w:rsidRPr="0079382B">
        <w:rPr>
          <w:rFonts w:ascii="Times New Roman" w:hAnsi="Times New Roman" w:cs="Times New Roman"/>
          <w:color w:val="000000" w:themeColor="text1"/>
          <w:sz w:val="24"/>
          <w:szCs w:val="24"/>
        </w:rPr>
        <w:t xml:space="preserve"> Yogyakarta: </w:t>
      </w:r>
      <w:r w:rsidRPr="0079382B">
        <w:rPr>
          <w:rFonts w:ascii="Times New Roman" w:hAnsi="Times New Roman" w:cs="Times New Roman"/>
          <w:color w:val="000000" w:themeColor="text1"/>
          <w:sz w:val="24"/>
          <w:szCs w:val="24"/>
        </w:rPr>
        <w:tab/>
        <w:t xml:space="preserve">ANDI </w:t>
      </w:r>
      <w:r w:rsidRPr="0079382B">
        <w:rPr>
          <w:rFonts w:ascii="Times New Roman" w:hAnsi="Times New Roman" w:cs="Times New Roman"/>
          <w:color w:val="000000" w:themeColor="text1"/>
          <w:sz w:val="24"/>
          <w:szCs w:val="24"/>
        </w:rPr>
        <w:tab/>
        <w:t>Yogyakarta.</w:t>
      </w:r>
    </w:p>
    <w:p w14:paraId="05AC2734"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Sobandi, B. (2008). </w:t>
      </w:r>
      <w:r w:rsidRPr="0079382B">
        <w:rPr>
          <w:rFonts w:ascii="Times New Roman" w:hAnsi="Times New Roman" w:cs="Times New Roman"/>
          <w:i/>
          <w:color w:val="000000" w:themeColor="text1"/>
          <w:sz w:val="24"/>
          <w:szCs w:val="24"/>
        </w:rPr>
        <w:t xml:space="preserve">Model Pembelajaran Kritik dan Apresiasi Seni Rupa. </w:t>
      </w:r>
      <w:r w:rsidRPr="0079382B">
        <w:rPr>
          <w:rFonts w:ascii="Times New Roman" w:hAnsi="Times New Roman" w:cs="Times New Roman"/>
          <w:i/>
          <w:color w:val="000000" w:themeColor="text1"/>
          <w:sz w:val="24"/>
          <w:szCs w:val="24"/>
        </w:rPr>
        <w:tab/>
      </w:r>
      <w:r w:rsidRPr="0079382B">
        <w:rPr>
          <w:rFonts w:ascii="Times New Roman" w:hAnsi="Times New Roman" w:cs="Times New Roman"/>
          <w:color w:val="000000" w:themeColor="text1"/>
          <w:sz w:val="24"/>
          <w:szCs w:val="24"/>
        </w:rPr>
        <w:t xml:space="preserve">Bandung: Jurusan Pendidikan Seni Rupa Pendidikan Bahasa dan Seni </w:t>
      </w:r>
      <w:r w:rsidRPr="0079382B">
        <w:rPr>
          <w:rFonts w:ascii="Times New Roman" w:hAnsi="Times New Roman" w:cs="Times New Roman"/>
          <w:color w:val="000000" w:themeColor="text1"/>
          <w:sz w:val="24"/>
          <w:szCs w:val="24"/>
        </w:rPr>
        <w:tab/>
        <w:t>Rupa Universitas Pendidikan Indonesia.</w:t>
      </w:r>
    </w:p>
    <w:p w14:paraId="386899EF"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Sugiharto, B. (2013). </w:t>
      </w:r>
      <w:r w:rsidRPr="0079382B">
        <w:rPr>
          <w:rFonts w:ascii="Times New Roman" w:hAnsi="Times New Roman" w:cs="Times New Roman"/>
          <w:i/>
          <w:color w:val="000000" w:themeColor="text1"/>
          <w:sz w:val="24"/>
          <w:szCs w:val="24"/>
        </w:rPr>
        <w:t xml:space="preserve">Untuk Apa Seni. </w:t>
      </w:r>
      <w:r w:rsidRPr="0079382B">
        <w:rPr>
          <w:rFonts w:ascii="Times New Roman" w:hAnsi="Times New Roman" w:cs="Times New Roman"/>
          <w:color w:val="000000" w:themeColor="text1"/>
          <w:sz w:val="24"/>
          <w:szCs w:val="24"/>
        </w:rPr>
        <w:t>Bandung: Matahari.</w:t>
      </w:r>
    </w:p>
    <w:p w14:paraId="1FE62777" w14:textId="77777777" w:rsidR="0079382B" w:rsidRPr="0079382B" w:rsidRDefault="0079382B" w:rsidP="0079382B">
      <w:pPr>
        <w:spacing w:line="360" w:lineRule="auto"/>
        <w:ind w:left="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Jackson, P. (2000). </w:t>
      </w:r>
      <w:r w:rsidRPr="0079382B">
        <w:rPr>
          <w:rFonts w:ascii="Times New Roman" w:hAnsi="Times New Roman" w:cs="Times New Roman"/>
          <w:i/>
          <w:color w:val="000000" w:themeColor="text1"/>
          <w:sz w:val="24"/>
          <w:szCs w:val="24"/>
        </w:rPr>
        <w:t>The Pop-up Book</w:t>
      </w:r>
      <w:r w:rsidRPr="0079382B">
        <w:rPr>
          <w:rFonts w:ascii="Times New Roman" w:hAnsi="Times New Roman" w:cs="Times New Roman"/>
          <w:color w:val="000000" w:themeColor="text1"/>
          <w:sz w:val="24"/>
          <w:szCs w:val="24"/>
        </w:rPr>
        <w:t xml:space="preserve">. Singapore: Anness Publishing </w:t>
      </w:r>
      <w:r w:rsidRPr="0079382B">
        <w:rPr>
          <w:rFonts w:ascii="Times New Roman" w:hAnsi="Times New Roman" w:cs="Times New Roman"/>
          <w:color w:val="000000" w:themeColor="text1"/>
          <w:sz w:val="24"/>
          <w:szCs w:val="24"/>
        </w:rPr>
        <w:tab/>
        <w:t>Limited.</w:t>
      </w:r>
    </w:p>
    <w:p w14:paraId="5B84B833"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Mayall, W.H. (1979). </w:t>
      </w:r>
      <w:r w:rsidRPr="0079382B">
        <w:rPr>
          <w:rFonts w:ascii="Times New Roman" w:hAnsi="Times New Roman" w:cs="Times New Roman"/>
          <w:i/>
          <w:color w:val="000000" w:themeColor="text1"/>
          <w:sz w:val="24"/>
          <w:szCs w:val="24"/>
        </w:rPr>
        <w:t>Principles in design</w:t>
      </w:r>
      <w:r w:rsidRPr="0079382B">
        <w:rPr>
          <w:rFonts w:ascii="Times New Roman" w:hAnsi="Times New Roman" w:cs="Times New Roman"/>
          <w:color w:val="000000" w:themeColor="text1"/>
          <w:sz w:val="24"/>
          <w:szCs w:val="24"/>
        </w:rPr>
        <w:t>. London: The Design Council.</w:t>
      </w:r>
    </w:p>
    <w:p w14:paraId="0D9B70AB"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Sony, D. (2004). </w:t>
      </w:r>
      <w:r w:rsidRPr="0079382B">
        <w:rPr>
          <w:rFonts w:ascii="Times New Roman" w:hAnsi="Times New Roman" w:cs="Times New Roman"/>
          <w:i/>
          <w:color w:val="000000" w:themeColor="text1"/>
          <w:sz w:val="24"/>
          <w:szCs w:val="24"/>
        </w:rPr>
        <w:t xml:space="preserve">Seni Rupa Modern. </w:t>
      </w:r>
      <w:r w:rsidRPr="0079382B">
        <w:rPr>
          <w:rFonts w:ascii="Times New Roman" w:hAnsi="Times New Roman" w:cs="Times New Roman"/>
          <w:color w:val="000000" w:themeColor="text1"/>
          <w:sz w:val="24"/>
          <w:szCs w:val="24"/>
        </w:rPr>
        <w:t>Bandung: Rekayasa Sains.</w:t>
      </w:r>
    </w:p>
    <w:p w14:paraId="1F3E186E" w14:textId="77777777" w:rsidR="0079382B" w:rsidRPr="0079382B" w:rsidRDefault="0079382B" w:rsidP="0079382B">
      <w:pPr>
        <w:spacing w:line="360" w:lineRule="auto"/>
        <w:ind w:firstLine="284"/>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Bevlin, M. (1980). </w:t>
      </w:r>
      <w:r w:rsidRPr="0079382B">
        <w:rPr>
          <w:rFonts w:ascii="Times New Roman" w:hAnsi="Times New Roman" w:cs="Times New Roman"/>
          <w:i/>
          <w:color w:val="000000" w:themeColor="text1"/>
          <w:sz w:val="24"/>
          <w:szCs w:val="24"/>
        </w:rPr>
        <w:t xml:space="preserve">Design Through Discovery. </w:t>
      </w:r>
      <w:r w:rsidRPr="0079382B">
        <w:rPr>
          <w:rFonts w:ascii="Times New Roman" w:hAnsi="Times New Roman" w:cs="Times New Roman"/>
          <w:color w:val="000000" w:themeColor="text1"/>
          <w:sz w:val="24"/>
          <w:szCs w:val="24"/>
        </w:rPr>
        <w:t xml:space="preserve">New York: Holt </w:t>
      </w:r>
      <w:r w:rsidRPr="0079382B">
        <w:rPr>
          <w:rFonts w:ascii="Times New Roman" w:hAnsi="Times New Roman" w:cs="Times New Roman"/>
          <w:color w:val="000000" w:themeColor="text1"/>
          <w:sz w:val="24"/>
          <w:szCs w:val="24"/>
        </w:rPr>
        <w:tab/>
        <w:t xml:space="preserve">Reinhart and </w:t>
      </w:r>
      <w:r w:rsidRPr="0079382B">
        <w:rPr>
          <w:rFonts w:ascii="Times New Roman" w:hAnsi="Times New Roman" w:cs="Times New Roman"/>
          <w:color w:val="000000" w:themeColor="text1"/>
          <w:sz w:val="24"/>
          <w:szCs w:val="24"/>
        </w:rPr>
        <w:tab/>
        <w:t>Winston.</w:t>
      </w:r>
    </w:p>
    <w:p w14:paraId="2C3BF24E" w14:textId="77777777" w:rsidR="0079382B" w:rsidRPr="0079382B" w:rsidRDefault="0079382B" w:rsidP="0079382B">
      <w:pPr>
        <w:pStyle w:val="ListParagraph"/>
        <w:spacing w:line="360" w:lineRule="auto"/>
        <w:jc w:val="both"/>
        <w:rPr>
          <w:rFonts w:ascii="Times New Roman" w:hAnsi="Times New Roman" w:cs="Times New Roman"/>
          <w:color w:val="000000" w:themeColor="text1"/>
          <w:sz w:val="24"/>
          <w:szCs w:val="24"/>
        </w:rPr>
      </w:pPr>
    </w:p>
    <w:p w14:paraId="12CB529C" w14:textId="77777777" w:rsidR="0079382B" w:rsidRPr="0079382B" w:rsidRDefault="0079382B" w:rsidP="0079382B">
      <w:pPr>
        <w:pStyle w:val="ListParagraph"/>
        <w:spacing w:line="360" w:lineRule="auto"/>
        <w:ind w:left="0"/>
        <w:jc w:val="both"/>
        <w:rPr>
          <w:rFonts w:ascii="Times New Roman" w:hAnsi="Times New Roman" w:cs="Times New Roman"/>
          <w:b/>
          <w:color w:val="000000" w:themeColor="text1"/>
          <w:sz w:val="24"/>
          <w:szCs w:val="24"/>
        </w:rPr>
      </w:pPr>
      <w:r w:rsidRPr="0079382B">
        <w:rPr>
          <w:rFonts w:ascii="Times New Roman" w:hAnsi="Times New Roman" w:cs="Times New Roman"/>
          <w:b/>
          <w:color w:val="000000" w:themeColor="text1"/>
          <w:sz w:val="24"/>
          <w:szCs w:val="24"/>
        </w:rPr>
        <w:t>Internet:</w:t>
      </w:r>
    </w:p>
    <w:p w14:paraId="1D2CEDF6" w14:textId="77777777" w:rsidR="0079382B" w:rsidRPr="0079382B" w:rsidRDefault="0079382B" w:rsidP="0079382B">
      <w:pPr>
        <w:spacing w:line="360" w:lineRule="auto"/>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Ayu Dewantari, A. (2015).</w:t>
      </w:r>
      <w:hyperlink r:id="rId7" w:tooltip="Sekilas tentang Pop-up, Lift the Flap, dan Movable Book" w:history="1">
        <w:r w:rsidRPr="0079382B">
          <w:rPr>
            <w:rStyle w:val="Hyperlink"/>
            <w:rFonts w:ascii="Times New Roman" w:hAnsi="Times New Roman" w:cs="Times New Roman"/>
            <w:i/>
            <w:color w:val="000000" w:themeColor="text1"/>
            <w:sz w:val="24"/>
            <w:szCs w:val="24"/>
            <w:u w:val="none"/>
          </w:rPr>
          <w:t xml:space="preserve">Sekilas tentang Pop-up, Lift the Flap, dan Movable </w:t>
        </w:r>
        <w:r w:rsidRPr="0079382B">
          <w:rPr>
            <w:rStyle w:val="Hyperlink"/>
            <w:rFonts w:ascii="Times New Roman" w:hAnsi="Times New Roman" w:cs="Times New Roman"/>
            <w:i/>
            <w:color w:val="000000" w:themeColor="text1"/>
            <w:sz w:val="24"/>
            <w:szCs w:val="24"/>
            <w:u w:val="none"/>
          </w:rPr>
          <w:tab/>
          <w:t>Book</w:t>
        </w:r>
      </w:hyperlink>
      <w:r w:rsidRPr="0079382B">
        <w:rPr>
          <w:rFonts w:ascii="Times New Roman" w:hAnsi="Times New Roman" w:cs="Times New Roman"/>
          <w:color w:val="000000" w:themeColor="text1"/>
          <w:sz w:val="24"/>
          <w:szCs w:val="24"/>
        </w:rPr>
        <w:t>. [Online] Tersedia:</w:t>
      </w:r>
      <w:hyperlink r:id="rId8" w:history="1">
        <w:r w:rsidRPr="0079382B">
          <w:rPr>
            <w:rStyle w:val="Hyperlink"/>
            <w:rFonts w:ascii="Times New Roman" w:hAnsi="Times New Roman" w:cs="Times New Roman"/>
            <w:color w:val="000000" w:themeColor="text1"/>
            <w:sz w:val="24"/>
            <w:szCs w:val="24"/>
            <w:u w:val="none"/>
          </w:rPr>
          <w:t>http://dgi-indonesia.com/sekilas-tentang-</w:t>
        </w:r>
        <w:r w:rsidRPr="0079382B">
          <w:rPr>
            <w:rStyle w:val="Hyperlink"/>
            <w:rFonts w:ascii="Times New Roman" w:hAnsi="Times New Roman" w:cs="Times New Roman"/>
            <w:i/>
            <w:color w:val="000000" w:themeColor="text1"/>
            <w:sz w:val="24"/>
            <w:szCs w:val="24"/>
            <w:u w:val="none"/>
          </w:rPr>
          <w:t>pop-up</w:t>
        </w:r>
        <w:r w:rsidRPr="0079382B">
          <w:rPr>
            <w:rStyle w:val="Hyperlink"/>
            <w:rFonts w:ascii="Times New Roman" w:hAnsi="Times New Roman" w:cs="Times New Roman"/>
            <w:color w:val="000000" w:themeColor="text1"/>
            <w:sz w:val="24"/>
            <w:szCs w:val="24"/>
            <w:u w:val="none"/>
          </w:rPr>
          <w:t>-</w:t>
        </w:r>
        <w:r w:rsidRPr="0079382B">
          <w:rPr>
            <w:rStyle w:val="Hyperlink"/>
            <w:rFonts w:ascii="Times New Roman" w:hAnsi="Times New Roman" w:cs="Times New Roman"/>
            <w:color w:val="000000" w:themeColor="text1"/>
            <w:sz w:val="24"/>
            <w:szCs w:val="24"/>
            <w:u w:val="none"/>
          </w:rPr>
          <w:tab/>
          <w:t>lift-the-flap-dan-movable-book</w:t>
        </w:r>
      </w:hyperlink>
      <w:r w:rsidRPr="0079382B">
        <w:rPr>
          <w:rFonts w:ascii="Times New Roman" w:hAnsi="Times New Roman" w:cs="Times New Roman"/>
          <w:color w:val="000000" w:themeColor="text1"/>
          <w:sz w:val="24"/>
          <w:szCs w:val="24"/>
        </w:rPr>
        <w:t>.[20 Januari 2016]</w:t>
      </w:r>
    </w:p>
    <w:p w14:paraId="5FB1AE30" w14:textId="77777777" w:rsidR="0079382B" w:rsidRPr="0079382B" w:rsidRDefault="0079382B" w:rsidP="0079382B">
      <w:pPr>
        <w:spacing w:line="360" w:lineRule="auto"/>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Anonim. (2015). </w:t>
      </w:r>
      <w:r w:rsidRPr="0079382B">
        <w:rPr>
          <w:rFonts w:ascii="Times New Roman" w:hAnsi="Times New Roman" w:cs="Times New Roman"/>
          <w:i/>
          <w:color w:val="000000" w:themeColor="text1"/>
          <w:sz w:val="24"/>
          <w:szCs w:val="24"/>
        </w:rPr>
        <w:t>Pop Up Vineyard</w:t>
      </w:r>
      <w:r w:rsidRPr="0079382B">
        <w:rPr>
          <w:rFonts w:ascii="Times New Roman" w:hAnsi="Times New Roman" w:cs="Times New Roman"/>
          <w:color w:val="000000" w:themeColor="text1"/>
          <w:sz w:val="24"/>
          <w:szCs w:val="24"/>
        </w:rPr>
        <w:t xml:space="preserve">. [Online] Tersedia: </w:t>
      </w:r>
      <w:r w:rsidRPr="0079382B">
        <w:rPr>
          <w:rFonts w:ascii="Times New Roman" w:hAnsi="Times New Roman" w:cs="Times New Roman"/>
          <w:color w:val="000000" w:themeColor="text1"/>
          <w:sz w:val="24"/>
          <w:szCs w:val="24"/>
        </w:rPr>
        <w:tab/>
      </w:r>
      <w:hyperlink r:id="rId9" w:history="1">
        <w:r w:rsidRPr="0079382B">
          <w:rPr>
            <w:rStyle w:val="Hyperlink"/>
            <w:rFonts w:ascii="Times New Roman" w:hAnsi="Times New Roman" w:cs="Times New Roman"/>
            <w:color w:val="000000" w:themeColor="text1"/>
            <w:sz w:val="24"/>
            <w:szCs w:val="24"/>
            <w:u w:val="none"/>
          </w:rPr>
          <w:t>http://adsoftheworld.com/media/print/envision_financial_popup_vineyard</w:t>
        </w:r>
      </w:hyperlink>
      <w:r w:rsidRPr="0079382B">
        <w:rPr>
          <w:rFonts w:ascii="Times New Roman" w:hAnsi="Times New Roman" w:cs="Times New Roman"/>
          <w:color w:val="000000" w:themeColor="text1"/>
          <w:sz w:val="24"/>
          <w:szCs w:val="24"/>
        </w:rPr>
        <w:t>.</w:t>
      </w:r>
      <w:r w:rsidRPr="0079382B">
        <w:rPr>
          <w:rFonts w:ascii="Times New Roman" w:hAnsi="Times New Roman" w:cs="Times New Roman"/>
          <w:color w:val="000000" w:themeColor="text1"/>
          <w:sz w:val="24"/>
          <w:szCs w:val="24"/>
        </w:rPr>
        <w:tab/>
        <w:t>[20 Januari 2016].</w:t>
      </w:r>
    </w:p>
    <w:p w14:paraId="3E744DA4" w14:textId="77777777" w:rsidR="0079382B" w:rsidRPr="0079382B" w:rsidRDefault="0079382B" w:rsidP="0079382B">
      <w:pPr>
        <w:spacing w:line="360" w:lineRule="auto"/>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Tulloh, H. (2014). </w:t>
      </w:r>
      <w:r w:rsidRPr="0079382B">
        <w:rPr>
          <w:rFonts w:ascii="Times New Roman" w:hAnsi="Times New Roman" w:cs="Times New Roman"/>
          <w:i/>
          <w:color w:val="000000" w:themeColor="text1"/>
          <w:sz w:val="24"/>
          <w:szCs w:val="24"/>
        </w:rPr>
        <w:t>Taman kota dan manfaatnya</w:t>
      </w:r>
      <w:r w:rsidRPr="0079382B">
        <w:rPr>
          <w:rFonts w:ascii="Times New Roman" w:hAnsi="Times New Roman" w:cs="Times New Roman"/>
          <w:color w:val="000000" w:themeColor="text1"/>
          <w:sz w:val="24"/>
          <w:szCs w:val="24"/>
        </w:rPr>
        <w:t>. [Online] Tersedia:</w:t>
      </w:r>
      <w:r w:rsidRPr="0079382B">
        <w:rPr>
          <w:rFonts w:ascii="Times New Roman" w:hAnsi="Times New Roman" w:cs="Times New Roman"/>
          <w:color w:val="000000" w:themeColor="text1"/>
          <w:sz w:val="24"/>
          <w:szCs w:val="24"/>
        </w:rPr>
        <w:tab/>
      </w:r>
      <w:hyperlink r:id="rId10" w:history="1">
        <w:r w:rsidRPr="0079382B">
          <w:rPr>
            <w:rStyle w:val="Hyperlink"/>
            <w:rFonts w:ascii="Times New Roman" w:hAnsi="Times New Roman" w:cs="Times New Roman"/>
            <w:color w:val="000000" w:themeColor="text1"/>
            <w:sz w:val="24"/>
            <w:szCs w:val="24"/>
            <w:u w:val="none"/>
          </w:rPr>
          <w:t>http://indonesiafornature.blogspot.co.id</w:t>
        </w:r>
      </w:hyperlink>
      <w:r w:rsidRPr="0079382B">
        <w:rPr>
          <w:rFonts w:ascii="Times New Roman" w:hAnsi="Times New Roman" w:cs="Times New Roman"/>
          <w:color w:val="000000" w:themeColor="text1"/>
          <w:sz w:val="24"/>
          <w:szCs w:val="24"/>
        </w:rPr>
        <w:t>.[20 Januari 2016].</w:t>
      </w:r>
    </w:p>
    <w:p w14:paraId="0ED35D21" w14:textId="77777777" w:rsidR="0079382B" w:rsidRPr="0079382B" w:rsidRDefault="0079382B" w:rsidP="0079382B">
      <w:pPr>
        <w:spacing w:line="360" w:lineRule="auto"/>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Natha P, Ashadi. (2011).</w:t>
      </w:r>
      <w:hyperlink r:id="rId11" w:tooltip="10 Taman di Bandung yang Cocok Untuk Kabur Dari Jenuhnya Rutinitas" w:history="1">
        <w:r w:rsidRPr="0079382B">
          <w:rPr>
            <w:rStyle w:val="Hyperlink"/>
            <w:rFonts w:ascii="Times New Roman" w:hAnsi="Times New Roman" w:cs="Times New Roman"/>
            <w:i/>
            <w:color w:val="000000" w:themeColor="text1"/>
            <w:sz w:val="24"/>
            <w:szCs w:val="24"/>
            <w:u w:val="none"/>
          </w:rPr>
          <w:t xml:space="preserve">10 Taman di Bandung yang Cocok Untuk Kabur Dari </w:t>
        </w:r>
        <w:r w:rsidRPr="0079382B">
          <w:rPr>
            <w:rStyle w:val="Hyperlink"/>
            <w:rFonts w:ascii="Times New Roman" w:hAnsi="Times New Roman" w:cs="Times New Roman"/>
            <w:i/>
            <w:color w:val="000000" w:themeColor="text1"/>
            <w:sz w:val="24"/>
            <w:szCs w:val="24"/>
            <w:u w:val="none"/>
          </w:rPr>
          <w:tab/>
          <w:t>Jenuhnya Rutinitas</w:t>
        </w:r>
      </w:hyperlink>
      <w:r w:rsidRPr="0079382B">
        <w:rPr>
          <w:rFonts w:ascii="Times New Roman" w:hAnsi="Times New Roman" w:cs="Times New Roman"/>
          <w:color w:val="000000" w:themeColor="text1"/>
          <w:sz w:val="24"/>
          <w:szCs w:val="24"/>
        </w:rPr>
        <w:t xml:space="preserve">. [Online] Tersedia: </w:t>
      </w:r>
      <w:hyperlink r:id="rId12" w:history="1">
        <w:r w:rsidRPr="0079382B">
          <w:rPr>
            <w:rStyle w:val="Hyperlink"/>
            <w:rFonts w:ascii="Times New Roman" w:hAnsi="Times New Roman" w:cs="Times New Roman"/>
            <w:color w:val="000000" w:themeColor="text1"/>
            <w:sz w:val="24"/>
            <w:szCs w:val="24"/>
            <w:u w:val="none"/>
          </w:rPr>
          <w:t>http://phinemo.com/10-taman-di-</w:t>
        </w:r>
        <w:r w:rsidRPr="0079382B">
          <w:rPr>
            <w:rStyle w:val="Hyperlink"/>
            <w:rFonts w:ascii="Times New Roman" w:hAnsi="Times New Roman" w:cs="Times New Roman"/>
            <w:color w:val="000000" w:themeColor="text1"/>
            <w:sz w:val="24"/>
            <w:szCs w:val="24"/>
            <w:u w:val="none"/>
          </w:rPr>
          <w:tab/>
          <w:t>bandung-yang-cocok-untuk-kabur-dari-jenuhnya-rutinitas</w:t>
        </w:r>
      </w:hyperlink>
      <w:r w:rsidRPr="0079382B">
        <w:rPr>
          <w:rFonts w:ascii="Times New Roman" w:hAnsi="Times New Roman" w:cs="Times New Roman"/>
          <w:color w:val="000000" w:themeColor="text1"/>
          <w:sz w:val="24"/>
          <w:szCs w:val="24"/>
        </w:rPr>
        <w:t>. [20 Januari</w:t>
      </w:r>
      <w:r w:rsidRPr="0079382B">
        <w:rPr>
          <w:rFonts w:ascii="Times New Roman" w:hAnsi="Times New Roman" w:cs="Times New Roman"/>
          <w:color w:val="000000" w:themeColor="text1"/>
          <w:sz w:val="24"/>
          <w:szCs w:val="24"/>
        </w:rPr>
        <w:tab/>
        <w:t>2016].</w:t>
      </w:r>
    </w:p>
    <w:p w14:paraId="5DA87894" w14:textId="77777777" w:rsidR="0079382B" w:rsidRPr="0079382B" w:rsidRDefault="0079382B" w:rsidP="0079382B">
      <w:pPr>
        <w:spacing w:line="360" w:lineRule="auto"/>
        <w:jc w:val="both"/>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 xml:space="preserve">Serba Bandung. (2016). </w:t>
      </w:r>
      <w:r w:rsidRPr="0079382B">
        <w:rPr>
          <w:rFonts w:ascii="Times New Roman" w:hAnsi="Times New Roman" w:cs="Times New Roman"/>
          <w:i/>
          <w:color w:val="000000" w:themeColor="text1"/>
          <w:sz w:val="24"/>
          <w:szCs w:val="24"/>
        </w:rPr>
        <w:t>Waterfront Park di Jalan Cikapundung</w:t>
      </w:r>
      <w:r w:rsidRPr="0079382B">
        <w:rPr>
          <w:rFonts w:ascii="Times New Roman" w:hAnsi="Times New Roman" w:cs="Times New Roman"/>
          <w:color w:val="000000" w:themeColor="text1"/>
          <w:sz w:val="24"/>
          <w:szCs w:val="24"/>
        </w:rPr>
        <w:t xml:space="preserve">. [Online] </w:t>
      </w:r>
      <w:r w:rsidRPr="0079382B">
        <w:rPr>
          <w:rFonts w:ascii="Times New Roman" w:hAnsi="Times New Roman" w:cs="Times New Roman"/>
          <w:color w:val="000000" w:themeColor="text1"/>
          <w:sz w:val="24"/>
          <w:szCs w:val="24"/>
        </w:rPr>
        <w:tab/>
        <w:t xml:space="preserve">Tersedia: http://www.serbabandung.com/waterfront park di jalan </w:t>
      </w:r>
      <w:r w:rsidRPr="0079382B">
        <w:rPr>
          <w:rFonts w:ascii="Times New Roman" w:hAnsi="Times New Roman" w:cs="Times New Roman"/>
          <w:color w:val="000000" w:themeColor="text1"/>
          <w:sz w:val="24"/>
          <w:szCs w:val="24"/>
        </w:rPr>
        <w:tab/>
        <w:t>cikapundung. [20 Januari 2016].</w:t>
      </w:r>
    </w:p>
    <w:p w14:paraId="2326AB72" w14:textId="77777777" w:rsidR="0079382B" w:rsidRDefault="0079382B" w:rsidP="0079382B">
      <w:pPr>
        <w:spacing w:line="360" w:lineRule="auto"/>
        <w:rPr>
          <w:rFonts w:ascii="Times New Roman" w:hAnsi="Times New Roman" w:cs="Times New Roman"/>
          <w:color w:val="000000" w:themeColor="text1"/>
          <w:sz w:val="24"/>
          <w:szCs w:val="24"/>
        </w:rPr>
      </w:pPr>
      <w:r w:rsidRPr="0079382B">
        <w:rPr>
          <w:rFonts w:ascii="Times New Roman" w:hAnsi="Times New Roman" w:cs="Times New Roman"/>
          <w:color w:val="000000" w:themeColor="text1"/>
          <w:sz w:val="24"/>
          <w:szCs w:val="24"/>
        </w:rPr>
        <w:t>Janiarto.(2012).Pentingnya Taman. [Online] Tersedia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hyperlink r:id="rId13" w:history="1">
        <w:r w:rsidRPr="0079382B">
          <w:rPr>
            <w:rStyle w:val="Hyperlink"/>
            <w:rFonts w:ascii="Times New Roman" w:hAnsi="Times New Roman" w:cs="Times New Roman"/>
            <w:color w:val="000000" w:themeColor="text1"/>
            <w:sz w:val="24"/>
            <w:szCs w:val="24"/>
            <w:u w:val="none"/>
          </w:rPr>
          <w:t>http://langitkhatulistiwa.blogspot.co.id/2012/02/apapentingnyataman.html</w:t>
        </w:r>
      </w:hyperlink>
      <w:r w:rsidRPr="0079382B">
        <w:t xml:space="preserve">. </w:t>
      </w:r>
      <w:r>
        <w:tab/>
      </w:r>
      <w:r w:rsidRPr="0079382B">
        <w:t>[</w:t>
      </w:r>
      <w:r w:rsidRPr="0079382B">
        <w:rPr>
          <w:rFonts w:ascii="Times New Roman" w:hAnsi="Times New Roman" w:cs="Times New Roman"/>
          <w:color w:val="000000" w:themeColor="text1"/>
          <w:sz w:val="24"/>
          <w:szCs w:val="24"/>
        </w:rPr>
        <w:t>20 Januari 2016].</w:t>
      </w:r>
    </w:p>
    <w:p w14:paraId="1D8BFA8D" w14:textId="77777777" w:rsidR="00F154CD" w:rsidRDefault="00F154CD" w:rsidP="0079382B">
      <w:pPr>
        <w:spacing w:line="360" w:lineRule="auto"/>
        <w:rPr>
          <w:rFonts w:ascii="Times New Roman" w:hAnsi="Times New Roman" w:cs="Times New Roman"/>
          <w:color w:val="000000" w:themeColor="text1"/>
          <w:sz w:val="24"/>
          <w:szCs w:val="24"/>
        </w:rPr>
      </w:pPr>
    </w:p>
    <w:p w14:paraId="1E17A74D" w14:textId="77777777" w:rsidR="00F154CD" w:rsidRDefault="00F154CD" w:rsidP="0079382B">
      <w:pPr>
        <w:spacing w:line="360" w:lineRule="auto"/>
        <w:rPr>
          <w:rFonts w:ascii="Times New Roman" w:hAnsi="Times New Roman" w:cs="Times New Roman"/>
          <w:color w:val="000000" w:themeColor="text1"/>
          <w:sz w:val="24"/>
          <w:szCs w:val="24"/>
        </w:rPr>
      </w:pPr>
    </w:p>
    <w:p w14:paraId="0C79F1AB" w14:textId="77777777" w:rsidR="00F154CD" w:rsidRDefault="00F154CD" w:rsidP="0079382B">
      <w:pPr>
        <w:spacing w:line="360" w:lineRule="auto"/>
        <w:rPr>
          <w:rFonts w:ascii="Times New Roman" w:hAnsi="Times New Roman" w:cs="Times New Roman"/>
          <w:color w:val="000000" w:themeColor="text1"/>
          <w:sz w:val="24"/>
          <w:szCs w:val="24"/>
        </w:rPr>
      </w:pPr>
    </w:p>
    <w:p w14:paraId="3D38E58B" w14:textId="77777777" w:rsidR="00F154CD" w:rsidRDefault="00F154CD" w:rsidP="0079382B">
      <w:pPr>
        <w:spacing w:line="360" w:lineRule="auto"/>
        <w:rPr>
          <w:rFonts w:ascii="Times New Roman" w:hAnsi="Times New Roman" w:cs="Times New Roman"/>
          <w:color w:val="000000" w:themeColor="text1"/>
          <w:sz w:val="24"/>
          <w:szCs w:val="24"/>
        </w:rPr>
      </w:pPr>
    </w:p>
    <w:p w14:paraId="4ACAD6B8" w14:textId="77777777" w:rsidR="00F154CD" w:rsidRDefault="00F154CD" w:rsidP="0079382B">
      <w:pPr>
        <w:spacing w:line="360" w:lineRule="auto"/>
        <w:rPr>
          <w:rFonts w:ascii="Times New Roman" w:hAnsi="Times New Roman" w:cs="Times New Roman"/>
          <w:color w:val="000000" w:themeColor="text1"/>
          <w:sz w:val="24"/>
          <w:szCs w:val="24"/>
        </w:rPr>
      </w:pPr>
    </w:p>
    <w:p w14:paraId="629C26C9" w14:textId="77777777" w:rsidR="00F154CD" w:rsidRPr="003B1974" w:rsidRDefault="00F154CD" w:rsidP="00F154CD">
      <w:pPr>
        <w:spacing w:line="360" w:lineRule="auto"/>
        <w:jc w:val="center"/>
        <w:rPr>
          <w:rFonts w:ascii="Times New Roman" w:hAnsi="Times New Roman" w:cs="Times New Roman"/>
          <w:b/>
          <w:color w:val="000000"/>
          <w:sz w:val="24"/>
          <w:szCs w:val="24"/>
          <w:shd w:val="clear" w:color="auto" w:fill="FFFFFF"/>
        </w:rPr>
      </w:pPr>
      <w:r w:rsidRPr="003B1974">
        <w:rPr>
          <w:rFonts w:ascii="Times New Roman" w:hAnsi="Times New Roman" w:cs="Times New Roman"/>
          <w:b/>
          <w:color w:val="000000"/>
          <w:sz w:val="24"/>
          <w:szCs w:val="24"/>
          <w:shd w:val="clear" w:color="auto" w:fill="FFFFFF"/>
        </w:rPr>
        <w:lastRenderedPageBreak/>
        <w:t>RIWAYAT HIDUP</w:t>
      </w:r>
    </w:p>
    <w:p w14:paraId="1B88D3F9" w14:textId="77777777" w:rsidR="00F154CD" w:rsidRPr="003B1974" w:rsidRDefault="00F154CD" w:rsidP="00F154CD">
      <w:pPr>
        <w:spacing w:line="360" w:lineRule="auto"/>
        <w:jc w:val="center"/>
        <w:rPr>
          <w:rFonts w:ascii="Times New Roman" w:hAnsi="Times New Roman" w:cs="Times New Roman"/>
          <w:b/>
          <w:color w:val="000000"/>
          <w:sz w:val="24"/>
          <w:szCs w:val="24"/>
          <w:shd w:val="clear" w:color="auto" w:fill="FFFFFF"/>
        </w:rPr>
      </w:pPr>
    </w:p>
    <w:p w14:paraId="6B38C0F6" w14:textId="77777777" w:rsidR="00F154CD" w:rsidRPr="003B1974" w:rsidRDefault="00F154CD" w:rsidP="00F154CD">
      <w:pPr>
        <w:spacing w:line="360" w:lineRule="auto"/>
        <w:jc w:val="center"/>
        <w:rPr>
          <w:rFonts w:ascii="Times New Roman" w:hAnsi="Times New Roman" w:cs="Times New Roman"/>
          <w:b/>
          <w:color w:val="000000"/>
          <w:sz w:val="24"/>
          <w:szCs w:val="24"/>
          <w:shd w:val="clear" w:color="auto" w:fill="FFFFFF"/>
        </w:rPr>
      </w:pPr>
      <w:r w:rsidRPr="003B1974">
        <w:rPr>
          <w:rFonts w:ascii="Times New Roman" w:hAnsi="Times New Roman" w:cs="Times New Roman"/>
          <w:b/>
          <w:noProof/>
          <w:color w:val="000000"/>
          <w:sz w:val="24"/>
          <w:szCs w:val="24"/>
          <w:lang w:eastAsia="id-ID"/>
        </w:rPr>
        <w:drawing>
          <wp:anchor distT="0" distB="0" distL="114300" distR="114300" simplePos="0" relativeHeight="251659264" behindDoc="0" locked="0" layoutInCell="1" allowOverlap="1" wp14:anchorId="75572E1C" wp14:editId="2C90EE25">
            <wp:simplePos x="0" y="0"/>
            <wp:positionH relativeFrom="column">
              <wp:posOffset>1939290</wp:posOffset>
            </wp:positionH>
            <wp:positionV relativeFrom="paragraph">
              <wp:posOffset>144780</wp:posOffset>
            </wp:positionV>
            <wp:extent cx="1173480" cy="1654175"/>
            <wp:effectExtent l="19050" t="0" r="7620" b="0"/>
            <wp:wrapThrough wrapText="bothSides">
              <wp:wrapPolygon edited="0">
                <wp:start x="-351" y="0"/>
                <wp:lineTo x="-351" y="21393"/>
                <wp:lineTo x="21740" y="21393"/>
                <wp:lineTo x="21740" y="0"/>
                <wp:lineTo x="-351" y="0"/>
              </wp:wrapPolygon>
            </wp:wrapThrough>
            <wp:docPr id="413" name="Picture 1" descr="D:\Foto\Aku\_DSC0152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Aku\_DSC0152 copy  copy.jpg"/>
                    <pic:cNvPicPr>
                      <a:picLocks noChangeAspect="1" noChangeArrowheads="1"/>
                    </pic:cNvPicPr>
                  </pic:nvPicPr>
                  <pic:blipFill>
                    <a:blip r:embed="rId14" cstate="print"/>
                    <a:srcRect/>
                    <a:stretch>
                      <a:fillRect/>
                    </a:stretch>
                  </pic:blipFill>
                  <pic:spPr bwMode="auto">
                    <a:xfrm>
                      <a:off x="0" y="0"/>
                      <a:ext cx="1173480" cy="1654175"/>
                    </a:xfrm>
                    <a:prstGeom prst="rect">
                      <a:avLst/>
                    </a:prstGeom>
                    <a:noFill/>
                    <a:ln w="9525">
                      <a:noFill/>
                      <a:miter lim="800000"/>
                      <a:headEnd/>
                      <a:tailEnd/>
                    </a:ln>
                  </pic:spPr>
                </pic:pic>
              </a:graphicData>
            </a:graphic>
          </wp:anchor>
        </w:drawing>
      </w:r>
    </w:p>
    <w:p w14:paraId="7B4F7E79" w14:textId="77777777" w:rsidR="00F154CD" w:rsidRPr="003B1974" w:rsidRDefault="00F154CD" w:rsidP="00F154CD">
      <w:pPr>
        <w:pStyle w:val="ListParagraph"/>
        <w:spacing w:line="360" w:lineRule="auto"/>
        <w:ind w:left="426" w:firstLine="294"/>
        <w:jc w:val="both"/>
        <w:rPr>
          <w:rFonts w:ascii="Times New Roman" w:hAnsi="Times New Roman" w:cs="Times New Roman"/>
          <w:color w:val="000000"/>
          <w:sz w:val="24"/>
          <w:szCs w:val="24"/>
          <w:shd w:val="clear" w:color="auto" w:fill="FFFFFF"/>
        </w:rPr>
      </w:pPr>
    </w:p>
    <w:p w14:paraId="33B3D162" w14:textId="77777777" w:rsidR="00F154CD" w:rsidRPr="003B1974" w:rsidRDefault="00F154CD" w:rsidP="00F154CD">
      <w:pPr>
        <w:pStyle w:val="ListParagraph"/>
        <w:spacing w:line="360" w:lineRule="auto"/>
        <w:ind w:left="426" w:firstLine="294"/>
        <w:jc w:val="both"/>
        <w:rPr>
          <w:rFonts w:ascii="Times New Roman" w:hAnsi="Times New Roman" w:cs="Times New Roman"/>
          <w:sz w:val="24"/>
          <w:szCs w:val="24"/>
        </w:rPr>
      </w:pPr>
    </w:p>
    <w:p w14:paraId="147465F6" w14:textId="77777777" w:rsidR="00F154CD" w:rsidRPr="003B1974" w:rsidRDefault="00F154CD" w:rsidP="00F154CD">
      <w:pPr>
        <w:pStyle w:val="ListParagraph"/>
        <w:spacing w:line="360" w:lineRule="auto"/>
        <w:ind w:left="426" w:firstLine="294"/>
        <w:jc w:val="both"/>
        <w:rPr>
          <w:rFonts w:ascii="Times New Roman" w:hAnsi="Times New Roman" w:cs="Times New Roman"/>
          <w:sz w:val="24"/>
          <w:szCs w:val="24"/>
        </w:rPr>
      </w:pPr>
    </w:p>
    <w:p w14:paraId="50783B2C" w14:textId="77777777" w:rsidR="00F154CD" w:rsidRPr="003B1974" w:rsidRDefault="00F154CD" w:rsidP="00F154CD">
      <w:pPr>
        <w:pStyle w:val="ListParagraph"/>
        <w:spacing w:line="360" w:lineRule="auto"/>
        <w:ind w:left="426" w:firstLine="294"/>
        <w:jc w:val="both"/>
        <w:rPr>
          <w:rFonts w:ascii="Times New Roman" w:hAnsi="Times New Roman" w:cs="Times New Roman"/>
          <w:sz w:val="24"/>
          <w:szCs w:val="24"/>
        </w:rPr>
      </w:pPr>
    </w:p>
    <w:p w14:paraId="2F82F8A7" w14:textId="77777777" w:rsidR="00F154CD" w:rsidRPr="003B1974" w:rsidRDefault="00F154CD" w:rsidP="00F154CD">
      <w:pPr>
        <w:spacing w:line="360" w:lineRule="auto"/>
        <w:rPr>
          <w:sz w:val="24"/>
          <w:szCs w:val="24"/>
        </w:rPr>
      </w:pPr>
    </w:p>
    <w:p w14:paraId="4E89E733" w14:textId="77777777" w:rsidR="00F154CD" w:rsidRPr="003B1974" w:rsidRDefault="00F154CD" w:rsidP="00F154CD">
      <w:pPr>
        <w:spacing w:line="360" w:lineRule="auto"/>
        <w:rPr>
          <w:sz w:val="24"/>
          <w:szCs w:val="24"/>
        </w:rPr>
      </w:pPr>
    </w:p>
    <w:p w14:paraId="1B7762C6" w14:textId="77777777" w:rsidR="00F154CD" w:rsidRPr="003B1974" w:rsidRDefault="00F154CD" w:rsidP="00F154CD">
      <w:pPr>
        <w:spacing w:line="360" w:lineRule="auto"/>
        <w:ind w:firstLine="720"/>
        <w:jc w:val="both"/>
        <w:rPr>
          <w:rFonts w:ascii="Times New Roman" w:hAnsi="Times New Roman" w:cs="Times New Roman"/>
          <w:sz w:val="24"/>
          <w:szCs w:val="24"/>
        </w:rPr>
      </w:pPr>
      <w:r w:rsidRPr="003B1974">
        <w:rPr>
          <w:rFonts w:ascii="Times New Roman" w:hAnsi="Times New Roman" w:cs="Times New Roman"/>
          <w:sz w:val="24"/>
          <w:szCs w:val="24"/>
        </w:rPr>
        <w:t>Wahyuni Markotim lahir di Bandung, 17 Maret 1995. Penulis merupakan anak ketiga dari tiga bersaudara dari pasangan Bapak Jemali dan Ibu Misti. Penulis menempuh pendidikan formal di SD Labschool Kabupaten Bandung pada tahun 2001 dan lulus pada tahun 2006. Penulis melanjutkan pendidikan menengah pertama di SMP Al-Amanah pada tahun 2006 dan lulus pada tahun 2009. Kemudian penulis melanjutkan pendidikan sekolah menengah kejuruan di SMKN 14 Kota Bandung jurusan Desain Komunikasi Visual pada tahun 2009 dan lulus pada tahun 2012. Penulis melanjutkan pendidikannya di perguruan tinggi Universitas Pendidikan Indonesia jurusan Pendidikan Seni Rupa pada tahun 2012.</w:t>
      </w:r>
    </w:p>
    <w:p w14:paraId="4E151833" w14:textId="77777777" w:rsidR="00F154CD" w:rsidRPr="003B1974" w:rsidRDefault="00F154CD" w:rsidP="00F154CD">
      <w:pPr>
        <w:spacing w:line="360" w:lineRule="auto"/>
        <w:rPr>
          <w:rFonts w:ascii="Times New Roman" w:hAnsi="Times New Roman" w:cs="Times New Roman"/>
          <w:sz w:val="24"/>
          <w:szCs w:val="24"/>
        </w:rPr>
      </w:pPr>
    </w:p>
    <w:p w14:paraId="1A4E474E" w14:textId="77777777" w:rsidR="00F154CD" w:rsidRPr="003B1974" w:rsidRDefault="00F154CD" w:rsidP="00F154CD">
      <w:pPr>
        <w:spacing w:line="360" w:lineRule="auto"/>
        <w:rPr>
          <w:sz w:val="24"/>
          <w:szCs w:val="24"/>
        </w:rPr>
      </w:pPr>
    </w:p>
    <w:p w14:paraId="48122898" w14:textId="77777777" w:rsidR="00F154CD" w:rsidRPr="00884ED9" w:rsidRDefault="00F154CD" w:rsidP="00F154CD">
      <w:pPr>
        <w:spacing w:line="480" w:lineRule="auto"/>
        <w:jc w:val="both"/>
        <w:rPr>
          <w:rFonts w:ascii="Times New Roman" w:hAnsi="Times New Roman" w:cs="Times New Roman"/>
          <w:color w:val="000000" w:themeColor="text1"/>
          <w:sz w:val="24"/>
          <w:szCs w:val="24"/>
        </w:rPr>
      </w:pPr>
    </w:p>
    <w:p w14:paraId="7BAC1DF7" w14:textId="77777777" w:rsidR="00F154CD" w:rsidRPr="0079382B" w:rsidRDefault="00F154CD" w:rsidP="0079382B">
      <w:pPr>
        <w:spacing w:line="360" w:lineRule="auto"/>
        <w:rPr>
          <w:rFonts w:ascii="Times New Roman" w:hAnsi="Times New Roman" w:cs="Times New Roman"/>
          <w:color w:val="000000" w:themeColor="text1"/>
          <w:sz w:val="24"/>
          <w:szCs w:val="24"/>
        </w:rPr>
      </w:pPr>
    </w:p>
    <w:p w14:paraId="15068944" w14:textId="77777777" w:rsidR="0079382B" w:rsidRPr="0079382B" w:rsidRDefault="0079382B" w:rsidP="0079382B">
      <w:pPr>
        <w:pStyle w:val="ListParagraph"/>
        <w:spacing w:line="360" w:lineRule="auto"/>
        <w:jc w:val="both"/>
        <w:rPr>
          <w:rFonts w:ascii="Times New Roman" w:hAnsi="Times New Roman" w:cs="Times New Roman"/>
          <w:color w:val="000000" w:themeColor="text1"/>
          <w:sz w:val="24"/>
          <w:szCs w:val="24"/>
        </w:rPr>
      </w:pPr>
    </w:p>
    <w:p w14:paraId="36CCA4FC" w14:textId="77777777" w:rsidR="0079382B" w:rsidRPr="0079382B" w:rsidRDefault="0079382B" w:rsidP="0079382B">
      <w:pPr>
        <w:pStyle w:val="ListParagraph"/>
        <w:spacing w:line="360" w:lineRule="auto"/>
        <w:jc w:val="both"/>
        <w:rPr>
          <w:rFonts w:ascii="Times New Roman" w:hAnsi="Times New Roman" w:cs="Times New Roman"/>
          <w:color w:val="000000" w:themeColor="text1"/>
          <w:sz w:val="24"/>
          <w:szCs w:val="24"/>
        </w:rPr>
      </w:pPr>
    </w:p>
    <w:p w14:paraId="63E222A0" w14:textId="77777777" w:rsidR="00F8630E" w:rsidRPr="0079382B" w:rsidRDefault="00F8630E"/>
    <w:sectPr w:rsidR="00F8630E" w:rsidRPr="0079382B" w:rsidSect="0079382B">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250B" w14:textId="77777777" w:rsidR="00495837" w:rsidRDefault="00495837" w:rsidP="00237E72">
      <w:pPr>
        <w:spacing w:after="0" w:line="240" w:lineRule="auto"/>
      </w:pPr>
      <w:r>
        <w:separator/>
      </w:r>
    </w:p>
  </w:endnote>
  <w:endnote w:type="continuationSeparator" w:id="0">
    <w:p w14:paraId="73CDD96B" w14:textId="77777777" w:rsidR="00495837" w:rsidRDefault="00495837" w:rsidP="0023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A925" w14:textId="77777777" w:rsidR="00237E72" w:rsidRDefault="0023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8164" w14:textId="77777777" w:rsidR="00237E72" w:rsidRPr="0076345C" w:rsidRDefault="00237E72" w:rsidP="00237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lang w:val="en-US"/>
      </w:rPr>
    </w:pPr>
    <w:r w:rsidRPr="0076345C">
      <w:rPr>
        <w:rFonts w:ascii="Trebuchet MS" w:eastAsia="Calibri" w:hAnsi="Trebuchet MS" w:cs="Trebuchet MS"/>
        <w:b/>
        <w:bCs/>
        <w:sz w:val="18"/>
        <w:szCs w:val="18"/>
      </w:rPr>
      <w:t>Wahyuni Markotim, 201</w:t>
    </w:r>
    <w:r>
      <w:rPr>
        <w:rFonts w:ascii="Trebuchet MS" w:eastAsia="Calibri" w:hAnsi="Trebuchet MS" w:cs="Trebuchet MS"/>
        <w:b/>
        <w:bCs/>
        <w:sz w:val="18"/>
        <w:szCs w:val="18"/>
        <w:lang w:val="en-US"/>
      </w:rPr>
      <w:t>7</w:t>
    </w:r>
  </w:p>
  <w:p w14:paraId="3AC4C779" w14:textId="77777777" w:rsidR="00237E72" w:rsidRPr="0076345C" w:rsidRDefault="00237E72" w:rsidP="00237E72">
    <w:pPr>
      <w:pStyle w:val="Footer"/>
      <w:rPr>
        <w:rFonts w:ascii="Trebuchet MS" w:eastAsia="Calibri" w:hAnsi="Trebuchet MS" w:cs="Trebuchet MS"/>
        <w:b/>
        <w:bCs/>
        <w:i/>
        <w:sz w:val="18"/>
        <w:szCs w:val="18"/>
      </w:rPr>
    </w:pPr>
    <w:r w:rsidRPr="0076345C">
      <w:rPr>
        <w:rFonts w:ascii="Trebuchet MS" w:eastAsia="Calibri" w:hAnsi="Trebuchet MS" w:cs="Trebuchet MS"/>
        <w:b/>
        <w:bCs/>
        <w:i/>
        <w:sz w:val="18"/>
        <w:szCs w:val="18"/>
      </w:rPr>
      <w:t>TAMAN-TAMAN DI KOTA BANDUNG SEBAGAI IDE BERKARYAPOP-UP</w:t>
    </w:r>
  </w:p>
  <w:p w14:paraId="2A25473F" w14:textId="77777777" w:rsidR="00237E72" w:rsidRDefault="00237E72" w:rsidP="00237E72">
    <w:pPr>
      <w:pStyle w:val="Footer"/>
    </w:pPr>
    <w:r w:rsidRPr="0076345C">
      <w:rPr>
        <w:rFonts w:ascii="Trebuchet MS" w:eastAsia="Calibri" w:hAnsi="Trebuchet MS" w:cs="Trebuchet MS"/>
        <w:sz w:val="18"/>
        <w:szCs w:val="18"/>
      </w:rPr>
      <w:t xml:space="preserve">Universitas Pendidikan Indonesia </w:t>
    </w:r>
    <w:r w:rsidRPr="0076345C">
      <w:rPr>
        <w:rFonts w:ascii="Trebuchet MS" w:eastAsia="Calibri" w:hAnsi="Trebuchet MS" w:cs="Trebuchet MS"/>
        <w:b/>
        <w:bCs/>
        <w:color w:val="FFC000"/>
        <w:sz w:val="18"/>
        <w:szCs w:val="18"/>
      </w:rPr>
      <w:t>|</w:t>
    </w:r>
    <w:r w:rsidRPr="0076345C">
      <w:rPr>
        <w:rFonts w:ascii="Trebuchet MS" w:eastAsia="Calibri" w:hAnsi="Trebuchet MS" w:cs="Trebuchet MS"/>
        <w:sz w:val="18"/>
        <w:szCs w:val="18"/>
      </w:rPr>
      <w:t xml:space="preserve"> repository.upi.edu </w:t>
    </w:r>
    <w:r w:rsidRPr="0076345C">
      <w:rPr>
        <w:rFonts w:ascii="Trebuchet MS" w:eastAsia="Calibri" w:hAnsi="Trebuchet MS" w:cs="Trebuchet MS"/>
        <w:color w:val="FFC000"/>
        <w:sz w:val="18"/>
        <w:szCs w:val="18"/>
      </w:rPr>
      <w:t>|</w:t>
    </w:r>
    <w:r w:rsidRPr="0076345C">
      <w:rPr>
        <w:rFonts w:ascii="Trebuchet MS" w:eastAsia="Calibri" w:hAnsi="Trebuchet MS" w:cs="Trebuchet MS"/>
        <w:sz w:val="18"/>
        <w:szCs w:val="18"/>
      </w:rPr>
      <w:t xml:space="preserve"> perpustakaan.upi.edu</w:t>
    </w:r>
  </w:p>
  <w:p w14:paraId="732B1101" w14:textId="77777777" w:rsidR="00237E72" w:rsidRDefault="00237E72">
    <w:pPr>
      <w:pStyle w:val="Footer"/>
    </w:pPr>
    <w:bookmarkStart w:id="1" w:name="_GoBack"/>
    <w:bookmarkEnd w:id="1"/>
  </w:p>
  <w:p w14:paraId="56383A63" w14:textId="77777777" w:rsidR="00237E72" w:rsidRDefault="00237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834C" w14:textId="77777777" w:rsidR="00237E72" w:rsidRDefault="0023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5F0D" w14:textId="77777777" w:rsidR="00495837" w:rsidRDefault="00495837" w:rsidP="00237E72">
      <w:pPr>
        <w:spacing w:after="0" w:line="240" w:lineRule="auto"/>
      </w:pPr>
      <w:r>
        <w:separator/>
      </w:r>
    </w:p>
  </w:footnote>
  <w:footnote w:type="continuationSeparator" w:id="0">
    <w:p w14:paraId="3A1448BF" w14:textId="77777777" w:rsidR="00495837" w:rsidRDefault="00495837" w:rsidP="0023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CC8C" w14:textId="77777777" w:rsidR="00237E72" w:rsidRDefault="00237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A930" w14:textId="77777777" w:rsidR="00237E72" w:rsidRDefault="00237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1B55" w14:textId="77777777" w:rsidR="00237E72" w:rsidRDefault="0023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B331E"/>
    <w:multiLevelType w:val="multilevel"/>
    <w:tmpl w:val="E2EC2726"/>
    <w:lvl w:ilvl="0">
      <w:start w:val="1"/>
      <w:numFmt w:val="decimal"/>
      <w:pStyle w:val="Heading1"/>
      <w:lvlText w:val="%1."/>
      <w:lvlJc w:val="left"/>
      <w:pPr>
        <w:ind w:left="0" w:firstLine="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vertAlign w:val="baseline"/>
        <w:em w:val="none"/>
      </w:rPr>
    </w:lvl>
    <w:lvl w:ilvl="1">
      <w:start w:val="1"/>
      <w:numFmt w:val="upperLetter"/>
      <w:pStyle w:val="Heading2"/>
      <w:lvlText w:val="%2."/>
      <w:lvlJc w:val="left"/>
      <w:pPr>
        <w:ind w:left="284"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82B"/>
    <w:rsid w:val="00197680"/>
    <w:rsid w:val="001D3153"/>
    <w:rsid w:val="00237E72"/>
    <w:rsid w:val="00320CD3"/>
    <w:rsid w:val="0034355B"/>
    <w:rsid w:val="00495837"/>
    <w:rsid w:val="00605C9B"/>
    <w:rsid w:val="00757EC9"/>
    <w:rsid w:val="0079382B"/>
    <w:rsid w:val="00907B8D"/>
    <w:rsid w:val="0094272D"/>
    <w:rsid w:val="00A663A7"/>
    <w:rsid w:val="00BD20D3"/>
    <w:rsid w:val="00BE0ACC"/>
    <w:rsid w:val="00EC3EC4"/>
    <w:rsid w:val="00EE77B3"/>
    <w:rsid w:val="00EF3C9B"/>
    <w:rsid w:val="00F154CD"/>
    <w:rsid w:val="00F863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BB79"/>
  <w15:docId w15:val="{64C9DFA3-EF2A-44D0-B853-1521A440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2B"/>
  </w:style>
  <w:style w:type="paragraph" w:styleId="Heading1">
    <w:name w:val="heading 1"/>
    <w:basedOn w:val="Normal"/>
    <w:next w:val="Normal"/>
    <w:link w:val="Heading1Char"/>
    <w:uiPriority w:val="9"/>
    <w:qFormat/>
    <w:rsid w:val="0079382B"/>
    <w:pPr>
      <w:keepNext/>
      <w:keepLines/>
      <w:numPr>
        <w:numId w:val="1"/>
      </w:numPr>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9382B"/>
    <w:pPr>
      <w:keepNext/>
      <w:keepLines/>
      <w:numPr>
        <w:ilvl w:val="1"/>
        <w:numId w:val="1"/>
      </w:numPr>
      <w:spacing w:before="200" w:after="0" w:line="480" w:lineRule="auto"/>
      <w:ind w:left="72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9382B"/>
    <w:pPr>
      <w:keepNext/>
      <w:keepLines/>
      <w:numPr>
        <w:ilvl w:val="2"/>
        <w:numId w:val="1"/>
      </w:numPr>
      <w:spacing w:before="200" w:after="0" w:line="480" w:lineRule="auto"/>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semiHidden/>
    <w:unhideWhenUsed/>
    <w:qFormat/>
    <w:rsid w:val="007938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38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38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38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38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38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82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9382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9382B"/>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7938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938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938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938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38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382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9382B"/>
    <w:pPr>
      <w:ind w:left="720"/>
      <w:contextualSpacing/>
    </w:pPr>
  </w:style>
  <w:style w:type="character" w:styleId="Hyperlink">
    <w:name w:val="Hyperlink"/>
    <w:basedOn w:val="DefaultParagraphFont"/>
    <w:uiPriority w:val="99"/>
    <w:unhideWhenUsed/>
    <w:rsid w:val="0079382B"/>
    <w:rPr>
      <w:color w:val="0000FF" w:themeColor="hyperlink"/>
      <w:u w:val="single"/>
    </w:rPr>
  </w:style>
  <w:style w:type="paragraph" w:styleId="Header">
    <w:name w:val="header"/>
    <w:basedOn w:val="Normal"/>
    <w:link w:val="HeaderChar"/>
    <w:uiPriority w:val="99"/>
    <w:unhideWhenUsed/>
    <w:rsid w:val="0023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72"/>
  </w:style>
  <w:style w:type="paragraph" w:styleId="Footer">
    <w:name w:val="footer"/>
    <w:basedOn w:val="Normal"/>
    <w:link w:val="FooterChar"/>
    <w:uiPriority w:val="99"/>
    <w:unhideWhenUsed/>
    <w:rsid w:val="0023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gi-indonesia.com/sekilas-tentang-pop-up-%09lift-the-flap-dan-movable-book" TargetMode="External"/><Relationship Id="rId13" Type="http://schemas.openxmlformats.org/officeDocument/2006/relationships/hyperlink" Target="http://langitkhatulistiwa.blogspot.co.id/2012/02/apapentingnyataman.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gi-indonesia.com/sekilas-tentang-pop-up-lift-the-flap-dan-movable-book/" TargetMode="External"/><Relationship Id="rId12" Type="http://schemas.openxmlformats.org/officeDocument/2006/relationships/hyperlink" Target="http://phinemo.com/10-taman-di-%09bandung-yang-cocok-untuk-kabur-dari-jenuhnya-rutinit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emo.com/10-taman-di-bandung-yang-cocok-untuk-kabur-dari-jenuhnya-rutinit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donesiafornature.blogspot.co.i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dsoftheworld.com/media/print/envision_financial_popup_vineyard"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Santi</cp:lastModifiedBy>
  <cp:revision>3</cp:revision>
  <cp:lastPrinted>2019-01-08T02:28:00Z</cp:lastPrinted>
  <dcterms:created xsi:type="dcterms:W3CDTF">2017-03-14T17:24:00Z</dcterms:created>
  <dcterms:modified xsi:type="dcterms:W3CDTF">2019-01-08T02:28:00Z</dcterms:modified>
</cp:coreProperties>
</file>