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E4" w:rsidRPr="00F96188" w:rsidRDefault="00D903E4" w:rsidP="00A81DB3">
      <w:pPr>
        <w:spacing w:line="360" w:lineRule="auto"/>
        <w:jc w:val="center"/>
        <w:rPr>
          <w:b/>
        </w:rPr>
      </w:pPr>
      <w:r w:rsidRPr="00F96188">
        <w:rPr>
          <w:b/>
        </w:rPr>
        <w:t xml:space="preserve">BAB III </w:t>
      </w:r>
    </w:p>
    <w:p w:rsidR="00D903E4" w:rsidRDefault="00D903E4" w:rsidP="00A81DB3">
      <w:pPr>
        <w:spacing w:line="360" w:lineRule="auto"/>
        <w:jc w:val="center"/>
        <w:rPr>
          <w:b/>
        </w:rPr>
      </w:pPr>
      <w:r w:rsidRPr="00F96188">
        <w:rPr>
          <w:b/>
        </w:rPr>
        <w:t>METODE PENELITIAN</w:t>
      </w:r>
    </w:p>
    <w:p w:rsidR="00D903E4" w:rsidRPr="00F96188" w:rsidRDefault="00D903E4" w:rsidP="00A81DB3">
      <w:pPr>
        <w:spacing w:line="360" w:lineRule="auto"/>
        <w:jc w:val="center"/>
      </w:pPr>
    </w:p>
    <w:p w:rsidR="00D903E4" w:rsidRPr="0015067E" w:rsidRDefault="001C29E6" w:rsidP="00A81DB3">
      <w:pPr>
        <w:spacing w:line="360" w:lineRule="auto"/>
        <w:rPr>
          <w:b/>
        </w:rPr>
      </w:pPr>
      <w:r>
        <w:rPr>
          <w:b/>
        </w:rPr>
        <w:t>3.1</w:t>
      </w:r>
      <w:r>
        <w:rPr>
          <w:b/>
        </w:rPr>
        <w:tab/>
      </w:r>
      <w:r w:rsidR="00D903E4" w:rsidRPr="0015067E">
        <w:rPr>
          <w:b/>
        </w:rPr>
        <w:t>Desain Penelitian</w:t>
      </w:r>
    </w:p>
    <w:p w:rsidR="00D238A2" w:rsidRPr="00F96188" w:rsidRDefault="00D903E4" w:rsidP="00D238A2">
      <w:pPr>
        <w:spacing w:line="360" w:lineRule="auto"/>
        <w:ind w:left="66" w:firstLine="643"/>
        <w:jc w:val="both"/>
      </w:pPr>
      <w:r w:rsidRPr="00F96188">
        <w:t xml:space="preserve">Penelitian ini menggunakan metode </w:t>
      </w:r>
      <w:r w:rsidR="001A63C4">
        <w:rPr>
          <w:lang w:val="id-ID"/>
        </w:rPr>
        <w:t>eksperimen</w:t>
      </w:r>
      <w:r w:rsidRPr="00F96188">
        <w:t xml:space="preserve"> dengan desain </w:t>
      </w:r>
      <w:r w:rsidRPr="00F96188">
        <w:rPr>
          <w:i/>
        </w:rPr>
        <w:t>quasi experimental</w:t>
      </w:r>
      <w:r w:rsidRPr="00F96188">
        <w:t xml:space="preserve">. Bentuk desain ini mempunyai kelompok kontrol, tetapi tidak dapat berfungsi sepenuhnya untuk mengontrol varibel-variabel luar yang mempengaruhi pelaksanaan eksperimen (Sugiono, 2012, hlm.77).  </w:t>
      </w:r>
    </w:p>
    <w:p w:rsidR="002D6252" w:rsidRPr="002D6252" w:rsidRDefault="00D238A2" w:rsidP="002D6252">
      <w:pPr>
        <w:spacing w:line="360" w:lineRule="auto"/>
        <w:ind w:firstLine="720"/>
        <w:jc w:val="both"/>
        <w:rPr>
          <w:i/>
          <w:lang w:val="id-ID"/>
        </w:rPr>
      </w:pPr>
      <w:r>
        <w:t>D</w:t>
      </w:r>
      <w:r w:rsidR="00D903E4" w:rsidRPr="00F96188">
        <w:t xml:space="preserve">esain quasi experimental yang digunakan dalam penelitian adalah </w:t>
      </w:r>
      <w:r w:rsidR="00D903E4" w:rsidRPr="00F96188">
        <w:rPr>
          <w:i/>
        </w:rPr>
        <w:t>nonequivalent control group design</w:t>
      </w:r>
      <w:r w:rsidR="00D903E4" w:rsidRPr="00F96188">
        <w:t xml:space="preserve">. Desain ini hampir sama dengan </w:t>
      </w:r>
      <w:r w:rsidR="00D903E4" w:rsidRPr="00F96188">
        <w:rPr>
          <w:i/>
        </w:rPr>
        <w:t>pretest-posttest control group design</w:t>
      </w:r>
      <w:r w:rsidR="00D903E4" w:rsidRPr="00F96188">
        <w:t xml:space="preserve">, hanya pada desain ini kelompok eksperimen dan kelompok kontrol tidak dipilih secara random. </w:t>
      </w:r>
      <w:r w:rsidR="002D6252" w:rsidRPr="00F96188">
        <w:t>Secara sederhana desain penelitian dapat dilihat pada Tabel 3.1.</w:t>
      </w:r>
    </w:p>
    <w:p w:rsidR="002D6252" w:rsidRPr="00F96188" w:rsidRDefault="002D6252" w:rsidP="002D6252">
      <w:pPr>
        <w:spacing w:line="360" w:lineRule="auto"/>
        <w:ind w:left="66" w:firstLine="643"/>
        <w:jc w:val="center"/>
        <w:rPr>
          <w:b/>
        </w:rPr>
      </w:pPr>
      <w:r w:rsidRPr="00F96188">
        <w:rPr>
          <w:b/>
        </w:rPr>
        <w:t xml:space="preserve">Tabel 3.1 </w:t>
      </w:r>
      <w:r w:rsidRPr="00F048C2">
        <w:t xml:space="preserve">Desain Penelitian </w:t>
      </w:r>
      <w:r w:rsidRPr="00F048C2">
        <w:rPr>
          <w:i/>
        </w:rPr>
        <w:t>Nonequivalent Control Group Design</w:t>
      </w:r>
    </w:p>
    <w:tbl>
      <w:tblPr>
        <w:tblStyle w:val="TableGrid"/>
        <w:tblW w:w="0" w:type="auto"/>
        <w:jc w:val="center"/>
        <w:tblLook w:val="04A0" w:firstRow="1" w:lastRow="0" w:firstColumn="1" w:lastColumn="0" w:noHBand="0" w:noVBand="1"/>
      </w:tblPr>
      <w:tblGrid>
        <w:gridCol w:w="1583"/>
        <w:gridCol w:w="1583"/>
        <w:gridCol w:w="1583"/>
      </w:tblGrid>
      <w:tr w:rsidR="002D6252" w:rsidRPr="00F96188" w:rsidTr="00672FCF">
        <w:trPr>
          <w:trHeight w:val="323"/>
          <w:jc w:val="center"/>
        </w:trPr>
        <w:tc>
          <w:tcPr>
            <w:tcW w:w="1583" w:type="dxa"/>
            <w:shd w:val="clear" w:color="auto" w:fill="F7CAAC" w:themeFill="accent2" w:themeFillTint="66"/>
          </w:tcPr>
          <w:p w:rsidR="002D6252" w:rsidRPr="00FD4633" w:rsidRDefault="002D6252" w:rsidP="00223148">
            <w:pPr>
              <w:spacing w:line="360" w:lineRule="auto"/>
              <w:jc w:val="center"/>
              <w:rPr>
                <w:b/>
                <w:i/>
              </w:rPr>
            </w:pPr>
            <w:r w:rsidRPr="00FD4633">
              <w:rPr>
                <w:b/>
                <w:i/>
              </w:rPr>
              <w:t>Pre-test</w:t>
            </w:r>
          </w:p>
        </w:tc>
        <w:tc>
          <w:tcPr>
            <w:tcW w:w="1583" w:type="dxa"/>
            <w:shd w:val="clear" w:color="auto" w:fill="F7CAAC" w:themeFill="accent2" w:themeFillTint="66"/>
          </w:tcPr>
          <w:p w:rsidR="002D6252" w:rsidRPr="00FD4633" w:rsidRDefault="002D6252" w:rsidP="00223148">
            <w:pPr>
              <w:spacing w:line="360" w:lineRule="auto"/>
              <w:jc w:val="center"/>
              <w:rPr>
                <w:b/>
                <w:i/>
              </w:rPr>
            </w:pPr>
            <w:r w:rsidRPr="00FD4633">
              <w:rPr>
                <w:b/>
                <w:i/>
              </w:rPr>
              <w:t>Treatment</w:t>
            </w:r>
          </w:p>
        </w:tc>
        <w:tc>
          <w:tcPr>
            <w:tcW w:w="1583" w:type="dxa"/>
            <w:shd w:val="clear" w:color="auto" w:fill="F7CAAC" w:themeFill="accent2" w:themeFillTint="66"/>
          </w:tcPr>
          <w:p w:rsidR="002D6252" w:rsidRPr="00FD4633" w:rsidRDefault="002D6252" w:rsidP="00223148">
            <w:pPr>
              <w:spacing w:line="360" w:lineRule="auto"/>
              <w:jc w:val="center"/>
              <w:rPr>
                <w:b/>
                <w:i/>
              </w:rPr>
            </w:pPr>
            <w:r w:rsidRPr="00FD4633">
              <w:rPr>
                <w:b/>
                <w:i/>
              </w:rPr>
              <w:t>Post-test</w:t>
            </w:r>
          </w:p>
        </w:tc>
      </w:tr>
      <w:tr w:rsidR="002D6252" w:rsidRPr="00F96188" w:rsidTr="00223148">
        <w:trPr>
          <w:trHeight w:val="323"/>
          <w:jc w:val="center"/>
        </w:trPr>
        <w:tc>
          <w:tcPr>
            <w:tcW w:w="1583" w:type="dxa"/>
          </w:tcPr>
          <w:p w:rsidR="002D6252" w:rsidRPr="00F96188" w:rsidRDefault="002D6252" w:rsidP="00223148">
            <w:pPr>
              <w:spacing w:line="360" w:lineRule="auto"/>
              <w:jc w:val="center"/>
            </w:pPr>
            <w:r w:rsidRPr="00F96188">
              <w:t>O</w:t>
            </w:r>
            <w:r w:rsidRPr="00F96188">
              <w:rPr>
                <w:vertAlign w:val="subscript"/>
              </w:rPr>
              <w:t>1</w:t>
            </w:r>
          </w:p>
        </w:tc>
        <w:tc>
          <w:tcPr>
            <w:tcW w:w="1583" w:type="dxa"/>
          </w:tcPr>
          <w:p w:rsidR="002D6252" w:rsidRPr="00F96188" w:rsidRDefault="002D6252" w:rsidP="00223148">
            <w:pPr>
              <w:spacing w:line="360" w:lineRule="auto"/>
              <w:jc w:val="center"/>
            </w:pPr>
            <w:r w:rsidRPr="00F96188">
              <w:t>X</w:t>
            </w:r>
            <w:r w:rsidRPr="00F96188">
              <w:rPr>
                <w:vertAlign w:val="subscript"/>
              </w:rPr>
              <w:t>1</w:t>
            </w:r>
          </w:p>
        </w:tc>
        <w:tc>
          <w:tcPr>
            <w:tcW w:w="1583" w:type="dxa"/>
          </w:tcPr>
          <w:p w:rsidR="002D6252" w:rsidRPr="00F96188" w:rsidRDefault="002D6252" w:rsidP="00223148">
            <w:pPr>
              <w:spacing w:line="360" w:lineRule="auto"/>
              <w:jc w:val="center"/>
            </w:pPr>
            <w:r w:rsidRPr="00F96188">
              <w:t>O</w:t>
            </w:r>
            <w:r w:rsidRPr="00F96188">
              <w:rPr>
                <w:vertAlign w:val="subscript"/>
              </w:rPr>
              <w:t>2</w:t>
            </w:r>
          </w:p>
        </w:tc>
      </w:tr>
      <w:tr w:rsidR="002D6252" w:rsidRPr="00F96188" w:rsidTr="00223148">
        <w:trPr>
          <w:trHeight w:val="323"/>
          <w:jc w:val="center"/>
        </w:trPr>
        <w:tc>
          <w:tcPr>
            <w:tcW w:w="1583" w:type="dxa"/>
          </w:tcPr>
          <w:p w:rsidR="002D6252" w:rsidRPr="00F96188" w:rsidRDefault="002D6252" w:rsidP="00223148">
            <w:pPr>
              <w:spacing w:line="360" w:lineRule="auto"/>
              <w:jc w:val="center"/>
            </w:pPr>
            <w:r w:rsidRPr="00F96188">
              <w:t>O</w:t>
            </w:r>
            <w:r w:rsidRPr="00F96188">
              <w:rPr>
                <w:vertAlign w:val="subscript"/>
              </w:rPr>
              <w:t>3</w:t>
            </w:r>
          </w:p>
        </w:tc>
        <w:tc>
          <w:tcPr>
            <w:tcW w:w="1583" w:type="dxa"/>
          </w:tcPr>
          <w:p w:rsidR="002D6252" w:rsidRPr="00F96188" w:rsidRDefault="002D6252" w:rsidP="00223148">
            <w:pPr>
              <w:spacing w:line="360" w:lineRule="auto"/>
              <w:jc w:val="center"/>
            </w:pPr>
            <w:r w:rsidRPr="00F96188">
              <w:t>X</w:t>
            </w:r>
            <w:r w:rsidRPr="00F96188">
              <w:rPr>
                <w:vertAlign w:val="subscript"/>
              </w:rPr>
              <w:t>2</w:t>
            </w:r>
          </w:p>
        </w:tc>
        <w:tc>
          <w:tcPr>
            <w:tcW w:w="1583" w:type="dxa"/>
          </w:tcPr>
          <w:p w:rsidR="002D6252" w:rsidRPr="00F96188" w:rsidRDefault="002D6252" w:rsidP="00223148">
            <w:pPr>
              <w:spacing w:line="360" w:lineRule="auto"/>
              <w:jc w:val="center"/>
            </w:pPr>
            <w:r w:rsidRPr="00F96188">
              <w:t>O</w:t>
            </w:r>
            <w:r w:rsidRPr="00F96188">
              <w:rPr>
                <w:vertAlign w:val="subscript"/>
              </w:rPr>
              <w:t>4</w:t>
            </w:r>
          </w:p>
        </w:tc>
      </w:tr>
    </w:tbl>
    <w:p w:rsidR="002D6252" w:rsidRPr="00F96188" w:rsidRDefault="002D6252" w:rsidP="002D6252">
      <w:pPr>
        <w:spacing w:line="360" w:lineRule="auto"/>
        <w:jc w:val="right"/>
      </w:pPr>
      <w:r w:rsidRPr="00F96188">
        <w:t>(Sugiono, 2012, hlm.79)</w:t>
      </w:r>
    </w:p>
    <w:p w:rsidR="002D6252" w:rsidRPr="00F96188" w:rsidRDefault="002D6252" w:rsidP="002D6252">
      <w:pPr>
        <w:spacing w:line="360" w:lineRule="auto"/>
        <w:jc w:val="both"/>
      </w:pPr>
      <w:proofErr w:type="gramStart"/>
      <w:r w:rsidRPr="00F96188">
        <w:t>Keterangan :</w:t>
      </w:r>
      <w:proofErr w:type="gramEnd"/>
    </w:p>
    <w:p w:rsidR="002D6252" w:rsidRPr="00F96188" w:rsidRDefault="002D6252" w:rsidP="002D6252">
      <w:pPr>
        <w:spacing w:line="360" w:lineRule="auto"/>
        <w:jc w:val="both"/>
      </w:pPr>
      <w:r w:rsidRPr="00F96188">
        <w:t>O</w:t>
      </w:r>
      <w:r w:rsidRPr="00F96188">
        <w:rPr>
          <w:vertAlign w:val="subscript"/>
        </w:rPr>
        <w:t>1</w:t>
      </w:r>
      <w:r w:rsidRPr="00F96188">
        <w:rPr>
          <w:vertAlign w:val="subscript"/>
        </w:rPr>
        <w:tab/>
      </w:r>
      <w:r>
        <w:t>: t</w:t>
      </w:r>
      <w:r w:rsidRPr="00F96188">
        <w:t>es awal (</w:t>
      </w:r>
      <w:r w:rsidRPr="00F96188">
        <w:rPr>
          <w:i/>
        </w:rPr>
        <w:t>pre-test</w:t>
      </w:r>
      <w:r w:rsidRPr="00F96188">
        <w:t>) kelas eksperimen</w:t>
      </w:r>
    </w:p>
    <w:p w:rsidR="002D6252" w:rsidRPr="00F96188" w:rsidRDefault="002D6252" w:rsidP="002D6252">
      <w:pPr>
        <w:spacing w:line="360" w:lineRule="auto"/>
        <w:jc w:val="both"/>
      </w:pPr>
      <w:r w:rsidRPr="00F96188">
        <w:t>O</w:t>
      </w:r>
      <w:r w:rsidRPr="00F96188">
        <w:rPr>
          <w:vertAlign w:val="subscript"/>
        </w:rPr>
        <w:t>3</w:t>
      </w:r>
      <w:r w:rsidRPr="00F96188">
        <w:rPr>
          <w:vertAlign w:val="subscript"/>
        </w:rPr>
        <w:tab/>
        <w:t xml:space="preserve">: </w:t>
      </w:r>
      <w:r>
        <w:t>t</w:t>
      </w:r>
      <w:r w:rsidRPr="00F96188">
        <w:t>es awal (</w:t>
      </w:r>
      <w:r w:rsidRPr="00F96188">
        <w:rPr>
          <w:i/>
        </w:rPr>
        <w:t>pre-test</w:t>
      </w:r>
      <w:r w:rsidRPr="00F96188">
        <w:t>) kelas kontrol</w:t>
      </w:r>
    </w:p>
    <w:p w:rsidR="002D6252" w:rsidRPr="00F96188" w:rsidRDefault="002D6252" w:rsidP="002D6252">
      <w:pPr>
        <w:spacing w:line="360" w:lineRule="auto"/>
        <w:jc w:val="both"/>
      </w:pPr>
      <w:r w:rsidRPr="00F96188">
        <w:t>X</w:t>
      </w:r>
      <w:r w:rsidRPr="00F96188">
        <w:rPr>
          <w:vertAlign w:val="subscript"/>
        </w:rPr>
        <w:t>1</w:t>
      </w:r>
      <w:r w:rsidRPr="00F96188">
        <w:tab/>
        <w:t xml:space="preserve">: </w:t>
      </w:r>
      <w:r>
        <w:t>p</w:t>
      </w:r>
      <w:r w:rsidRPr="00F96188">
        <w:t>erlakuan (</w:t>
      </w:r>
      <w:r w:rsidRPr="00F96188">
        <w:rPr>
          <w:i/>
        </w:rPr>
        <w:t>treatment</w:t>
      </w:r>
      <w:r w:rsidRPr="00F96188">
        <w:t>) kelas eksperimen</w:t>
      </w:r>
    </w:p>
    <w:p w:rsidR="002D6252" w:rsidRPr="00F96188" w:rsidRDefault="002D6252" w:rsidP="002D6252">
      <w:pPr>
        <w:spacing w:line="360" w:lineRule="auto"/>
        <w:jc w:val="both"/>
      </w:pPr>
      <w:r w:rsidRPr="00F96188">
        <w:t>X</w:t>
      </w:r>
      <w:r w:rsidRPr="00F96188">
        <w:rPr>
          <w:vertAlign w:val="subscript"/>
        </w:rPr>
        <w:t xml:space="preserve">2 </w:t>
      </w:r>
      <w:r>
        <w:tab/>
        <w:t>: p</w:t>
      </w:r>
      <w:r w:rsidRPr="00F96188">
        <w:t>erlakuan (</w:t>
      </w:r>
      <w:r w:rsidRPr="00F96188">
        <w:rPr>
          <w:i/>
        </w:rPr>
        <w:t>treatment</w:t>
      </w:r>
      <w:r w:rsidRPr="00F96188">
        <w:t>) kelas kontrol</w:t>
      </w:r>
    </w:p>
    <w:p w:rsidR="002D6252" w:rsidRPr="00F96188" w:rsidRDefault="002D6252" w:rsidP="002D6252">
      <w:pPr>
        <w:spacing w:line="360" w:lineRule="auto"/>
        <w:jc w:val="both"/>
      </w:pPr>
      <w:r w:rsidRPr="00F96188">
        <w:t>O</w:t>
      </w:r>
      <w:r w:rsidRPr="00F96188">
        <w:rPr>
          <w:vertAlign w:val="subscript"/>
        </w:rPr>
        <w:t>2</w:t>
      </w:r>
      <w:r w:rsidRPr="00F96188">
        <w:tab/>
      </w:r>
      <w:r>
        <w:t>: t</w:t>
      </w:r>
      <w:r w:rsidRPr="00F96188">
        <w:t>es akhir (</w:t>
      </w:r>
      <w:r w:rsidRPr="00F96188">
        <w:rPr>
          <w:i/>
        </w:rPr>
        <w:t>post test</w:t>
      </w:r>
      <w:r w:rsidRPr="00F96188">
        <w:t>) kelas eksperimen</w:t>
      </w:r>
    </w:p>
    <w:p w:rsidR="00CE49BE" w:rsidRDefault="002D6252" w:rsidP="00592181">
      <w:pPr>
        <w:spacing w:line="360" w:lineRule="auto"/>
        <w:jc w:val="both"/>
      </w:pPr>
      <w:r w:rsidRPr="00F96188">
        <w:t>O</w:t>
      </w:r>
      <w:r w:rsidRPr="00F96188">
        <w:rPr>
          <w:vertAlign w:val="subscript"/>
        </w:rPr>
        <w:t>4</w:t>
      </w:r>
      <w:r w:rsidRPr="00F96188">
        <w:rPr>
          <w:vertAlign w:val="subscript"/>
        </w:rPr>
        <w:tab/>
      </w:r>
      <w:r w:rsidRPr="00F96188">
        <w:t>:</w:t>
      </w:r>
      <w:r>
        <w:t xml:space="preserve"> t</w:t>
      </w:r>
      <w:r w:rsidRPr="00F96188">
        <w:t>es akhir (</w:t>
      </w:r>
      <w:r w:rsidRPr="00F96188">
        <w:rPr>
          <w:i/>
        </w:rPr>
        <w:t>post test</w:t>
      </w:r>
      <w:r w:rsidRPr="00F96188">
        <w:t>) kelas kontrol</w:t>
      </w:r>
    </w:p>
    <w:p w:rsidR="002D6252" w:rsidRDefault="00CE49BE" w:rsidP="002D6252">
      <w:pPr>
        <w:spacing w:line="360" w:lineRule="auto"/>
        <w:ind w:firstLine="720"/>
        <w:jc w:val="both"/>
        <w:rPr>
          <w:i/>
          <w:lang w:val="id-ID"/>
        </w:rPr>
      </w:pPr>
      <w:r>
        <w:rPr>
          <w:lang w:val="id-ID"/>
        </w:rPr>
        <w:t>Dari pendapat ahli di atas, dapat disimpulkan bahwa desain tersebut</w:t>
      </w:r>
      <w:r w:rsidR="00D530C6">
        <w:rPr>
          <w:lang w:val="id-ID"/>
        </w:rPr>
        <w:t xml:space="preserve"> tidak hanya mempunyai </w:t>
      </w:r>
      <w:r w:rsidR="00D55AB6">
        <w:rPr>
          <w:lang w:val="id-ID"/>
        </w:rPr>
        <w:t>kelompok</w:t>
      </w:r>
      <w:r w:rsidR="00D530C6">
        <w:rPr>
          <w:lang w:val="id-ID"/>
        </w:rPr>
        <w:t xml:space="preserve"> eksperimen, tetapi juga </w:t>
      </w:r>
      <w:r w:rsidR="00D55AB6">
        <w:rPr>
          <w:lang w:val="id-ID"/>
        </w:rPr>
        <w:t>kelompok</w:t>
      </w:r>
      <w:r w:rsidR="00D530C6">
        <w:rPr>
          <w:lang w:val="id-ID"/>
        </w:rPr>
        <w:t xml:space="preserve"> kontrol. </w:t>
      </w:r>
      <w:r w:rsidR="00D55AB6">
        <w:rPr>
          <w:lang w:val="id-ID"/>
        </w:rPr>
        <w:t>Fungsi kelompok</w:t>
      </w:r>
      <w:r>
        <w:rPr>
          <w:lang w:val="id-ID"/>
        </w:rPr>
        <w:t xml:space="preserve"> kontrol adalah </w:t>
      </w:r>
      <w:r w:rsidR="00D55AB6">
        <w:rPr>
          <w:lang w:val="id-ID"/>
        </w:rPr>
        <w:t>sebagai</w:t>
      </w:r>
      <w:r w:rsidR="00D530C6">
        <w:rPr>
          <w:lang w:val="id-ID"/>
        </w:rPr>
        <w:t xml:space="preserve"> </w:t>
      </w:r>
      <w:r w:rsidR="00D55AB6">
        <w:rPr>
          <w:lang w:val="id-ID"/>
        </w:rPr>
        <w:t>pembanding</w:t>
      </w:r>
      <w:r w:rsidR="00D530C6">
        <w:rPr>
          <w:lang w:val="id-ID"/>
        </w:rPr>
        <w:t xml:space="preserve"> N-gain hasil belajar siswa</w:t>
      </w:r>
      <w:r w:rsidR="00D55AB6">
        <w:rPr>
          <w:lang w:val="id-ID"/>
        </w:rPr>
        <w:t xml:space="preserve"> kelompok eksperimen. Selain itu, pada desain ini kelompok kontrol dan kelompok eksperimen tidak dipilih secara random. </w:t>
      </w:r>
      <w:r w:rsidR="00C44E81">
        <w:rPr>
          <w:lang w:val="id-ID"/>
        </w:rPr>
        <w:t xml:space="preserve">Maka dari itu, peneliti memilih desain </w:t>
      </w:r>
      <w:r w:rsidR="00C44E81">
        <w:rPr>
          <w:i/>
          <w:lang w:val="id-ID"/>
        </w:rPr>
        <w:t xml:space="preserve">quasi experimental nonequivalent </w:t>
      </w:r>
      <w:r w:rsidR="00C44E81" w:rsidRPr="00F96188">
        <w:rPr>
          <w:i/>
        </w:rPr>
        <w:t>control group design</w:t>
      </w:r>
      <w:r w:rsidR="00BB3BCD">
        <w:rPr>
          <w:i/>
          <w:lang w:val="id-ID"/>
        </w:rPr>
        <w:t xml:space="preserve">. </w:t>
      </w:r>
    </w:p>
    <w:p w:rsidR="002D6252" w:rsidRPr="00F96188" w:rsidRDefault="00BB3BCD" w:rsidP="002D6252">
      <w:pPr>
        <w:spacing w:line="360" w:lineRule="auto"/>
        <w:ind w:firstLine="720"/>
        <w:jc w:val="both"/>
      </w:pPr>
      <w:r>
        <w:rPr>
          <w:lang w:val="id-ID"/>
        </w:rPr>
        <w:lastRenderedPageBreak/>
        <w:t xml:space="preserve">Adapun kelompok eksperimen yang diteliti adalah kelas XI Tetrakom A dan kelompok kontrol adalah kelas XI Tetrakom B. </w:t>
      </w:r>
    </w:p>
    <w:p w:rsidR="00287D3E" w:rsidRPr="00287D3E" w:rsidRDefault="00287D3E" w:rsidP="002D6252">
      <w:pPr>
        <w:spacing w:line="360" w:lineRule="auto"/>
        <w:jc w:val="both"/>
        <w:rPr>
          <w:lang w:val="id-ID"/>
        </w:rPr>
      </w:pPr>
    </w:p>
    <w:p w:rsidR="008323CA" w:rsidRPr="001C29E6" w:rsidRDefault="008323CA" w:rsidP="001C29E6">
      <w:pPr>
        <w:pStyle w:val="ListParagraph"/>
        <w:numPr>
          <w:ilvl w:val="1"/>
          <w:numId w:val="39"/>
        </w:numPr>
        <w:spacing w:line="360" w:lineRule="auto"/>
        <w:ind w:left="709" w:hanging="709"/>
        <w:jc w:val="both"/>
        <w:rPr>
          <w:b/>
        </w:rPr>
      </w:pPr>
      <w:r w:rsidRPr="001C29E6">
        <w:rPr>
          <w:b/>
          <w:lang w:val="id-ID"/>
        </w:rPr>
        <w:t xml:space="preserve">Definisi Operasional </w:t>
      </w:r>
    </w:p>
    <w:p w:rsidR="008323CA" w:rsidRDefault="00297D20" w:rsidP="00297D20">
      <w:pPr>
        <w:spacing w:line="360" w:lineRule="auto"/>
        <w:ind w:firstLine="720"/>
        <w:jc w:val="both"/>
        <w:rPr>
          <w:lang w:val="id-ID"/>
        </w:rPr>
      </w:pPr>
      <w:r>
        <w:rPr>
          <w:lang w:val="id-ID"/>
        </w:rPr>
        <w:t>Agar peneliti terhindar dari kesalahan pemahaman dan perbedaan penafsiran berkaitan dengan istilah-istilah tertentu</w:t>
      </w:r>
      <w:r w:rsidR="00310DB1">
        <w:rPr>
          <w:lang w:val="id-ID"/>
        </w:rPr>
        <w:t>,</w:t>
      </w:r>
      <w:r>
        <w:rPr>
          <w:lang w:val="id-ID"/>
        </w:rPr>
        <w:t xml:space="preserve"> maka diperlukan definisi operasional. </w:t>
      </w:r>
      <w:r w:rsidR="00310DB1">
        <w:rPr>
          <w:lang w:val="id-ID"/>
        </w:rPr>
        <w:t>Secara operasional istilah-istilah dalam penelitian ini didefinisikan sebagai berikut:</w:t>
      </w:r>
    </w:p>
    <w:p w:rsidR="00310DB1" w:rsidRPr="00310DB1" w:rsidRDefault="00310DB1" w:rsidP="00310DB1">
      <w:pPr>
        <w:pStyle w:val="ListParagraph"/>
        <w:numPr>
          <w:ilvl w:val="0"/>
          <w:numId w:val="27"/>
        </w:numPr>
        <w:spacing w:line="360" w:lineRule="auto"/>
        <w:jc w:val="both"/>
        <w:rPr>
          <w:lang w:val="id-ID"/>
        </w:rPr>
      </w:pPr>
      <w:r>
        <w:t>I</w:t>
      </w:r>
      <w:r w:rsidRPr="0072258E">
        <w:t xml:space="preserve">mplementasi </w:t>
      </w:r>
    </w:p>
    <w:p w:rsidR="00310DB1" w:rsidRDefault="00310DB1" w:rsidP="00310DB1">
      <w:pPr>
        <w:pStyle w:val="ListParagraph"/>
        <w:spacing w:line="360" w:lineRule="auto"/>
        <w:ind w:left="360"/>
        <w:jc w:val="both"/>
        <w:rPr>
          <w:lang w:val="id-ID"/>
        </w:rPr>
      </w:pPr>
      <w:r>
        <w:t>Implementasi</w:t>
      </w:r>
      <w:r>
        <w:rPr>
          <w:lang w:val="id-ID"/>
        </w:rPr>
        <w:t xml:space="preserve"> adalah</w:t>
      </w:r>
      <w:r w:rsidRPr="0072258E">
        <w:t xml:space="preserve"> suatu penerapan ide, konsep, kebijakan, atau inovasi dalam suatu tindakan praktis sehingga memberikan dampak, baik berupa perubahan pengetahuan keterampilan maupun nilai, dan sikap</w:t>
      </w:r>
      <w:r>
        <w:t xml:space="preserve"> </w:t>
      </w:r>
      <w:r w:rsidRPr="00310DB1">
        <w:rPr>
          <w:lang w:val="id-ID"/>
        </w:rPr>
        <w:t>(</w:t>
      </w:r>
      <w:r>
        <w:t xml:space="preserve">Susilo, 2007, hlm. </w:t>
      </w:r>
      <w:r w:rsidRPr="0072258E">
        <w:t>174).</w:t>
      </w:r>
      <w:r>
        <w:rPr>
          <w:lang w:val="id-ID"/>
        </w:rPr>
        <w:t xml:space="preserve"> Dapat disimpulkan bahwa implementasi merupakan penerapan</w:t>
      </w:r>
      <w:r w:rsidR="00356145">
        <w:rPr>
          <w:lang w:val="id-ID"/>
        </w:rPr>
        <w:t xml:space="preserve"> </w:t>
      </w:r>
      <w:r w:rsidR="00A32B95">
        <w:rPr>
          <w:lang w:val="id-ID"/>
        </w:rPr>
        <w:t>segala sesuatu</w:t>
      </w:r>
      <w:r w:rsidR="00356145">
        <w:rPr>
          <w:lang w:val="id-ID"/>
        </w:rPr>
        <w:t xml:space="preserve"> sehingga terjadi perubahan.  </w:t>
      </w:r>
    </w:p>
    <w:p w:rsidR="00C6324D" w:rsidRPr="00C6324D" w:rsidRDefault="00C6324D" w:rsidP="00C6324D">
      <w:pPr>
        <w:pStyle w:val="ListParagraph"/>
        <w:numPr>
          <w:ilvl w:val="0"/>
          <w:numId w:val="27"/>
        </w:numPr>
        <w:spacing w:line="360" w:lineRule="auto"/>
        <w:jc w:val="both"/>
      </w:pPr>
      <w:r w:rsidRPr="00C6324D">
        <w:t>Multisim</w:t>
      </w:r>
    </w:p>
    <w:p w:rsidR="00F92202" w:rsidRDefault="00C6324D" w:rsidP="00F92202">
      <w:pPr>
        <w:pStyle w:val="ListParagraph"/>
        <w:spacing w:line="360" w:lineRule="auto"/>
        <w:ind w:left="360"/>
        <w:jc w:val="both"/>
        <w:rPr>
          <w:lang w:val="id-ID"/>
        </w:rPr>
      </w:pPr>
      <w:r w:rsidRPr="00C6324D">
        <w:t>Multisim</w:t>
      </w:r>
      <w:r>
        <w:rPr>
          <w:i/>
        </w:rPr>
        <w:t xml:space="preserve"> </w:t>
      </w:r>
      <w:r w:rsidRPr="0050033B">
        <w:t>adalah sebuah perangkat lunak yang berfungsi untuk menggambarkan dan mensimulasikan perilaku rangkaian elektronik</w:t>
      </w:r>
      <w:r w:rsidR="00BF35C6">
        <w:t>a baik anal</w:t>
      </w:r>
      <w:r>
        <w:t>og maupun digital.</w:t>
      </w:r>
      <w:r>
        <w:rPr>
          <w:lang w:val="id-ID"/>
        </w:rPr>
        <w:t xml:space="preserve"> </w:t>
      </w:r>
      <w:r w:rsidR="00F92202">
        <w:t>Ke</w:t>
      </w:r>
      <w:r w:rsidR="00F92202" w:rsidRPr="0050033B">
        <w:t>lengkapan kom</w:t>
      </w:r>
      <w:r w:rsidR="00F92202">
        <w:rPr>
          <w:lang w:val="id-ID"/>
        </w:rPr>
        <w:t>p</w:t>
      </w:r>
      <w:r w:rsidR="00F92202" w:rsidRPr="0050033B">
        <w:t xml:space="preserve">onen yang ada </w:t>
      </w:r>
      <w:r w:rsidR="00F92202">
        <w:rPr>
          <w:lang w:val="id-ID"/>
        </w:rPr>
        <w:t xml:space="preserve">pada Multisim, </w:t>
      </w:r>
      <w:r w:rsidR="00F33B9E">
        <w:rPr>
          <w:lang w:val="id-ID"/>
        </w:rPr>
        <w:t>memberikan kemudahan bagi kita untuk membuat kombinasi rangkain.</w:t>
      </w:r>
    </w:p>
    <w:p w:rsidR="00C46208" w:rsidRPr="000D190D" w:rsidRDefault="00C46208" w:rsidP="00C46208">
      <w:pPr>
        <w:pStyle w:val="ListParagraph"/>
        <w:numPr>
          <w:ilvl w:val="0"/>
          <w:numId w:val="27"/>
        </w:numPr>
        <w:spacing w:line="360" w:lineRule="auto"/>
        <w:jc w:val="both"/>
        <w:rPr>
          <w:lang w:val="id-ID"/>
        </w:rPr>
      </w:pPr>
      <w:r>
        <w:t>Media Pembelajaran</w:t>
      </w:r>
    </w:p>
    <w:p w:rsidR="00982538" w:rsidRPr="004E2076" w:rsidRDefault="00C46208" w:rsidP="00982538">
      <w:pPr>
        <w:pStyle w:val="ListParagraph"/>
        <w:spacing w:line="360" w:lineRule="auto"/>
        <w:ind w:left="360"/>
        <w:jc w:val="both"/>
        <w:rPr>
          <w:lang w:val="id-ID"/>
        </w:rPr>
      </w:pPr>
      <w:r w:rsidRPr="004E2076">
        <w:t>Kata ‘media’ berasal dari bahasa latin me</w:t>
      </w:r>
      <w:r w:rsidR="00BF35C6">
        <w:t>dium</w:t>
      </w:r>
      <w:r>
        <w:t xml:space="preserve"> yang secara harafiah berarti</w:t>
      </w:r>
      <w:r w:rsidRPr="004E2076">
        <w:t xml:space="preserve"> tengah, perantara, atau pengantar</w:t>
      </w:r>
      <w:r>
        <w:rPr>
          <w:lang w:val="id-ID"/>
        </w:rPr>
        <w:t xml:space="preserve"> (</w:t>
      </w:r>
      <w:r>
        <w:t>Arsyad, 2007, hlm.</w:t>
      </w:r>
      <w:r w:rsidRPr="004E2076">
        <w:t xml:space="preserve"> 3). </w:t>
      </w:r>
      <w:r w:rsidR="00982538" w:rsidRPr="004E2076">
        <w:t>Oleh karena itu, media dapat diartikan sebagai perantara pesan dari pengirim ke penerima pesan.</w:t>
      </w:r>
      <w:r w:rsidR="00982538">
        <w:rPr>
          <w:lang w:val="id-ID"/>
        </w:rPr>
        <w:t xml:space="preserve"> </w:t>
      </w:r>
      <w:r w:rsidR="00FC1F47" w:rsidRPr="004E2076">
        <w:t>Media dapat berupa perangkat lunak dan perangkat keras.</w:t>
      </w:r>
      <w:r w:rsidR="00982538">
        <w:rPr>
          <w:lang w:val="id-ID"/>
        </w:rPr>
        <w:t xml:space="preserve"> Berdasarkan </w:t>
      </w:r>
      <w:r w:rsidR="00982538">
        <w:t xml:space="preserve">pendapat tersebut dapat disimpulkan bahwa media pembelajaran adalah perangkat lunak dan perangkat keras yang dapat digunakan untuk menyampaikan materi </w:t>
      </w:r>
      <w:r w:rsidR="00982538">
        <w:rPr>
          <w:lang w:val="id-ID"/>
        </w:rPr>
        <w:t xml:space="preserve">kepada peserta didik agar </w:t>
      </w:r>
      <w:r w:rsidR="00982538">
        <w:t xml:space="preserve">proses </w:t>
      </w:r>
      <w:r w:rsidR="00684B5A">
        <w:rPr>
          <w:lang w:val="id-ID"/>
        </w:rPr>
        <w:t>pem</w:t>
      </w:r>
      <w:r w:rsidR="00982538">
        <w:t>belajar</w:t>
      </w:r>
      <w:r w:rsidR="00684B5A">
        <w:rPr>
          <w:lang w:val="id-ID"/>
        </w:rPr>
        <w:t>an</w:t>
      </w:r>
      <w:r w:rsidR="00982538">
        <w:t xml:space="preserve"> lebih menarik. </w:t>
      </w:r>
    </w:p>
    <w:p w:rsidR="00684B5A" w:rsidRPr="003B30BC" w:rsidRDefault="00684B5A" w:rsidP="003B30BC">
      <w:pPr>
        <w:pStyle w:val="ListParagraph"/>
        <w:numPr>
          <w:ilvl w:val="0"/>
          <w:numId w:val="27"/>
        </w:numPr>
        <w:spacing w:line="360" w:lineRule="auto"/>
        <w:jc w:val="both"/>
        <w:rPr>
          <w:lang w:val="id-ID"/>
        </w:rPr>
      </w:pPr>
      <w:r w:rsidRPr="004E2076">
        <w:rPr>
          <w:lang w:val="id-ID"/>
        </w:rPr>
        <w:t xml:space="preserve">Hasil belajar </w:t>
      </w:r>
    </w:p>
    <w:p w:rsidR="003B30BC" w:rsidRPr="00E954BA" w:rsidRDefault="003B30BC" w:rsidP="00684B5A">
      <w:pPr>
        <w:pStyle w:val="ListParagraph"/>
        <w:spacing w:line="360" w:lineRule="auto"/>
        <w:ind w:left="360"/>
        <w:jc w:val="both"/>
        <w:rPr>
          <w:lang w:val="id-ID"/>
        </w:rPr>
      </w:pPr>
      <w:r w:rsidRPr="0088120A">
        <w:t xml:space="preserve">Hasil belajar dapat diartikan sebagai kemampuan individu atau siswa yang didapatkan dari pengalaman belajar setelah mengikuti proses pembelajaran. Sebagaimana dikemukakan oleh Sudjana (2016, hlm. 3) yang menyatakan </w:t>
      </w:r>
      <w:r w:rsidRPr="0088120A">
        <w:lastRenderedPageBreak/>
        <w:t>bahwa “hasil belajar ialah perubahan tingkah laku yang mencakup bidang kognitif, afektif, dan psikomotor yang dimiliki peserta didik setelah menerima pengalaman belajarnya”</w:t>
      </w:r>
      <w:r w:rsidR="00E954BA">
        <w:rPr>
          <w:lang w:val="id-ID"/>
        </w:rPr>
        <w:t>.</w:t>
      </w:r>
    </w:p>
    <w:p w:rsidR="003B30BC" w:rsidRPr="00F9232B" w:rsidRDefault="003B30BC" w:rsidP="003B30BC">
      <w:pPr>
        <w:pStyle w:val="ListParagraph"/>
        <w:numPr>
          <w:ilvl w:val="0"/>
          <w:numId w:val="27"/>
        </w:numPr>
        <w:spacing w:line="360" w:lineRule="auto"/>
        <w:jc w:val="both"/>
        <w:rPr>
          <w:lang w:val="id-ID"/>
        </w:rPr>
      </w:pPr>
      <w:r>
        <w:t xml:space="preserve">Mata Pelajaran </w:t>
      </w:r>
      <w:r>
        <w:rPr>
          <w:lang w:val="id-ID"/>
        </w:rPr>
        <w:t>Perekayasaan Sistem Radio dan Televisi</w:t>
      </w:r>
    </w:p>
    <w:p w:rsidR="003B30BC" w:rsidRPr="003B30BC" w:rsidRDefault="003B30BC" w:rsidP="003B30BC">
      <w:pPr>
        <w:pStyle w:val="ListParagraph"/>
        <w:spacing w:line="360" w:lineRule="auto"/>
        <w:ind w:left="360"/>
        <w:jc w:val="both"/>
        <w:rPr>
          <w:lang w:val="id-ID"/>
        </w:rPr>
      </w:pPr>
      <w:r>
        <w:rPr>
          <w:lang w:val="id-ID"/>
        </w:rPr>
        <w:t>Perekayasaan Sistem Radio dan Televisi</w:t>
      </w:r>
      <w:r w:rsidRPr="004249B0">
        <w:rPr>
          <w:lang w:val="id-ID"/>
        </w:rPr>
        <w:t xml:space="preserve"> merupakan </w:t>
      </w:r>
      <w:r>
        <w:rPr>
          <w:lang w:val="id-ID"/>
        </w:rPr>
        <w:t xml:space="preserve">salah satu </w:t>
      </w:r>
      <w:r w:rsidRPr="004249B0">
        <w:rPr>
          <w:lang w:val="id-ID"/>
        </w:rPr>
        <w:t>mata pelajaran</w:t>
      </w:r>
      <w:r>
        <w:t xml:space="preserve"> pada program keahlian </w:t>
      </w:r>
      <w:r>
        <w:rPr>
          <w:lang w:val="id-ID"/>
        </w:rPr>
        <w:t>Teknik Transmisi Komunikasi</w:t>
      </w:r>
      <w:r>
        <w:t xml:space="preserve"> yang diberikan kepada siswa kelas X</w:t>
      </w:r>
      <w:r>
        <w:rPr>
          <w:lang w:val="id-ID"/>
        </w:rPr>
        <w:t>I</w:t>
      </w:r>
      <w:r>
        <w:t xml:space="preserve"> SMK </w:t>
      </w:r>
      <w:r>
        <w:rPr>
          <w:lang w:val="id-ID"/>
        </w:rPr>
        <w:t>Negeri</w:t>
      </w:r>
      <w:r>
        <w:t xml:space="preserve"> 1 Cimahi. </w:t>
      </w:r>
      <w:r>
        <w:rPr>
          <w:lang w:val="id-ID"/>
        </w:rPr>
        <w:t xml:space="preserve">KD </w:t>
      </w:r>
      <w:r>
        <w:t xml:space="preserve">pada mata pelajaran tersebut salah satunya adalah </w:t>
      </w:r>
      <w:r>
        <w:rPr>
          <w:lang w:val="id-ID"/>
        </w:rPr>
        <w:t>menerapkan rangkaian frekuensi radio. Indikator yang diteliti tentang modulasi analog dan modulasi digital.</w:t>
      </w:r>
    </w:p>
    <w:p w:rsidR="00C6324D" w:rsidRPr="0073093D" w:rsidRDefault="00C6324D" w:rsidP="0073093D">
      <w:pPr>
        <w:spacing w:line="360" w:lineRule="auto"/>
        <w:jc w:val="both"/>
        <w:rPr>
          <w:lang w:val="id-ID"/>
        </w:rPr>
      </w:pPr>
    </w:p>
    <w:p w:rsidR="00D903E4" w:rsidRPr="001C29E6" w:rsidRDefault="00D903E4" w:rsidP="001C29E6">
      <w:pPr>
        <w:pStyle w:val="ListParagraph"/>
        <w:numPr>
          <w:ilvl w:val="1"/>
          <w:numId w:val="39"/>
        </w:numPr>
        <w:spacing w:line="360" w:lineRule="auto"/>
        <w:ind w:left="709" w:hanging="709"/>
        <w:jc w:val="both"/>
        <w:rPr>
          <w:b/>
        </w:rPr>
      </w:pPr>
      <w:r w:rsidRPr="001C29E6">
        <w:rPr>
          <w:b/>
        </w:rPr>
        <w:t>Partisipan Penelitian</w:t>
      </w:r>
    </w:p>
    <w:p w:rsidR="00D903E4" w:rsidRPr="00F96188" w:rsidRDefault="00D903E4" w:rsidP="00A81DB3">
      <w:pPr>
        <w:spacing w:line="360" w:lineRule="auto"/>
        <w:ind w:firstLine="720"/>
        <w:jc w:val="both"/>
      </w:pPr>
      <w:r w:rsidRPr="00F96188">
        <w:t>Partisipan penelitian adalah subjek/objek yang terlibat dalam pelaksanaan penelitian. Partisipan yang terlibat dalam penelitian ini yait</w:t>
      </w:r>
      <w:r w:rsidR="00223148">
        <w:t xml:space="preserve">u dua orang dosen pembimbing dari </w:t>
      </w:r>
      <w:r w:rsidRPr="00F96188">
        <w:t xml:space="preserve">Universitas Pendidikan Indonesia (UPI), </w:t>
      </w:r>
      <w:r w:rsidR="00223148">
        <w:rPr>
          <w:lang w:val="id-ID"/>
        </w:rPr>
        <w:t xml:space="preserve">ahli materi, </w:t>
      </w:r>
      <w:r w:rsidRPr="00F96188">
        <w:t xml:space="preserve">siswa-siswi kelas XI </w:t>
      </w:r>
      <w:r w:rsidR="00223148">
        <w:rPr>
          <w:lang w:val="id-ID"/>
        </w:rPr>
        <w:t xml:space="preserve">dan XII </w:t>
      </w:r>
      <w:r w:rsidRPr="00F96188">
        <w:t xml:space="preserve">Program Keahlian Teknik Transmisi Komunikasi di SMK Negeri 1 Cimahi. </w:t>
      </w:r>
    </w:p>
    <w:p w:rsidR="00D261E0" w:rsidRDefault="00D903E4" w:rsidP="004D3CFA">
      <w:pPr>
        <w:spacing w:line="360" w:lineRule="auto"/>
        <w:ind w:firstLine="360"/>
        <w:jc w:val="both"/>
        <w:rPr>
          <w:lang w:val="id-ID"/>
        </w:rPr>
      </w:pPr>
      <w:r w:rsidRPr="00F96188">
        <w:t xml:space="preserve">Dosen pembimbing dari UPI bertugas membimbing penelitian dari mulai tahap </w:t>
      </w:r>
      <w:r>
        <w:t>persiapan</w:t>
      </w:r>
      <w:r w:rsidRPr="00F96188">
        <w:t xml:space="preserve"> sampai dengan </w:t>
      </w:r>
      <w:r>
        <w:t>tahap akhir</w:t>
      </w:r>
      <w:r w:rsidRPr="00F96188">
        <w:t>. Segala sesuatu yang dilakukan selama penelitian merupakan hasil dari araha</w:t>
      </w:r>
      <w:r w:rsidR="00D261E0">
        <w:t xml:space="preserve">n dosen pembimbing. Selain </w:t>
      </w:r>
      <w:r w:rsidR="00D261E0">
        <w:rPr>
          <w:lang w:val="id-ID"/>
        </w:rPr>
        <w:t xml:space="preserve">itu, </w:t>
      </w:r>
      <w:r w:rsidR="00D261E0">
        <w:t>a</w:t>
      </w:r>
      <w:r w:rsidRPr="00F96188">
        <w:t xml:space="preserve">pabila </w:t>
      </w:r>
      <w:r w:rsidR="00D261E0">
        <w:rPr>
          <w:lang w:val="id-ID"/>
        </w:rPr>
        <w:t>peneliti mendapatkan</w:t>
      </w:r>
      <w:r w:rsidRPr="00F96188">
        <w:t xml:space="preserve"> kesulitan</w:t>
      </w:r>
      <w:r w:rsidR="00D261E0">
        <w:rPr>
          <w:lang w:val="id-ID"/>
        </w:rPr>
        <w:t>,</w:t>
      </w:r>
      <w:r w:rsidRPr="00F96188">
        <w:t xml:space="preserve"> dapat dikonsult</w:t>
      </w:r>
      <w:r w:rsidR="00D261E0">
        <w:t>asikan kepada dosen pembimbing.</w:t>
      </w:r>
      <w:r w:rsidR="00D261E0">
        <w:rPr>
          <w:lang w:val="id-ID"/>
        </w:rPr>
        <w:t xml:space="preserve"> Adapun penentuan dosen pembimbing oleh KBK, dan dilakukan pada saat seminar proposal judul skripsi. </w:t>
      </w:r>
    </w:p>
    <w:p w:rsidR="00154913" w:rsidRDefault="004D3CFA" w:rsidP="004D3CFA">
      <w:pPr>
        <w:spacing w:line="360" w:lineRule="auto"/>
        <w:ind w:firstLine="360"/>
        <w:jc w:val="both"/>
        <w:rPr>
          <w:lang w:val="id-ID"/>
        </w:rPr>
      </w:pPr>
      <w:r>
        <w:rPr>
          <w:lang w:val="id-ID"/>
        </w:rPr>
        <w:t xml:space="preserve">Partisipan </w:t>
      </w:r>
      <w:r w:rsidR="00102737">
        <w:rPr>
          <w:lang w:val="id-ID"/>
        </w:rPr>
        <w:t>kedua</w:t>
      </w:r>
      <w:r>
        <w:rPr>
          <w:lang w:val="id-ID"/>
        </w:rPr>
        <w:t xml:space="preserve"> adalah ahli materi</w:t>
      </w:r>
      <w:r w:rsidR="00C00850">
        <w:rPr>
          <w:lang w:val="id-ID"/>
        </w:rPr>
        <w:t xml:space="preserve">. </w:t>
      </w:r>
      <w:r w:rsidR="00C67B96">
        <w:rPr>
          <w:lang w:val="id-ID"/>
        </w:rPr>
        <w:t xml:space="preserve">Fungsi dari ahli materi adalah untuk menguji kelayakan dari instrumen yang sudah dibuat oleh peneliti. </w:t>
      </w:r>
      <w:r w:rsidR="00C842E5">
        <w:rPr>
          <w:lang w:val="id-ID"/>
        </w:rPr>
        <w:t>Menurut Sugiono (2015, hlm.125</w:t>
      </w:r>
      <w:r w:rsidR="008F2957">
        <w:rPr>
          <w:lang w:val="id-ID"/>
        </w:rPr>
        <w:t>) minimal ahli untuk menguji kelayakan instrumen adalah tiga orang.</w:t>
      </w:r>
      <w:r w:rsidR="005A3854">
        <w:rPr>
          <w:lang w:val="id-ID"/>
        </w:rPr>
        <w:t xml:space="preserve"> Berdasarkan pendapat ahli tersebut, maka peneliti menguji kelayakan instrumen kepada empat orang ahli, yaitu dua orang dosen dan dua orang guru mata pelajaran Perekayasaan Sistem Radio dan Televisi.</w:t>
      </w:r>
    </w:p>
    <w:p w:rsidR="00102737" w:rsidRDefault="0056034D" w:rsidP="004D3CFA">
      <w:pPr>
        <w:spacing w:line="360" w:lineRule="auto"/>
        <w:ind w:firstLine="360"/>
        <w:jc w:val="both"/>
        <w:rPr>
          <w:lang w:val="id-ID"/>
        </w:rPr>
      </w:pPr>
      <w:r>
        <w:rPr>
          <w:lang w:val="id-ID"/>
        </w:rPr>
        <w:t xml:space="preserve">Setelah </w:t>
      </w:r>
      <w:r w:rsidR="0018103C">
        <w:rPr>
          <w:lang w:val="id-ID"/>
        </w:rPr>
        <w:t>instrumen dinyatakan layak oleh ahli materi</w:t>
      </w:r>
      <w:r>
        <w:rPr>
          <w:lang w:val="id-ID"/>
        </w:rPr>
        <w:t>, langkah selanjutnya melakukan uji coba instrumen kepada siswa kelas XII</w:t>
      </w:r>
      <w:r w:rsidR="0018103C">
        <w:rPr>
          <w:lang w:val="id-ID"/>
        </w:rPr>
        <w:t xml:space="preserve"> Tetrakom B</w:t>
      </w:r>
      <w:r>
        <w:rPr>
          <w:lang w:val="id-ID"/>
        </w:rPr>
        <w:t xml:space="preserve">. Tujuan dari uji coba instrumen adalah untuk validasi butir soal dan reliabitas intrumen. </w:t>
      </w:r>
      <w:r w:rsidR="00962CD3">
        <w:rPr>
          <w:lang w:val="id-ID"/>
        </w:rPr>
        <w:t xml:space="preserve">Setelah </w:t>
      </w:r>
      <w:r w:rsidR="00962CD3">
        <w:rPr>
          <w:lang w:val="id-ID"/>
        </w:rPr>
        <w:lastRenderedPageBreak/>
        <w:t xml:space="preserve">instrumen diuji coba, kemudian instrumen tersebut digunakan untuk penelitian ke kelas XI Tetrakom A sebagai kelompok eksperimen dan kelas XI Tetrakom B sebagai kelompok kontrol. </w:t>
      </w:r>
    </w:p>
    <w:p w:rsidR="00D903E4" w:rsidRPr="00DB607E" w:rsidRDefault="005A3854" w:rsidP="00DB607E">
      <w:pPr>
        <w:spacing w:line="360" w:lineRule="auto"/>
        <w:ind w:firstLine="360"/>
        <w:jc w:val="both"/>
        <w:rPr>
          <w:lang w:val="id-ID"/>
        </w:rPr>
      </w:pPr>
      <w:r>
        <w:rPr>
          <w:lang w:val="id-ID"/>
        </w:rPr>
        <w:t xml:space="preserve">  </w:t>
      </w:r>
      <w:r w:rsidR="00C00850">
        <w:rPr>
          <w:lang w:val="id-ID"/>
        </w:rPr>
        <w:t xml:space="preserve"> </w:t>
      </w:r>
    </w:p>
    <w:p w:rsidR="00D903E4" w:rsidRPr="0015067E" w:rsidRDefault="001C29E6" w:rsidP="00A81DB3">
      <w:pPr>
        <w:spacing w:line="360" w:lineRule="auto"/>
        <w:jc w:val="both"/>
        <w:rPr>
          <w:b/>
        </w:rPr>
      </w:pPr>
      <w:r>
        <w:rPr>
          <w:b/>
        </w:rPr>
        <w:t>3.4</w:t>
      </w:r>
      <w:r>
        <w:rPr>
          <w:b/>
        </w:rPr>
        <w:tab/>
      </w:r>
      <w:r w:rsidR="00D903E4" w:rsidRPr="0015067E">
        <w:rPr>
          <w:b/>
        </w:rPr>
        <w:t>Populasi dan Sampel</w:t>
      </w:r>
    </w:p>
    <w:p w:rsidR="00D903E4" w:rsidRPr="00F96188" w:rsidRDefault="00D903E4" w:rsidP="00A81DB3">
      <w:pPr>
        <w:spacing w:line="360" w:lineRule="auto"/>
        <w:ind w:firstLine="720"/>
        <w:jc w:val="both"/>
        <w:rPr>
          <w:b/>
        </w:rPr>
      </w:pPr>
      <w:r w:rsidRPr="00F96188">
        <w:t xml:space="preserve">Menurut Sugiono (2012, hlm. 80) populasi adalah wilayah generalisasi yang terdiri atas: obyek/subyek yang mempunyai kualitas dan karakteristik tertentu yang ditetapkan oleh peneliti untuk dipelajari dan kemudian ditarik kesimpulannya. </w:t>
      </w:r>
    </w:p>
    <w:p w:rsidR="00D903E4" w:rsidRPr="00F96188" w:rsidRDefault="00D903E4" w:rsidP="00A81DB3">
      <w:pPr>
        <w:spacing w:line="360" w:lineRule="auto"/>
        <w:ind w:firstLine="720"/>
        <w:jc w:val="both"/>
      </w:pPr>
      <w:r w:rsidRPr="00F96188">
        <w:t xml:space="preserve">Berdasarkan pendapat di atas dapat disimpulkan bahwa populasi merupakan sekumpulan objek atau subjek yang memiliki sifat dan karakteristik tertentu. Populasi dalam penelitian ini yaitu siswa kelas XI Program Keahlian Teknik Transmisi Komunikasi </w:t>
      </w:r>
      <w:r w:rsidR="008B7CA9">
        <w:rPr>
          <w:lang w:val="id-ID"/>
        </w:rPr>
        <w:t xml:space="preserve">(Tetrakom) yang berjumlah 72 orang </w:t>
      </w:r>
      <w:r w:rsidRPr="00F96188">
        <w:t xml:space="preserve">di SMK Negeri 1 Cimahi tahun pelajaran 2017-2018. </w:t>
      </w:r>
    </w:p>
    <w:p w:rsidR="00D903E4" w:rsidRPr="00F96188" w:rsidRDefault="00D903E4" w:rsidP="00A81DB3">
      <w:pPr>
        <w:spacing w:line="360" w:lineRule="auto"/>
        <w:ind w:firstLine="720"/>
        <w:jc w:val="both"/>
      </w:pPr>
      <w:r w:rsidRPr="00F96188">
        <w:t xml:space="preserve">Sugiono (2012, hlm.81) mengemukakan bahwa sampel adalah bagian dari jumlah dan karakteristik yang dimiliki oleh populasi tersebut. Sampel yang diambil dari populasi harus betul-betul representatif (mewakili). Berdasarkan pernyataan tersebut maka sampel yang digunakan pada penelitian ini adalah siswa kelas XI Tetrakom A dan XI Tetrakom B Program Keahlian Teknik Transmisi Komunikasi SMK Negeri 1 Cimahi yang berjumlah </w:t>
      </w:r>
      <w:r w:rsidR="008B7CA9">
        <w:t>34</w:t>
      </w:r>
      <w:r w:rsidRPr="00F96188">
        <w:t xml:space="preserve"> orang dan </w:t>
      </w:r>
      <w:r w:rsidR="008B7CA9">
        <w:t>30</w:t>
      </w:r>
      <w:r w:rsidRPr="00F96188">
        <w:t xml:space="preserve"> orang.</w:t>
      </w:r>
    </w:p>
    <w:p w:rsidR="00D903E4" w:rsidRPr="00F96188" w:rsidRDefault="00D903E4" w:rsidP="00A81DB3">
      <w:pPr>
        <w:spacing w:line="360" w:lineRule="auto"/>
        <w:rPr>
          <w:b/>
        </w:rPr>
      </w:pPr>
    </w:p>
    <w:p w:rsidR="00D903E4" w:rsidRPr="001C29E6" w:rsidRDefault="00D903E4" w:rsidP="001C29E6">
      <w:pPr>
        <w:pStyle w:val="ListParagraph"/>
        <w:numPr>
          <w:ilvl w:val="1"/>
          <w:numId w:val="40"/>
        </w:numPr>
        <w:spacing w:line="360" w:lineRule="auto"/>
        <w:ind w:left="709" w:hanging="709"/>
        <w:rPr>
          <w:b/>
        </w:rPr>
      </w:pPr>
      <w:r w:rsidRPr="001C29E6">
        <w:rPr>
          <w:b/>
        </w:rPr>
        <w:t>Instrumen Penelitian</w:t>
      </w:r>
    </w:p>
    <w:p w:rsidR="000E3CC4" w:rsidRPr="005F4729" w:rsidRDefault="00D903E4" w:rsidP="002D507C">
      <w:pPr>
        <w:spacing w:line="360" w:lineRule="auto"/>
        <w:ind w:firstLine="720"/>
        <w:jc w:val="both"/>
      </w:pPr>
      <w:r w:rsidRPr="00F96188">
        <w:t>Instrumen yang digunakan dalam pengambilan data yaitu soal tes (</w:t>
      </w:r>
      <w:r w:rsidRPr="00F96188">
        <w:rPr>
          <w:i/>
        </w:rPr>
        <w:t xml:space="preserve">pre-test </w:t>
      </w:r>
      <w:r w:rsidRPr="00F96188">
        <w:t xml:space="preserve">dan </w:t>
      </w:r>
      <w:r w:rsidRPr="00F96188">
        <w:rPr>
          <w:i/>
        </w:rPr>
        <w:t>post-test</w:t>
      </w:r>
      <w:r>
        <w:t>), lembar observasi afektif, da</w:t>
      </w:r>
      <w:r w:rsidR="000E3CC4">
        <w:t xml:space="preserve">n lembar observasi psikomotor. </w:t>
      </w:r>
    </w:p>
    <w:p w:rsidR="00D903E4" w:rsidRPr="00471BA6" w:rsidRDefault="001C29E6" w:rsidP="00A81DB3">
      <w:pPr>
        <w:spacing w:line="360" w:lineRule="auto"/>
        <w:rPr>
          <w:b/>
        </w:rPr>
      </w:pPr>
      <w:r>
        <w:rPr>
          <w:b/>
        </w:rPr>
        <w:t>3.5.1</w:t>
      </w:r>
      <w:r>
        <w:rPr>
          <w:b/>
        </w:rPr>
        <w:tab/>
      </w:r>
      <w:r w:rsidR="00D903E4" w:rsidRPr="00471BA6">
        <w:rPr>
          <w:b/>
        </w:rPr>
        <w:t>Instrumen Kognitif</w:t>
      </w:r>
    </w:p>
    <w:p w:rsidR="00D903E4" w:rsidRPr="005F4729" w:rsidRDefault="00D903E4" w:rsidP="00A81DB3">
      <w:pPr>
        <w:spacing w:line="360" w:lineRule="auto"/>
        <w:ind w:firstLine="720"/>
        <w:jc w:val="both"/>
        <w:rPr>
          <w:b/>
        </w:rPr>
      </w:pPr>
      <w:r w:rsidRPr="005F4729">
        <w:t xml:space="preserve">Sebelum instrumen digunakan, terlebih dahulu dilakukan </w:t>
      </w:r>
      <w:r w:rsidRPr="005F4729">
        <w:rPr>
          <w:i/>
        </w:rPr>
        <w:t xml:space="preserve">expert judgement </w:t>
      </w:r>
      <w:r w:rsidR="000E3CC4">
        <w:t xml:space="preserve">kepada ahli materi, </w:t>
      </w:r>
      <w:r w:rsidRPr="005F4729">
        <w:t xml:space="preserve">kemudian dilakukan uji coba soal. Setelah instrumen soal diuji coba, maka hasilnya pun harus diuji. Adapun pengujiannya sebagai </w:t>
      </w:r>
      <w:proofErr w:type="gramStart"/>
      <w:r w:rsidRPr="005F4729">
        <w:t>berikut :</w:t>
      </w:r>
      <w:proofErr w:type="gramEnd"/>
    </w:p>
    <w:p w:rsidR="00D903E4" w:rsidRPr="005F4729" w:rsidRDefault="00D903E4" w:rsidP="00A81DB3">
      <w:pPr>
        <w:pStyle w:val="ListParagraph"/>
        <w:numPr>
          <w:ilvl w:val="0"/>
          <w:numId w:val="22"/>
        </w:numPr>
        <w:spacing w:line="360" w:lineRule="auto"/>
        <w:ind w:left="426"/>
        <w:jc w:val="both"/>
        <w:rPr>
          <w:b/>
        </w:rPr>
      </w:pPr>
      <w:r w:rsidRPr="005F4729">
        <w:rPr>
          <w:b/>
        </w:rPr>
        <w:t>Validitas</w:t>
      </w:r>
    </w:p>
    <w:p w:rsidR="00D903E4" w:rsidRPr="00F96188" w:rsidRDefault="00D903E4" w:rsidP="00A81DB3">
      <w:pPr>
        <w:spacing w:line="360" w:lineRule="auto"/>
        <w:ind w:firstLine="426"/>
        <w:jc w:val="both"/>
      </w:pPr>
      <w:r w:rsidRPr="00F96188">
        <w:t xml:space="preserve">Sebuah tes dikatakan memiliki validitas jika hasilnya sesuai dengan kriterium, dalam arti memiliki kesejajaran antara hasil tes tersebut dengan kriterium </w:t>
      </w:r>
      <w:r w:rsidRPr="00F96188">
        <w:lastRenderedPageBreak/>
        <w:t xml:space="preserve">(Arikunto, 2010, hlm.69). Dengan kata lain, suatu instrumen dikatakan valid apabila dapat mengukur apa yang ingin diukur. </w:t>
      </w:r>
    </w:p>
    <w:p w:rsidR="00D903E4" w:rsidRPr="00F96188" w:rsidRDefault="00D903E4" w:rsidP="00A81DB3">
      <w:pPr>
        <w:spacing w:line="360" w:lineRule="auto"/>
        <w:ind w:firstLine="720"/>
        <w:jc w:val="both"/>
      </w:pPr>
      <w:r w:rsidRPr="00F96188">
        <w:t xml:space="preserve">Kemudian teknik yang digunakan untuk mengetahui validitas dari butir soal adalah teknik korelasi </w:t>
      </w:r>
      <w:r w:rsidRPr="00F96188">
        <w:rPr>
          <w:i/>
        </w:rPr>
        <w:t xml:space="preserve">product moment </w:t>
      </w:r>
      <w:r w:rsidRPr="00F96188">
        <w:t xml:space="preserve">yang dikemukakan oleh Pearson. </w:t>
      </w:r>
    </w:p>
    <w:p w:rsidR="00D903E4" w:rsidRPr="00F96188" w:rsidRDefault="00D903E4" w:rsidP="00A81DB3">
      <w:pPr>
        <w:spacing w:line="360" w:lineRule="auto"/>
        <w:ind w:firstLine="720"/>
        <w:jc w:val="both"/>
      </w:pPr>
      <w:r w:rsidRPr="00F96188">
        <w:rPr>
          <w:rFonts w:eastAsiaTheme="minorEastAsia"/>
          <w:noProof/>
          <w:lang w:val="id-ID" w:eastAsia="id-ID"/>
        </w:rPr>
        <mc:AlternateContent>
          <mc:Choice Requires="wps">
            <w:drawing>
              <wp:anchor distT="0" distB="0" distL="114300" distR="114300" simplePos="0" relativeHeight="251659264" behindDoc="1" locked="0" layoutInCell="1" allowOverlap="1" wp14:anchorId="2C139B71" wp14:editId="073F0F47">
                <wp:simplePos x="0" y="0"/>
                <wp:positionH relativeFrom="column">
                  <wp:posOffset>674370</wp:posOffset>
                </wp:positionH>
                <wp:positionV relativeFrom="paragraph">
                  <wp:posOffset>8255</wp:posOffset>
                </wp:positionV>
                <wp:extent cx="3181350" cy="676275"/>
                <wp:effectExtent l="0" t="0" r="19050" b="28575"/>
                <wp:wrapTight wrapText="bothSides">
                  <wp:wrapPolygon edited="0">
                    <wp:start x="0" y="0"/>
                    <wp:lineTo x="0" y="21904"/>
                    <wp:lineTo x="21600" y="2190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31813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E77C7C" w:rsidRDefault="00603D1B" w:rsidP="00D903E4">
                            <w:pPr>
                              <w:pStyle w:val="ListParagraph"/>
                              <w:spacing w:line="360" w:lineRule="auto"/>
                              <w:ind w:left="-142" w:firstLine="142"/>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nΣXY-(ΣX)(ΣY)</m:t>
                                    </m:r>
                                  </m:num>
                                  <m:den>
                                    <m:rad>
                                      <m:radPr>
                                        <m:degHide m:val="1"/>
                                        <m:ctrlPr>
                                          <w:rPr>
                                            <w:rFonts w:ascii="Cambria Math" w:hAnsi="Cambria Math"/>
                                            <w:i/>
                                          </w:rPr>
                                        </m:ctrlPr>
                                      </m:radPr>
                                      <m:deg/>
                                      <m:e>
                                        <m:d>
                                          <m:dPr>
                                            <m:ctrlPr>
                                              <w:rPr>
                                                <w:rFonts w:ascii="Cambria Math" w:hAnsi="Cambria Math"/>
                                                <w:i/>
                                              </w:rPr>
                                            </m:ctrlPr>
                                          </m:dPr>
                                          <m:e>
                                            <m:r>
                                              <w:rPr>
                                                <w:rFonts w:ascii="Cambria Math" w:hAnsi="Cambria Math"/>
                                              </w:rPr>
                                              <m:t>nΣ</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ΣX</m:t>
                                                    </m:r>
                                                  </m:e>
                                                </m:d>
                                              </m:e>
                                              <m:sup>
                                                <m:r>
                                                  <w:rPr>
                                                    <w:rFonts w:ascii="Cambria Math" w:hAnsi="Cambria Math"/>
                                                  </w:rPr>
                                                  <m:t>2</m:t>
                                                </m:r>
                                              </m:sup>
                                            </m:sSup>
                                          </m:e>
                                        </m:d>
                                        <m:d>
                                          <m:dPr>
                                            <m:ctrlPr>
                                              <w:rPr>
                                                <w:rFonts w:ascii="Cambria Math" w:hAnsi="Cambria Math"/>
                                                <w:i/>
                                              </w:rPr>
                                            </m:ctrlPr>
                                          </m:dPr>
                                          <m:e>
                                            <m:r>
                                              <w:rPr>
                                                <w:rFonts w:ascii="Cambria Math" w:hAnsi="Cambria Math"/>
                                              </w:rPr>
                                              <m:t>nΣ</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ΣY</m:t>
                                                    </m:r>
                                                  </m:e>
                                                </m:d>
                                              </m:e>
                                              <m:sup>
                                                <m:r>
                                                  <w:rPr>
                                                    <w:rFonts w:ascii="Cambria Math" w:hAnsi="Cambria Math"/>
                                                  </w:rPr>
                                                  <m:t>2</m:t>
                                                </m:r>
                                              </m:sup>
                                            </m:sSup>
                                          </m:e>
                                        </m:d>
                                      </m:e>
                                    </m:rad>
                                  </m:den>
                                </m:f>
                              </m:oMath>
                            </m:oMathPara>
                          </w:p>
                          <w:p w:rsidR="004D4773" w:rsidRDefault="004D4773" w:rsidP="00D90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39B71" id="Rectangle 2" o:spid="_x0000_s1026" style="position:absolute;left:0;text-align:left;margin-left:53.1pt;margin-top:.65pt;width:250.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" fillcolor="white [3201]" strokecolor="black [3200]" strokeweight="1pt">
                <v:textbox>
                  <w:txbxContent>
                    <w:p w:rsidR="004D4773" w:rsidRPr="00E77C7C" w:rsidRDefault="00603D1B" w:rsidP="00D903E4">
                      <w:pPr>
                        <w:pStyle w:val="ListParagraph"/>
                        <w:spacing w:line="360" w:lineRule="auto"/>
                        <w:ind w:left="-142" w:firstLine="142"/>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nΣXY-(ΣX)(ΣY)</m:t>
                              </m:r>
                            </m:num>
                            <m:den>
                              <m:rad>
                                <m:radPr>
                                  <m:degHide m:val="1"/>
                                  <m:ctrlPr>
                                    <w:rPr>
                                      <w:rFonts w:ascii="Cambria Math" w:hAnsi="Cambria Math"/>
                                      <w:i/>
                                    </w:rPr>
                                  </m:ctrlPr>
                                </m:radPr>
                                <m:deg/>
                                <m:e>
                                  <m:d>
                                    <m:dPr>
                                      <m:ctrlPr>
                                        <w:rPr>
                                          <w:rFonts w:ascii="Cambria Math" w:hAnsi="Cambria Math"/>
                                          <w:i/>
                                        </w:rPr>
                                      </m:ctrlPr>
                                    </m:dPr>
                                    <m:e>
                                      <m:r>
                                        <w:rPr>
                                          <w:rFonts w:ascii="Cambria Math" w:hAnsi="Cambria Math"/>
                                        </w:rPr>
                                        <m:t>nΣ</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ΣX</m:t>
                                              </m:r>
                                            </m:e>
                                          </m:d>
                                        </m:e>
                                        <m:sup>
                                          <m:r>
                                            <w:rPr>
                                              <w:rFonts w:ascii="Cambria Math" w:hAnsi="Cambria Math"/>
                                            </w:rPr>
                                            <m:t>2</m:t>
                                          </m:r>
                                        </m:sup>
                                      </m:sSup>
                                    </m:e>
                                  </m:d>
                                  <m:d>
                                    <m:dPr>
                                      <m:ctrlPr>
                                        <w:rPr>
                                          <w:rFonts w:ascii="Cambria Math" w:hAnsi="Cambria Math"/>
                                          <w:i/>
                                        </w:rPr>
                                      </m:ctrlPr>
                                    </m:dPr>
                                    <m:e>
                                      <m:r>
                                        <w:rPr>
                                          <w:rFonts w:ascii="Cambria Math" w:hAnsi="Cambria Math"/>
                                        </w:rPr>
                                        <m:t>nΣ</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ΣY</m:t>
                                              </m:r>
                                            </m:e>
                                          </m:d>
                                        </m:e>
                                        <m:sup>
                                          <m:r>
                                            <w:rPr>
                                              <w:rFonts w:ascii="Cambria Math" w:hAnsi="Cambria Math"/>
                                            </w:rPr>
                                            <m:t>2</m:t>
                                          </m:r>
                                        </m:sup>
                                      </m:sSup>
                                    </m:e>
                                  </m:d>
                                </m:e>
                              </m:rad>
                            </m:den>
                          </m:f>
                        </m:oMath>
                      </m:oMathPara>
                    </w:p>
                    <w:p w:rsidR="004D4773" w:rsidRDefault="004D4773" w:rsidP="00D903E4">
                      <w:pPr>
                        <w:jc w:val="center"/>
                      </w:pPr>
                    </w:p>
                  </w:txbxContent>
                </v:textbox>
                <w10:wrap type="tight"/>
              </v:rect>
            </w:pict>
          </mc:Fallback>
        </mc:AlternateContent>
      </w:r>
    </w:p>
    <w:p w:rsidR="00D903E4" w:rsidRPr="00F96188" w:rsidRDefault="00D903E4" w:rsidP="00A81DB3">
      <w:pPr>
        <w:spacing w:line="360" w:lineRule="auto"/>
        <w:jc w:val="both"/>
        <w:rPr>
          <w:rFonts w:eastAsiaTheme="minorEastAsia"/>
        </w:rPr>
      </w:pPr>
    </w:p>
    <w:p w:rsidR="00D903E4" w:rsidRPr="00F96188" w:rsidRDefault="00D903E4" w:rsidP="00A81DB3">
      <w:pPr>
        <w:spacing w:line="360" w:lineRule="auto"/>
        <w:jc w:val="both"/>
        <w:rPr>
          <w:rFonts w:eastAsiaTheme="minorEastAsia"/>
        </w:rPr>
      </w:pPr>
    </w:p>
    <w:p w:rsidR="00D903E4" w:rsidRPr="00F96188" w:rsidRDefault="00D903E4" w:rsidP="00A81DB3">
      <w:pPr>
        <w:spacing w:line="360" w:lineRule="auto"/>
        <w:jc w:val="right"/>
      </w:pPr>
      <w:r w:rsidRPr="00F96188">
        <w:t>(Arikunto, 2010, hlm.72)</w:t>
      </w:r>
    </w:p>
    <w:p w:rsidR="00D903E4" w:rsidRPr="00F96188" w:rsidRDefault="00D903E4" w:rsidP="00A81DB3">
      <w:pPr>
        <w:spacing w:line="360" w:lineRule="auto"/>
        <w:jc w:val="both"/>
      </w:pPr>
      <w:proofErr w:type="gramStart"/>
      <w:r w:rsidRPr="00F96188">
        <w:t>Keterangan :</w:t>
      </w:r>
      <w:proofErr w:type="gramEnd"/>
    </w:p>
    <w:p w:rsidR="00D903E4" w:rsidRPr="00F96188" w:rsidRDefault="00603D1B" w:rsidP="00A81DB3">
      <w:pPr>
        <w:spacing w:line="360" w:lineRule="auto"/>
        <w:ind w:left="993" w:hanging="567"/>
        <w:jc w:val="both"/>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D903E4" w:rsidRPr="00F96188">
        <w:tab/>
        <w:t xml:space="preserve">= koefisien korelasi antara variabel X dan variabel Y, dua </w:t>
      </w:r>
      <w:proofErr w:type="gramStart"/>
      <w:r w:rsidR="00D903E4" w:rsidRPr="00F96188">
        <w:t>variabel  yang</w:t>
      </w:r>
      <w:proofErr w:type="gramEnd"/>
      <w:r w:rsidR="00D903E4" w:rsidRPr="00F96188">
        <w:t xml:space="preserve"> dikorelasikan</w:t>
      </w:r>
    </w:p>
    <w:p w:rsidR="00D903E4" w:rsidRPr="00F96188" w:rsidRDefault="00D903E4" w:rsidP="00A81DB3">
      <w:pPr>
        <w:spacing w:line="360" w:lineRule="auto"/>
        <w:ind w:left="993" w:hanging="567"/>
        <w:jc w:val="both"/>
      </w:pPr>
      <m:oMath>
        <m:r>
          <w:rPr>
            <w:rFonts w:ascii="Cambria Math" w:hAnsi="Cambria Math"/>
          </w:rPr>
          <m:t>ΣX</m:t>
        </m:r>
      </m:oMath>
      <w:r w:rsidRPr="00F96188">
        <w:tab/>
        <w:t>= jumlah skor tiap peserta didik pada item soal</w:t>
      </w:r>
    </w:p>
    <w:p w:rsidR="00D903E4" w:rsidRPr="00F96188" w:rsidRDefault="00D903E4" w:rsidP="00A81DB3">
      <w:pPr>
        <w:spacing w:line="360" w:lineRule="auto"/>
        <w:ind w:left="993" w:hanging="567"/>
        <w:jc w:val="both"/>
      </w:pPr>
      <m:oMath>
        <m:r>
          <w:rPr>
            <w:rFonts w:ascii="Cambria Math" w:hAnsi="Cambria Math"/>
          </w:rPr>
          <m:t>ΣY</m:t>
        </m:r>
      </m:oMath>
      <w:r w:rsidRPr="00F96188">
        <w:tab/>
        <w:t>= jumlah skor total seluruh peserta didik</w:t>
      </w:r>
    </w:p>
    <w:p w:rsidR="00702A28" w:rsidRDefault="00D903E4" w:rsidP="00702A28">
      <w:pPr>
        <w:spacing w:line="360" w:lineRule="auto"/>
        <w:ind w:left="993" w:hanging="567"/>
        <w:jc w:val="both"/>
      </w:pPr>
      <w:r w:rsidRPr="00F96188">
        <w:t xml:space="preserve">n       </w:t>
      </w:r>
      <w:r w:rsidRPr="00F96188">
        <w:tab/>
        <w:t>= jumlah sampel penelitian</w:t>
      </w:r>
    </w:p>
    <w:p w:rsidR="00702A28" w:rsidRDefault="00702A28" w:rsidP="00702A28">
      <w:pPr>
        <w:spacing w:line="360" w:lineRule="auto"/>
        <w:ind w:left="993" w:hanging="567"/>
        <w:jc w:val="both"/>
      </w:pPr>
    </w:p>
    <w:p w:rsidR="00D903E4" w:rsidRPr="00F96188" w:rsidRDefault="00D903E4" w:rsidP="00702A28">
      <w:pPr>
        <w:spacing w:line="360" w:lineRule="auto"/>
        <w:ind w:firstLine="426"/>
        <w:jc w:val="both"/>
      </w:pPr>
      <w:r w:rsidRPr="00F96188">
        <w:t>Selanjutnya harga koefisien korelasi (r</w:t>
      </w:r>
      <w:r w:rsidRPr="00F96188">
        <w:rPr>
          <w:vertAlign w:val="subscript"/>
        </w:rPr>
        <w:t>xy</w:t>
      </w:r>
      <w:r w:rsidR="00EF1AAF">
        <w:t>) yang telah diperoleh itu dibandingkan</w:t>
      </w:r>
      <w:r w:rsidRPr="00F96188">
        <w:t xml:space="preserve"> dengan tabel nilai “r” </w:t>
      </w:r>
      <w:r w:rsidR="00702A28">
        <w:rPr>
          <w:i/>
        </w:rPr>
        <w:t>Product Moment</w:t>
      </w:r>
      <w:r w:rsidRPr="00F96188">
        <w:t xml:space="preserve">. </w:t>
      </w:r>
      <w:r w:rsidR="00702A28">
        <w:rPr>
          <w:lang w:val="id-ID"/>
        </w:rPr>
        <w:t>Nilai r</w:t>
      </w:r>
      <w:r w:rsidR="00702A28">
        <w:rPr>
          <w:vertAlign w:val="subscript"/>
          <w:lang w:val="id-ID"/>
        </w:rPr>
        <w:t xml:space="preserve"> </w:t>
      </w:r>
      <w:r w:rsidR="00702A28">
        <w:rPr>
          <w:lang w:val="id-ID"/>
        </w:rPr>
        <w:t xml:space="preserve">tersebut diperoleh dari jumlah sampel yang diuji cobakan pada taraf signifikansi 5% atau 1%. </w:t>
      </w:r>
    </w:p>
    <w:p w:rsidR="00D903E4" w:rsidRPr="00422480" w:rsidRDefault="00D903E4" w:rsidP="00A81DB3">
      <w:pPr>
        <w:spacing w:line="360" w:lineRule="auto"/>
        <w:rPr>
          <w:b/>
        </w:rPr>
      </w:pPr>
    </w:p>
    <w:p w:rsidR="00D903E4" w:rsidRPr="005F4729" w:rsidRDefault="00D903E4" w:rsidP="00A81DB3">
      <w:pPr>
        <w:pStyle w:val="ListParagraph"/>
        <w:numPr>
          <w:ilvl w:val="0"/>
          <w:numId w:val="22"/>
        </w:numPr>
        <w:spacing w:line="360" w:lineRule="auto"/>
        <w:ind w:left="426"/>
        <w:jc w:val="both"/>
        <w:rPr>
          <w:b/>
        </w:rPr>
      </w:pPr>
      <w:r w:rsidRPr="005F4729">
        <w:rPr>
          <w:b/>
        </w:rPr>
        <w:t>Reliabilitas</w:t>
      </w:r>
    </w:p>
    <w:p w:rsidR="00D903E4" w:rsidRPr="00F96188" w:rsidRDefault="00D903E4" w:rsidP="00A81DB3">
      <w:pPr>
        <w:spacing w:line="360" w:lineRule="auto"/>
        <w:ind w:firstLine="426"/>
        <w:jc w:val="both"/>
      </w:pPr>
      <w:r w:rsidRPr="00F96188">
        <w:t>Suatu tes dapat dikatakan memiliki reliabilitas yang tinggi jika hasil tes tersebut dapat memberikan hasil yang tetap (Arikunto, 2012, hlm.100). Maka pengertian reliabilitas tes, berhubungan dengan masalah kepercayaan dan ketetapan hasil tes. Atau seandainya hasilnya berubah-ubah, perubahan yang terjadi dapat dikatakan tidak berarti.</w:t>
      </w:r>
    </w:p>
    <w:p w:rsidR="00D903E4" w:rsidRDefault="00D903E4" w:rsidP="00A81DB3">
      <w:pPr>
        <w:spacing w:line="360" w:lineRule="auto"/>
        <w:ind w:firstLine="720"/>
        <w:jc w:val="both"/>
        <w:rPr>
          <w:lang w:val="id-ID"/>
        </w:rPr>
      </w:pPr>
      <w:r w:rsidRPr="00F96188">
        <w:t xml:space="preserve">Untuk mengetahui reliabilitas tes secara keseluruhan dapat dicari dengan menggunakan rumus K-R. 20 </w:t>
      </w:r>
      <w:proofErr w:type="gramStart"/>
      <w:r w:rsidRPr="00F96188">
        <w:t xml:space="preserve">yaitu </w:t>
      </w:r>
      <w:r w:rsidR="00C14922">
        <w:rPr>
          <w:lang w:val="id-ID"/>
        </w:rPr>
        <w:t>:</w:t>
      </w:r>
      <w:proofErr w:type="gramEnd"/>
    </w:p>
    <w:p w:rsidR="00702A28" w:rsidRPr="00C14922" w:rsidRDefault="00702A28" w:rsidP="00A81DB3">
      <w:pPr>
        <w:spacing w:line="360" w:lineRule="auto"/>
        <w:ind w:firstLine="720"/>
        <w:jc w:val="both"/>
        <w:rPr>
          <w:lang w:val="id-ID"/>
        </w:rPr>
      </w:pPr>
      <w:r w:rsidRPr="00F96188">
        <w:rPr>
          <w:rFonts w:eastAsiaTheme="minorEastAsia"/>
          <w:noProof/>
          <w:lang w:val="id-ID" w:eastAsia="id-ID"/>
        </w:rPr>
        <mc:AlternateContent>
          <mc:Choice Requires="wps">
            <w:drawing>
              <wp:anchor distT="0" distB="0" distL="114300" distR="114300" simplePos="0" relativeHeight="251660288" behindDoc="1" locked="0" layoutInCell="1" allowOverlap="1" wp14:anchorId="140CE8C7" wp14:editId="4E4ADCAE">
                <wp:simplePos x="0" y="0"/>
                <wp:positionH relativeFrom="column">
                  <wp:posOffset>1570377</wp:posOffset>
                </wp:positionH>
                <wp:positionV relativeFrom="paragraph">
                  <wp:posOffset>141321</wp:posOffset>
                </wp:positionV>
                <wp:extent cx="2066925" cy="485775"/>
                <wp:effectExtent l="0" t="0" r="28575" b="28575"/>
                <wp:wrapTight wrapText="bothSides">
                  <wp:wrapPolygon edited="0">
                    <wp:start x="0" y="0"/>
                    <wp:lineTo x="0" y="22024"/>
                    <wp:lineTo x="21700" y="22024"/>
                    <wp:lineTo x="217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0669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E77C7C" w:rsidRDefault="00603D1B" w:rsidP="00D903E4">
                            <w:pPr>
                              <w:pStyle w:val="ListParagraph"/>
                              <w:spacing w:line="360" w:lineRule="auto"/>
                              <w:ind w:left="-142" w:firstLine="142"/>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f>
                                  <m:fPr>
                                    <m:ctrlPr>
                                      <w:rPr>
                                        <w:rFonts w:ascii="Cambria Math" w:hAnsi="Cambria Math"/>
                                        <w:i/>
                                      </w:rPr>
                                    </m:ctrlPr>
                                  </m:fPr>
                                  <m:num>
                                    <m:r>
                                      <w:rPr>
                                        <w:rFonts w:ascii="Cambria Math" w:hAnsi="Cambria Math"/>
                                      </w:rPr>
                                      <m:t>n</m:t>
                                    </m:r>
                                  </m:num>
                                  <m:den>
                                    <m:r>
                                      <w:rPr>
                                        <w:rFonts w:ascii="Cambria Math" w:hAnsi="Cambria Math"/>
                                      </w:rPr>
                                      <m:t>n-1</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-Σpq</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oMath>
                            </m:oMathPara>
                          </w:p>
                          <w:p w:rsidR="004D4773" w:rsidRDefault="004D4773" w:rsidP="00D90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E8C7" id="Rectangle 1" o:spid="_x0000_s1027" style="position:absolute;left:0;text-align:left;margin-left:123.65pt;margin-top:11.15pt;width:162.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" fillcolor="white [3201]" strokecolor="black [3200]" strokeweight="1pt">
                <v:textbox>
                  <w:txbxContent>
                    <w:p w:rsidR="004D4773" w:rsidRPr="00E77C7C" w:rsidRDefault="00603D1B" w:rsidP="00D903E4">
                      <w:pPr>
                        <w:pStyle w:val="ListParagraph"/>
                        <w:spacing w:line="360" w:lineRule="auto"/>
                        <w:ind w:left="-142" w:firstLine="142"/>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f>
                            <m:fPr>
                              <m:ctrlPr>
                                <w:rPr>
                                  <w:rFonts w:ascii="Cambria Math" w:hAnsi="Cambria Math"/>
                                  <w:i/>
                                </w:rPr>
                              </m:ctrlPr>
                            </m:fPr>
                            <m:num>
                              <m:r>
                                <w:rPr>
                                  <w:rFonts w:ascii="Cambria Math" w:hAnsi="Cambria Math"/>
                                </w:rPr>
                                <m:t>n</m:t>
                              </m:r>
                            </m:num>
                            <m:den>
                              <m:r>
                                <w:rPr>
                                  <w:rFonts w:ascii="Cambria Math" w:hAnsi="Cambria Math"/>
                                </w:rPr>
                                <m:t>n-1</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-Σpq</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oMath>
                      </m:oMathPara>
                    </w:p>
                    <w:p w:rsidR="004D4773" w:rsidRDefault="004D4773" w:rsidP="00D903E4">
                      <w:pPr>
                        <w:jc w:val="center"/>
                      </w:pPr>
                    </w:p>
                  </w:txbxContent>
                </v:textbox>
                <w10:wrap type="tight"/>
              </v:rect>
            </w:pict>
          </mc:Fallback>
        </mc:AlternateContent>
      </w:r>
    </w:p>
    <w:p w:rsidR="00D903E4" w:rsidRPr="00F96188" w:rsidRDefault="00D903E4" w:rsidP="00A81DB3">
      <w:pPr>
        <w:spacing w:line="360" w:lineRule="auto"/>
        <w:ind w:firstLine="720"/>
        <w:jc w:val="both"/>
      </w:pPr>
    </w:p>
    <w:p w:rsidR="00D903E4" w:rsidRPr="00F96188" w:rsidRDefault="00D903E4" w:rsidP="00A81DB3">
      <w:pPr>
        <w:spacing w:line="360" w:lineRule="auto"/>
      </w:pPr>
    </w:p>
    <w:p w:rsidR="00D903E4" w:rsidRPr="00F96188" w:rsidRDefault="00D903E4" w:rsidP="00A81DB3">
      <w:pPr>
        <w:spacing w:line="360" w:lineRule="auto"/>
        <w:ind w:firstLine="720"/>
        <w:jc w:val="right"/>
      </w:pPr>
      <w:r w:rsidRPr="00F96188">
        <w:t>(Arikunto, 2012, hlm.115)</w:t>
      </w:r>
    </w:p>
    <w:p w:rsidR="00372A6D" w:rsidRDefault="00372A6D" w:rsidP="00A81DB3">
      <w:pPr>
        <w:spacing w:line="360" w:lineRule="auto"/>
        <w:jc w:val="both"/>
      </w:pPr>
    </w:p>
    <w:p w:rsidR="00702A28" w:rsidRDefault="00702A28" w:rsidP="00A81DB3">
      <w:pPr>
        <w:spacing w:line="360" w:lineRule="auto"/>
        <w:jc w:val="both"/>
      </w:pPr>
    </w:p>
    <w:p w:rsidR="00702A28" w:rsidRDefault="00702A28" w:rsidP="00A81DB3">
      <w:pPr>
        <w:spacing w:line="360" w:lineRule="auto"/>
        <w:jc w:val="both"/>
      </w:pPr>
    </w:p>
    <w:p w:rsidR="00D903E4" w:rsidRPr="00F96188" w:rsidRDefault="00D903E4" w:rsidP="00A81DB3">
      <w:pPr>
        <w:spacing w:line="360" w:lineRule="auto"/>
        <w:jc w:val="both"/>
      </w:pPr>
      <w:r w:rsidRPr="00F96188">
        <w:t>Keterangan:</w:t>
      </w:r>
    </w:p>
    <w:p w:rsidR="00D903E4" w:rsidRPr="00F96188" w:rsidRDefault="00D903E4" w:rsidP="00A81DB3">
      <w:pPr>
        <w:spacing w:line="360" w:lineRule="auto"/>
        <w:jc w:val="both"/>
      </w:pPr>
      <w:r w:rsidRPr="00F96188">
        <w:rPr>
          <w:i/>
        </w:rPr>
        <w:t>r</w:t>
      </w:r>
      <w:r w:rsidRPr="00F96188">
        <w:rPr>
          <w:vertAlign w:val="subscript"/>
        </w:rPr>
        <w:t>11</w:t>
      </w:r>
      <w:r w:rsidRPr="00F96188">
        <w:rPr>
          <w:vertAlign w:val="subscript"/>
        </w:rPr>
        <w:tab/>
      </w:r>
      <w:r w:rsidRPr="00F96188">
        <w:t>= reliabilitas tes secara keseluruhan</w:t>
      </w:r>
    </w:p>
    <w:p w:rsidR="00D903E4" w:rsidRPr="00F96188" w:rsidRDefault="00D903E4" w:rsidP="00A81DB3">
      <w:pPr>
        <w:spacing w:line="360" w:lineRule="auto"/>
        <w:jc w:val="both"/>
      </w:pPr>
      <w:r w:rsidRPr="00F96188">
        <w:rPr>
          <w:i/>
        </w:rPr>
        <w:t>p</w:t>
      </w:r>
      <w:r w:rsidRPr="00F96188">
        <w:rPr>
          <w:i/>
        </w:rPr>
        <w:tab/>
      </w:r>
      <w:r w:rsidRPr="00F96188">
        <w:t>= proporsi subjek yang menjawab item dengan benar</w:t>
      </w:r>
    </w:p>
    <w:p w:rsidR="00D903E4" w:rsidRPr="00F96188" w:rsidRDefault="00D903E4" w:rsidP="00A81DB3">
      <w:pPr>
        <w:spacing w:line="360" w:lineRule="auto"/>
        <w:jc w:val="both"/>
      </w:pPr>
      <w:r w:rsidRPr="00F96188">
        <w:rPr>
          <w:i/>
        </w:rPr>
        <w:t>q</w:t>
      </w:r>
      <w:r w:rsidRPr="00F96188">
        <w:rPr>
          <w:i/>
        </w:rPr>
        <w:tab/>
      </w:r>
      <w:r w:rsidRPr="00F96188">
        <w:t>= proporsi subjek yang menjawab item dengan salah (</w:t>
      </w:r>
      <w:r w:rsidRPr="00F96188">
        <w:rPr>
          <w:i/>
        </w:rPr>
        <w:t xml:space="preserve">q = </w:t>
      </w:r>
      <w:r w:rsidRPr="00F96188">
        <w:t xml:space="preserve">1 – </w:t>
      </w:r>
      <w:r w:rsidRPr="00F96188">
        <w:rPr>
          <w:i/>
        </w:rPr>
        <w:t>p</w:t>
      </w:r>
      <w:r w:rsidRPr="00F96188">
        <w:t>)</w:t>
      </w:r>
    </w:p>
    <w:p w:rsidR="00D903E4" w:rsidRPr="00F96188" w:rsidRDefault="00D903E4" w:rsidP="00A81DB3">
      <w:pPr>
        <w:spacing w:line="360" w:lineRule="auto"/>
        <w:jc w:val="both"/>
        <w:rPr>
          <w:rFonts w:eastAsiaTheme="minorEastAsia"/>
          <w:i/>
        </w:rPr>
      </w:pPr>
      <m:oMath>
        <m:r>
          <w:rPr>
            <w:rFonts w:ascii="Cambria Math" w:hAnsi="Cambria Math"/>
          </w:rPr>
          <m:t>Σpq</m:t>
        </m:r>
      </m:oMath>
      <w:r w:rsidRPr="00F96188">
        <w:rPr>
          <w:rFonts w:eastAsiaTheme="minorEastAsia"/>
        </w:rPr>
        <w:tab/>
        <w:t xml:space="preserve">= jumlah hasil perkalian antara </w:t>
      </w:r>
      <w:r w:rsidRPr="00F96188">
        <w:rPr>
          <w:rFonts w:eastAsiaTheme="minorEastAsia"/>
          <w:i/>
        </w:rPr>
        <w:t xml:space="preserve">p </w:t>
      </w:r>
      <w:r w:rsidRPr="00F96188">
        <w:rPr>
          <w:rFonts w:eastAsiaTheme="minorEastAsia"/>
        </w:rPr>
        <w:t xml:space="preserve">dan </w:t>
      </w:r>
      <w:r w:rsidRPr="00F96188">
        <w:rPr>
          <w:rFonts w:eastAsiaTheme="minorEastAsia"/>
          <w:i/>
        </w:rPr>
        <w:t>q</w:t>
      </w:r>
    </w:p>
    <w:p w:rsidR="00D903E4" w:rsidRPr="00F96188" w:rsidRDefault="00D903E4" w:rsidP="00A81DB3">
      <w:pPr>
        <w:spacing w:line="360" w:lineRule="auto"/>
        <w:jc w:val="both"/>
        <w:rPr>
          <w:rFonts w:eastAsiaTheme="minorEastAsia"/>
        </w:rPr>
      </w:pPr>
      <w:r w:rsidRPr="00F96188">
        <w:rPr>
          <w:rFonts w:eastAsiaTheme="minorEastAsia"/>
          <w:i/>
        </w:rPr>
        <w:t>n</w:t>
      </w:r>
      <w:r w:rsidRPr="00F96188">
        <w:rPr>
          <w:rFonts w:eastAsiaTheme="minorEastAsia"/>
          <w:i/>
        </w:rPr>
        <w:tab/>
      </w:r>
      <w:r w:rsidRPr="00F96188">
        <w:rPr>
          <w:rFonts w:eastAsiaTheme="minorEastAsia"/>
        </w:rPr>
        <w:t>= banyaknya item</w:t>
      </w:r>
    </w:p>
    <w:p w:rsidR="00D903E4" w:rsidRPr="00F96188" w:rsidRDefault="00D903E4" w:rsidP="00A81DB3">
      <w:pPr>
        <w:spacing w:line="360" w:lineRule="auto"/>
        <w:jc w:val="both"/>
        <w:rPr>
          <w:rFonts w:eastAsiaTheme="minorEastAsia"/>
        </w:rPr>
      </w:pPr>
      <w:r w:rsidRPr="00F96188">
        <w:rPr>
          <w:rFonts w:eastAsiaTheme="minorEastAsia"/>
          <w:i/>
        </w:rPr>
        <w:t>S</w:t>
      </w:r>
      <w:r w:rsidRPr="00F96188">
        <w:rPr>
          <w:rFonts w:eastAsiaTheme="minorEastAsia"/>
          <w:i/>
        </w:rPr>
        <w:tab/>
      </w:r>
      <w:r w:rsidRPr="00F96188">
        <w:rPr>
          <w:rFonts w:eastAsiaTheme="minorEastAsia"/>
        </w:rPr>
        <w:t>= standar deviasi dari tes (standar deviasi adalah akar varians)</w:t>
      </w:r>
    </w:p>
    <w:p w:rsidR="00D903E4" w:rsidRPr="00F96188" w:rsidRDefault="00D903E4" w:rsidP="00A81DB3">
      <w:pPr>
        <w:spacing w:line="360" w:lineRule="auto"/>
        <w:ind w:firstLine="720"/>
        <w:jc w:val="both"/>
        <w:rPr>
          <w:rFonts w:eastAsiaTheme="minorEastAsia"/>
        </w:rPr>
      </w:pPr>
      <w:r w:rsidRPr="00F96188">
        <w:rPr>
          <w:rFonts w:eastAsiaTheme="minorEastAsia"/>
        </w:rPr>
        <w:t>Standar Deviasi (SD) dapat disebut dengan istilah Simpangan Baku (SB). Sebelum mencari nilai reliabilitas tes maka harus menghitung terlebih dahulu standar deviasi tes tersebut dengan menggunakan rumus:</w:t>
      </w:r>
    </w:p>
    <w:p w:rsidR="00D903E4" w:rsidRPr="00F96188" w:rsidRDefault="00D903E4" w:rsidP="00A81DB3">
      <w:pPr>
        <w:spacing w:line="360" w:lineRule="auto"/>
        <w:jc w:val="both"/>
        <w:rPr>
          <w:rFonts w:eastAsiaTheme="minorEastAsia"/>
        </w:rPr>
      </w:pPr>
      <w:r w:rsidRPr="00F96188">
        <w:rPr>
          <w:rFonts w:eastAsiaTheme="minorEastAsia"/>
          <w:noProof/>
          <w:lang w:val="id-ID" w:eastAsia="id-ID"/>
        </w:rPr>
        <mc:AlternateContent>
          <mc:Choice Requires="wps">
            <w:drawing>
              <wp:anchor distT="0" distB="0" distL="114300" distR="114300" simplePos="0" relativeHeight="251661312" behindDoc="1" locked="0" layoutInCell="1" allowOverlap="1" wp14:anchorId="035874D9" wp14:editId="73874BBF">
                <wp:simplePos x="0" y="0"/>
                <wp:positionH relativeFrom="margin">
                  <wp:posOffset>1871345</wp:posOffset>
                </wp:positionH>
                <wp:positionV relativeFrom="paragraph">
                  <wp:posOffset>9525</wp:posOffset>
                </wp:positionV>
                <wp:extent cx="1524000" cy="658495"/>
                <wp:effectExtent l="0" t="0" r="19050" b="27305"/>
                <wp:wrapTight wrapText="bothSides">
                  <wp:wrapPolygon edited="0">
                    <wp:start x="0" y="0"/>
                    <wp:lineTo x="0" y="21871"/>
                    <wp:lineTo x="21600" y="21871"/>
                    <wp:lineTo x="21600" y="0"/>
                    <wp:lineTo x="0" y="0"/>
                  </wp:wrapPolygon>
                </wp:wrapTight>
                <wp:docPr id="3" name="Rectangle 3"/>
                <wp:cNvGraphicFramePr/>
                <a:graphic xmlns:a="http://schemas.openxmlformats.org/drawingml/2006/main">
                  <a:graphicData uri="http://schemas.microsoft.com/office/word/2010/wordprocessingShape">
                    <wps:wsp>
                      <wps:cNvSpPr/>
                      <wps:spPr>
                        <a:xfrm>
                          <a:off x="0" y="0"/>
                          <a:ext cx="1524000" cy="65849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E77C7C" w:rsidRDefault="00603D1B" w:rsidP="00D903E4">
                            <w:pPr>
                              <w:pStyle w:val="ListParagraph"/>
                              <w:spacing w:line="360" w:lineRule="auto"/>
                              <w:ind w:left="-142" w:firstLine="142"/>
                              <w:jc w:val="center"/>
                            </w:pPr>
                            <m:oMathPara>
                              <m:oMathParaPr>
                                <m:jc m:val="center"/>
                              </m:oMathPara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ΣX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ΣX)</m:t>
                                            </m:r>
                                          </m:e>
                                          <m:sup>
                                            <m:r>
                                              <w:rPr>
                                                <w:rFonts w:ascii="Cambria Math" w:hAnsi="Cambria Math"/>
                                              </w:rPr>
                                              <m:t>2</m:t>
                                            </m:r>
                                          </m:sup>
                                        </m:sSup>
                                      </m:num>
                                      <m:den>
                                        <m:r>
                                          <w:rPr>
                                            <w:rFonts w:ascii="Cambria Math" w:hAnsi="Cambria Math"/>
                                          </w:rPr>
                                          <m:t>N</m:t>
                                        </m:r>
                                      </m:den>
                                    </m:f>
                                  </m:num>
                                  <m:den>
                                    <m:r>
                                      <w:rPr>
                                        <w:rFonts w:ascii="Cambria Math" w:hAnsi="Cambria Math"/>
                                      </w:rPr>
                                      <m:t>N</m:t>
                                    </m:r>
                                  </m:den>
                                </m:f>
                              </m:oMath>
                            </m:oMathPara>
                          </w:p>
                          <w:p w:rsidR="004D4773" w:rsidRDefault="004D4773" w:rsidP="00D90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874D9" id="Rectangle 3" o:spid="_x0000_s1028" style="position:absolute;left:0;text-align:left;margin-left:147.35pt;margin-top:.75pt;width:120pt;height:51.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" fillcolor="white [3201]" strokecolor="black [3200]" strokeweight="1pt">
                <v:textbox>
                  <w:txbxContent>
                    <w:p w:rsidR="004D4773" w:rsidRPr="00E77C7C" w:rsidRDefault="00603D1B" w:rsidP="00D903E4">
                      <w:pPr>
                        <w:pStyle w:val="ListParagraph"/>
                        <w:spacing w:line="360" w:lineRule="auto"/>
                        <w:ind w:left="-142" w:firstLine="142"/>
                        <w:jc w:val="center"/>
                      </w:pPr>
                      <m:oMathPara>
                        <m:oMathParaPr>
                          <m:jc m:val="center"/>
                        </m:oMathPara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ΣX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ΣX)</m:t>
                                      </m:r>
                                    </m:e>
                                    <m:sup>
                                      <m:r>
                                        <w:rPr>
                                          <w:rFonts w:ascii="Cambria Math" w:hAnsi="Cambria Math"/>
                                        </w:rPr>
                                        <m:t>2</m:t>
                                      </m:r>
                                    </m:sup>
                                  </m:sSup>
                                </m:num>
                                <m:den>
                                  <m:r>
                                    <w:rPr>
                                      <w:rFonts w:ascii="Cambria Math" w:hAnsi="Cambria Math"/>
                                    </w:rPr>
                                    <m:t>N</m:t>
                                  </m:r>
                                </m:den>
                              </m:f>
                            </m:num>
                            <m:den>
                              <m:r>
                                <w:rPr>
                                  <w:rFonts w:ascii="Cambria Math" w:hAnsi="Cambria Math"/>
                                </w:rPr>
                                <m:t>N</m:t>
                              </m:r>
                            </m:den>
                          </m:f>
                        </m:oMath>
                      </m:oMathPara>
                    </w:p>
                    <w:p w:rsidR="004D4773" w:rsidRDefault="004D4773" w:rsidP="00D903E4">
                      <w:pPr>
                        <w:jc w:val="center"/>
                      </w:pPr>
                    </w:p>
                  </w:txbxContent>
                </v:textbox>
                <w10:wrap type="tight" anchorx="margin"/>
              </v:rect>
            </w:pict>
          </mc:Fallback>
        </mc:AlternateContent>
      </w:r>
    </w:p>
    <w:p w:rsidR="00D903E4" w:rsidRDefault="00D903E4" w:rsidP="00A81DB3">
      <w:pPr>
        <w:spacing w:line="360" w:lineRule="auto"/>
        <w:rPr>
          <w:rFonts w:eastAsiaTheme="minorEastAsia"/>
        </w:rPr>
      </w:pPr>
    </w:p>
    <w:p w:rsidR="00D903E4" w:rsidRDefault="00D903E4" w:rsidP="00A81DB3">
      <w:pPr>
        <w:spacing w:line="360" w:lineRule="auto"/>
        <w:rPr>
          <w:rFonts w:eastAsiaTheme="minorEastAsia"/>
        </w:rPr>
      </w:pPr>
    </w:p>
    <w:p w:rsidR="00D903E4" w:rsidRPr="00F96188" w:rsidRDefault="00D903E4" w:rsidP="00A81DB3">
      <w:pPr>
        <w:spacing w:line="360" w:lineRule="auto"/>
        <w:jc w:val="right"/>
      </w:pPr>
      <w:r w:rsidRPr="00F96188">
        <w:t>(Arikunto, 2012, hlm.112)</w:t>
      </w:r>
    </w:p>
    <w:p w:rsidR="00D903E4" w:rsidRPr="00F96188" w:rsidRDefault="00D903E4" w:rsidP="00A81DB3">
      <w:pPr>
        <w:spacing w:line="360" w:lineRule="auto"/>
      </w:pPr>
      <w:r w:rsidRPr="00F96188">
        <w:t>Keterangan:</w:t>
      </w:r>
    </w:p>
    <w:p w:rsidR="00D903E4" w:rsidRPr="00F96188" w:rsidRDefault="00D903E4" w:rsidP="00A81DB3">
      <w:pPr>
        <w:spacing w:line="360" w:lineRule="auto"/>
        <w:jc w:val="both"/>
        <w:rPr>
          <w:rFonts w:eastAsiaTheme="minorEastAsia"/>
        </w:rPr>
      </w:pPr>
      <m:oMath>
        <m:r>
          <w:rPr>
            <w:rFonts w:ascii="Cambria Math" w:hAnsi="Cambria Math"/>
          </w:rPr>
          <m:t>ΣX</m:t>
        </m:r>
      </m:oMath>
      <w:r w:rsidRPr="00F96188">
        <w:rPr>
          <w:rFonts w:eastAsiaTheme="minorEastAsia"/>
        </w:rPr>
        <w:tab/>
        <w:t>= jumlah skor total</w:t>
      </w:r>
    </w:p>
    <w:p w:rsidR="00D903E4" w:rsidRDefault="00D903E4" w:rsidP="00A81DB3">
      <w:pPr>
        <w:spacing w:line="360" w:lineRule="auto"/>
        <w:jc w:val="both"/>
        <w:rPr>
          <w:rFonts w:eastAsiaTheme="minorEastAsia"/>
        </w:rPr>
      </w:pPr>
      <w:r w:rsidRPr="00F96188">
        <w:rPr>
          <w:rFonts w:eastAsiaTheme="minorEastAsia"/>
        </w:rPr>
        <w:t>N</w:t>
      </w:r>
      <w:r w:rsidRPr="00F96188">
        <w:rPr>
          <w:rFonts w:eastAsiaTheme="minorEastAsia"/>
        </w:rPr>
        <w:tab/>
      </w:r>
      <w:r>
        <w:rPr>
          <w:rFonts w:eastAsiaTheme="minorEastAsia"/>
        </w:rPr>
        <w:t>= banyaknya subjek pengikut tes</w:t>
      </w:r>
    </w:p>
    <w:p w:rsidR="00D903E4" w:rsidRPr="00E65D27" w:rsidRDefault="00D903E4" w:rsidP="00E65D27">
      <w:pPr>
        <w:spacing w:line="360" w:lineRule="auto"/>
        <w:ind w:firstLine="426"/>
        <w:jc w:val="both"/>
      </w:pPr>
      <w:r w:rsidRPr="00F96188">
        <w:t xml:space="preserve">Selanjutnya harga </w:t>
      </w:r>
      <w:r w:rsidRPr="00F96188">
        <w:rPr>
          <w:i/>
        </w:rPr>
        <w:t>r</w:t>
      </w:r>
      <w:r w:rsidRPr="00F96188">
        <w:rPr>
          <w:vertAlign w:val="subscript"/>
        </w:rPr>
        <w:t xml:space="preserve">11 </w:t>
      </w:r>
      <w:r>
        <w:t>di</w:t>
      </w:r>
      <w:r w:rsidR="00EF1AAF">
        <w:rPr>
          <w:lang w:val="id-ID"/>
        </w:rPr>
        <w:t>bandingkan</w:t>
      </w:r>
      <w:r w:rsidRPr="00F96188">
        <w:t xml:space="preserve"> </w:t>
      </w:r>
      <w:r>
        <w:t xml:space="preserve">dengan kriteria reliabilitas soal. </w:t>
      </w:r>
      <w:r w:rsidRPr="00F96188">
        <w:t xml:space="preserve">Adapun interpretasi derajat reliabilitas instrumen ditujukkan oleh tabel 3.2 </w:t>
      </w:r>
      <w:r w:rsidR="00C14922">
        <w:rPr>
          <w:lang w:val="id-ID"/>
        </w:rPr>
        <w:t>di bawah ini</w:t>
      </w:r>
      <w:r w:rsidRPr="00F96188">
        <w:t>:</w:t>
      </w:r>
    </w:p>
    <w:p w:rsidR="00D903E4" w:rsidRPr="00F96188" w:rsidRDefault="00D903E4" w:rsidP="00A81DB3">
      <w:pPr>
        <w:tabs>
          <w:tab w:val="left" w:pos="-2610"/>
        </w:tabs>
        <w:spacing w:line="360" w:lineRule="auto"/>
        <w:ind w:left="1800" w:hanging="1800"/>
        <w:jc w:val="center"/>
        <w:rPr>
          <w:bCs/>
        </w:rPr>
      </w:pPr>
      <w:r w:rsidRPr="00F96188">
        <w:rPr>
          <w:b/>
          <w:bCs/>
        </w:rPr>
        <w:t>Tabel 3.2</w:t>
      </w:r>
      <w:r w:rsidRPr="00F96188">
        <w:rPr>
          <w:bCs/>
        </w:rPr>
        <w:t xml:space="preserve"> Kriteria Reliabilitas Soal</w:t>
      </w:r>
    </w:p>
    <w:tbl>
      <w:tblPr>
        <w:tblStyle w:val="TableGrid"/>
        <w:tblW w:w="0" w:type="auto"/>
        <w:jc w:val="center"/>
        <w:tblLook w:val="04A0" w:firstRow="1" w:lastRow="0" w:firstColumn="1" w:lastColumn="0" w:noHBand="0" w:noVBand="1"/>
      </w:tblPr>
      <w:tblGrid>
        <w:gridCol w:w="2931"/>
        <w:gridCol w:w="2729"/>
      </w:tblGrid>
      <w:tr w:rsidR="00D903E4" w:rsidRPr="00F96188" w:rsidTr="00672FCF">
        <w:trPr>
          <w:jc w:val="center"/>
        </w:trPr>
        <w:tc>
          <w:tcPr>
            <w:tcW w:w="2931" w:type="dxa"/>
            <w:shd w:val="clear" w:color="auto" w:fill="F7CAAC" w:themeFill="accent2" w:themeFillTint="66"/>
          </w:tcPr>
          <w:p w:rsidR="00D903E4" w:rsidRPr="00C325BA" w:rsidRDefault="00D903E4" w:rsidP="00A81DB3">
            <w:pPr>
              <w:tabs>
                <w:tab w:val="left" w:pos="-2610"/>
              </w:tabs>
              <w:spacing w:line="360" w:lineRule="auto"/>
              <w:jc w:val="center"/>
              <w:rPr>
                <w:b/>
              </w:rPr>
            </w:pPr>
            <w:r w:rsidRPr="00C325BA">
              <w:rPr>
                <w:b/>
              </w:rPr>
              <w:t>Koefisien Korelasi</w:t>
            </w:r>
          </w:p>
        </w:tc>
        <w:tc>
          <w:tcPr>
            <w:tcW w:w="2729" w:type="dxa"/>
            <w:shd w:val="clear" w:color="auto" w:fill="F7CAAC" w:themeFill="accent2" w:themeFillTint="66"/>
          </w:tcPr>
          <w:p w:rsidR="00D903E4" w:rsidRPr="00C325BA" w:rsidRDefault="00D903E4" w:rsidP="00A81DB3">
            <w:pPr>
              <w:tabs>
                <w:tab w:val="left" w:pos="-2610"/>
              </w:tabs>
              <w:spacing w:line="360" w:lineRule="auto"/>
              <w:jc w:val="center"/>
              <w:rPr>
                <w:b/>
              </w:rPr>
            </w:pPr>
            <w:r w:rsidRPr="00C325BA">
              <w:rPr>
                <w:b/>
              </w:rPr>
              <w:t>Kriteria Reliabilitas</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0,81 &lt; r ≤</w:t>
            </w:r>
            <w:r w:rsidRPr="00F96188">
              <w:t xml:space="preserve"> 1,00</w:t>
            </w:r>
          </w:p>
        </w:tc>
        <w:tc>
          <w:tcPr>
            <w:tcW w:w="2729" w:type="dxa"/>
          </w:tcPr>
          <w:p w:rsidR="00D903E4" w:rsidRPr="00F96188" w:rsidRDefault="00D903E4" w:rsidP="00A81DB3">
            <w:pPr>
              <w:tabs>
                <w:tab w:val="left" w:pos="-2610"/>
              </w:tabs>
              <w:spacing w:line="360" w:lineRule="auto"/>
              <w:jc w:val="center"/>
            </w:pPr>
            <w:r w:rsidRPr="00F96188">
              <w:t>Sangat Tinggi</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0,61 &lt; r ≤</w:t>
            </w:r>
            <w:r w:rsidRPr="00F96188">
              <w:t xml:space="preserve"> 0,80</w:t>
            </w:r>
          </w:p>
        </w:tc>
        <w:tc>
          <w:tcPr>
            <w:tcW w:w="2729" w:type="dxa"/>
          </w:tcPr>
          <w:p w:rsidR="00D903E4" w:rsidRPr="00F96188" w:rsidRDefault="00D903E4" w:rsidP="00A81DB3">
            <w:pPr>
              <w:tabs>
                <w:tab w:val="left" w:pos="-2610"/>
              </w:tabs>
              <w:spacing w:line="360" w:lineRule="auto"/>
              <w:jc w:val="center"/>
            </w:pPr>
            <w:r w:rsidRPr="00F96188">
              <w:t>Tinggi</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0,41 &lt; r ≤</w:t>
            </w:r>
            <w:r w:rsidRPr="00F96188">
              <w:t xml:space="preserve"> 0,60</w:t>
            </w:r>
          </w:p>
        </w:tc>
        <w:tc>
          <w:tcPr>
            <w:tcW w:w="2729" w:type="dxa"/>
          </w:tcPr>
          <w:p w:rsidR="00D903E4" w:rsidRPr="00F96188" w:rsidRDefault="00D903E4" w:rsidP="00A81DB3">
            <w:pPr>
              <w:tabs>
                <w:tab w:val="left" w:pos="-2610"/>
              </w:tabs>
              <w:spacing w:line="360" w:lineRule="auto"/>
              <w:jc w:val="center"/>
            </w:pPr>
            <w:r w:rsidRPr="00F96188">
              <w:t>Cukup</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0,21 &lt; r ≤</w:t>
            </w:r>
            <w:r w:rsidRPr="00F96188">
              <w:t xml:space="preserve"> 0,40</w:t>
            </w:r>
          </w:p>
        </w:tc>
        <w:tc>
          <w:tcPr>
            <w:tcW w:w="2729" w:type="dxa"/>
          </w:tcPr>
          <w:p w:rsidR="00D903E4" w:rsidRPr="00F96188" w:rsidRDefault="00D903E4" w:rsidP="00A81DB3">
            <w:pPr>
              <w:tabs>
                <w:tab w:val="left" w:pos="-2610"/>
              </w:tabs>
              <w:spacing w:line="360" w:lineRule="auto"/>
              <w:jc w:val="center"/>
            </w:pPr>
            <w:r w:rsidRPr="00F96188">
              <w:t>Rendah</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0,00 ≤ r ≤</w:t>
            </w:r>
            <w:r w:rsidRPr="00F96188">
              <w:t xml:space="preserve"> 0,20</w:t>
            </w:r>
          </w:p>
        </w:tc>
        <w:tc>
          <w:tcPr>
            <w:tcW w:w="2729" w:type="dxa"/>
          </w:tcPr>
          <w:p w:rsidR="00D903E4" w:rsidRPr="00F96188" w:rsidRDefault="00D903E4" w:rsidP="00A81DB3">
            <w:pPr>
              <w:tabs>
                <w:tab w:val="left" w:pos="-2610"/>
              </w:tabs>
              <w:spacing w:line="360" w:lineRule="auto"/>
              <w:jc w:val="center"/>
            </w:pPr>
            <w:r w:rsidRPr="00F96188">
              <w:t>Sangat Rendah</w:t>
            </w:r>
          </w:p>
        </w:tc>
      </w:tr>
    </w:tbl>
    <w:p w:rsidR="00D903E4" w:rsidRPr="002D507C" w:rsidRDefault="002D507C" w:rsidP="002D507C">
      <w:pPr>
        <w:tabs>
          <w:tab w:val="left" w:pos="-2610"/>
          <w:tab w:val="left" w:pos="1425"/>
          <w:tab w:val="right" w:pos="7938"/>
        </w:tabs>
        <w:spacing w:line="360" w:lineRule="auto"/>
      </w:pPr>
      <w:r>
        <w:tab/>
      </w:r>
      <w:r>
        <w:tab/>
      </w:r>
      <w:r w:rsidR="00D903E4" w:rsidRPr="00F96188">
        <w:t>(Arikunto, 2009, hlm. 89)</w:t>
      </w:r>
    </w:p>
    <w:p w:rsidR="00D903E4" w:rsidRPr="005F4729" w:rsidRDefault="00D903E4" w:rsidP="00A81DB3">
      <w:pPr>
        <w:pStyle w:val="ListParagraph"/>
        <w:numPr>
          <w:ilvl w:val="0"/>
          <w:numId w:val="22"/>
        </w:numPr>
        <w:spacing w:line="360" w:lineRule="auto"/>
        <w:ind w:left="426"/>
        <w:jc w:val="both"/>
        <w:rPr>
          <w:b/>
        </w:rPr>
      </w:pPr>
      <w:r w:rsidRPr="005F4729">
        <w:rPr>
          <w:b/>
        </w:rPr>
        <w:t xml:space="preserve">Tingkat Kesukaran </w:t>
      </w:r>
    </w:p>
    <w:p w:rsidR="00D903E4" w:rsidRPr="00F96188" w:rsidRDefault="00D903E4" w:rsidP="00A81DB3">
      <w:pPr>
        <w:spacing w:line="360" w:lineRule="auto"/>
        <w:ind w:firstLine="426"/>
        <w:jc w:val="both"/>
      </w:pPr>
      <w:r w:rsidRPr="00F96188">
        <w:lastRenderedPageBreak/>
        <w:t xml:space="preserve">Uji tingkat kesukaran bertujuan untuk mengetahui taraf kesukaran yang menunjukan sukar atau mudahnya sebuah soal. Arikunto (2009, hlm.207) mengemukakan bahwa soal yang baik adalah soal yang tidak terlalu mudah dan tidak terlalu sukar. Untuk menghitung tingkat kesukaran soal menggunakan rumus </w:t>
      </w:r>
      <w:proofErr w:type="gramStart"/>
      <w:r w:rsidRPr="00F96188">
        <w:t>berikut :</w:t>
      </w:r>
      <w:proofErr w:type="gramEnd"/>
    </w:p>
    <w:p w:rsidR="00D903E4" w:rsidRPr="00F96188" w:rsidRDefault="00D903E4" w:rsidP="00A81DB3">
      <w:pPr>
        <w:spacing w:line="360" w:lineRule="auto"/>
        <w:ind w:firstLine="720"/>
        <w:jc w:val="both"/>
      </w:pPr>
      <w:r w:rsidRPr="00F96188">
        <w:rPr>
          <w:rFonts w:eastAsiaTheme="minorEastAsia"/>
          <w:noProof/>
          <w:lang w:val="id-ID" w:eastAsia="id-ID"/>
        </w:rPr>
        <mc:AlternateContent>
          <mc:Choice Requires="wps">
            <w:drawing>
              <wp:anchor distT="0" distB="0" distL="114300" distR="114300" simplePos="0" relativeHeight="251662336" behindDoc="1" locked="0" layoutInCell="1" allowOverlap="1" wp14:anchorId="2871D0F4" wp14:editId="3169F024">
                <wp:simplePos x="0" y="0"/>
                <wp:positionH relativeFrom="margin">
                  <wp:posOffset>2027555</wp:posOffset>
                </wp:positionH>
                <wp:positionV relativeFrom="paragraph">
                  <wp:posOffset>15240</wp:posOffset>
                </wp:positionV>
                <wp:extent cx="996315" cy="502285"/>
                <wp:effectExtent l="0" t="0" r="13335" b="12065"/>
                <wp:wrapTight wrapText="bothSides">
                  <wp:wrapPolygon edited="0">
                    <wp:start x="0" y="0"/>
                    <wp:lineTo x="0" y="21300"/>
                    <wp:lineTo x="21476" y="21300"/>
                    <wp:lineTo x="21476" y="0"/>
                    <wp:lineTo x="0" y="0"/>
                  </wp:wrapPolygon>
                </wp:wrapTight>
                <wp:docPr id="5" name="Rectangle 5"/>
                <wp:cNvGraphicFramePr/>
                <a:graphic xmlns:a="http://schemas.openxmlformats.org/drawingml/2006/main">
                  <a:graphicData uri="http://schemas.microsoft.com/office/word/2010/wordprocessingShape">
                    <wps:wsp>
                      <wps:cNvSpPr/>
                      <wps:spPr>
                        <a:xfrm>
                          <a:off x="0" y="0"/>
                          <a:ext cx="996315" cy="50228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E77C7C" w:rsidRDefault="004D4773" w:rsidP="00D903E4">
                            <w:pPr>
                              <w:pStyle w:val="ListParagraph"/>
                              <w:spacing w:line="360" w:lineRule="auto"/>
                              <w:ind w:left="-142" w:firstLine="142"/>
                              <w:jc w:val="center"/>
                            </w:pPr>
                            <m:oMathPara>
                              <m:oMathParaPr>
                                <m:jc m:val="center"/>
                              </m:oMathParaPr>
                              <m:oMath>
                                <m:r>
                                  <w:rPr>
                                    <w:rFonts w:ascii="Cambria Math" w:hAnsi="Cambria Math"/>
                                  </w:rPr>
                                  <m:t>P=</m:t>
                                </m:r>
                                <m:f>
                                  <m:fPr>
                                    <m:ctrlPr>
                                      <w:rPr>
                                        <w:rFonts w:ascii="Cambria Math" w:hAnsi="Cambria Math"/>
                                        <w:i/>
                                      </w:rPr>
                                    </m:ctrlPr>
                                  </m:fPr>
                                  <m:num>
                                    <m:r>
                                      <w:rPr>
                                        <w:rFonts w:ascii="Cambria Math" w:hAnsi="Cambria Math"/>
                                      </w:rPr>
                                      <m:t>B</m:t>
                                    </m:r>
                                  </m:num>
                                  <m:den>
                                    <m:r>
                                      <w:rPr>
                                        <w:rFonts w:ascii="Cambria Math" w:hAnsi="Cambria Math"/>
                                      </w:rPr>
                                      <m:t>JS</m:t>
                                    </m:r>
                                  </m:den>
                                </m:f>
                              </m:oMath>
                            </m:oMathPara>
                          </w:p>
                          <w:p w:rsidR="004D4773" w:rsidRDefault="004D4773" w:rsidP="00D90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1D0F4" id="Rectangle 5" o:spid="_x0000_s1029" style="position:absolute;left:0;text-align:left;margin-left:159.65pt;margin-top:1.2pt;width:78.45pt;height:39.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" fillcolor="white [3201]" strokecolor="black [3200]" strokeweight="1pt">
                <v:textbox>
                  <w:txbxContent>
                    <w:p w:rsidR="004D4773" w:rsidRPr="00E77C7C" w:rsidRDefault="004D4773" w:rsidP="00D903E4">
                      <w:pPr>
                        <w:pStyle w:val="ListParagraph"/>
                        <w:spacing w:line="360" w:lineRule="auto"/>
                        <w:ind w:left="-142" w:firstLine="142"/>
                        <w:jc w:val="center"/>
                      </w:pPr>
                      <m:oMathPara>
                        <m:oMathParaPr>
                          <m:jc m:val="center"/>
                        </m:oMathParaPr>
                        <m:oMath>
                          <m:r>
                            <w:rPr>
                              <w:rFonts w:ascii="Cambria Math" w:hAnsi="Cambria Math"/>
                            </w:rPr>
                            <m:t>P=</m:t>
                          </m:r>
                          <m:f>
                            <m:fPr>
                              <m:ctrlPr>
                                <w:rPr>
                                  <w:rFonts w:ascii="Cambria Math" w:hAnsi="Cambria Math"/>
                                  <w:i/>
                                </w:rPr>
                              </m:ctrlPr>
                            </m:fPr>
                            <m:num>
                              <m:r>
                                <w:rPr>
                                  <w:rFonts w:ascii="Cambria Math" w:hAnsi="Cambria Math"/>
                                </w:rPr>
                                <m:t>B</m:t>
                              </m:r>
                            </m:num>
                            <m:den>
                              <m:r>
                                <w:rPr>
                                  <w:rFonts w:ascii="Cambria Math" w:hAnsi="Cambria Math"/>
                                </w:rPr>
                                <m:t>JS</m:t>
                              </m:r>
                            </m:den>
                          </m:f>
                        </m:oMath>
                      </m:oMathPara>
                    </w:p>
                    <w:p w:rsidR="004D4773" w:rsidRDefault="004D4773" w:rsidP="00D903E4">
                      <w:pPr>
                        <w:jc w:val="center"/>
                      </w:pPr>
                    </w:p>
                  </w:txbxContent>
                </v:textbox>
                <w10:wrap type="tight" anchorx="margin"/>
              </v:rect>
            </w:pict>
          </mc:Fallback>
        </mc:AlternateContent>
      </w:r>
    </w:p>
    <w:p w:rsidR="00D903E4" w:rsidRPr="00F96188" w:rsidRDefault="00D903E4" w:rsidP="00A81DB3">
      <w:pPr>
        <w:spacing w:line="360" w:lineRule="auto"/>
        <w:ind w:firstLine="720"/>
        <w:jc w:val="right"/>
      </w:pPr>
    </w:p>
    <w:p w:rsidR="00D903E4" w:rsidRPr="00F96188" w:rsidRDefault="00D903E4" w:rsidP="00A81DB3">
      <w:pPr>
        <w:spacing w:line="360" w:lineRule="auto"/>
        <w:ind w:firstLine="720"/>
        <w:jc w:val="right"/>
      </w:pPr>
      <w:r w:rsidRPr="00F96188">
        <w:t>(Arikunto, 2012, hlm. 223)</w:t>
      </w:r>
    </w:p>
    <w:p w:rsidR="00D903E4" w:rsidRPr="00F96188" w:rsidRDefault="00D903E4" w:rsidP="00A81DB3">
      <w:pPr>
        <w:spacing w:line="360" w:lineRule="auto"/>
        <w:jc w:val="both"/>
      </w:pPr>
      <w:r w:rsidRPr="00F96188">
        <w:t>Keterangan:</w:t>
      </w:r>
    </w:p>
    <w:p w:rsidR="00D903E4" w:rsidRPr="00F96188" w:rsidRDefault="00D903E4" w:rsidP="00A81DB3">
      <w:pPr>
        <w:spacing w:line="360" w:lineRule="auto"/>
        <w:jc w:val="both"/>
      </w:pPr>
      <w:r w:rsidRPr="00F96188">
        <w:t>P</w:t>
      </w:r>
      <w:r w:rsidRPr="00F96188">
        <w:tab/>
        <w:t>= indeks kesukaran</w:t>
      </w:r>
    </w:p>
    <w:p w:rsidR="00D903E4" w:rsidRPr="00F96188" w:rsidRDefault="00D903E4" w:rsidP="00A81DB3">
      <w:pPr>
        <w:spacing w:line="360" w:lineRule="auto"/>
        <w:jc w:val="both"/>
      </w:pPr>
      <w:r w:rsidRPr="00F96188">
        <w:t>B</w:t>
      </w:r>
      <w:r w:rsidRPr="00F96188">
        <w:tab/>
        <w:t>= banyaknya siswa yang menjawab benar</w:t>
      </w:r>
    </w:p>
    <w:p w:rsidR="00D903E4" w:rsidRPr="00F96188" w:rsidRDefault="00D903E4" w:rsidP="00A81DB3">
      <w:pPr>
        <w:spacing w:line="360" w:lineRule="auto"/>
        <w:jc w:val="both"/>
      </w:pPr>
      <w:r w:rsidRPr="00F96188">
        <w:t>JS</w:t>
      </w:r>
      <w:r w:rsidRPr="00F96188">
        <w:tab/>
        <w:t>= jumlah seluruh siswa peserta tes</w:t>
      </w:r>
    </w:p>
    <w:p w:rsidR="00D903E4" w:rsidRPr="00F96188" w:rsidRDefault="00D903E4" w:rsidP="00A81DB3">
      <w:pPr>
        <w:spacing w:line="360" w:lineRule="auto"/>
        <w:jc w:val="both"/>
      </w:pPr>
      <w:r w:rsidRPr="00F96188">
        <w:t>Indeks kesukaran dapat diklasifikasika</w:t>
      </w:r>
      <w:r w:rsidR="005967FD">
        <w:t>n seperti pada tabel 3.3</w:t>
      </w:r>
      <w:r w:rsidRPr="00F96188">
        <w:t>:</w:t>
      </w:r>
    </w:p>
    <w:p w:rsidR="00D903E4" w:rsidRPr="00F96188" w:rsidRDefault="00D903E4" w:rsidP="00A81DB3">
      <w:pPr>
        <w:spacing w:line="360" w:lineRule="auto"/>
        <w:jc w:val="center"/>
      </w:pPr>
      <w:r w:rsidRPr="00F96188">
        <w:rPr>
          <w:b/>
          <w:bCs/>
        </w:rPr>
        <w:t>Tabel 3.3</w:t>
      </w:r>
      <w:r w:rsidRPr="00F96188">
        <w:rPr>
          <w:bCs/>
        </w:rPr>
        <w:t xml:space="preserve"> Klasifikasi Indeks Kesukaran</w:t>
      </w:r>
    </w:p>
    <w:tbl>
      <w:tblPr>
        <w:tblStyle w:val="TableGrid"/>
        <w:tblW w:w="0" w:type="auto"/>
        <w:jc w:val="center"/>
        <w:tblLook w:val="04A0" w:firstRow="1" w:lastRow="0" w:firstColumn="1" w:lastColumn="0" w:noHBand="0" w:noVBand="1"/>
      </w:tblPr>
      <w:tblGrid>
        <w:gridCol w:w="2931"/>
        <w:gridCol w:w="2729"/>
      </w:tblGrid>
      <w:tr w:rsidR="00D903E4" w:rsidRPr="00F96188" w:rsidTr="00672FCF">
        <w:trPr>
          <w:jc w:val="center"/>
        </w:trPr>
        <w:tc>
          <w:tcPr>
            <w:tcW w:w="2931" w:type="dxa"/>
            <w:shd w:val="clear" w:color="auto" w:fill="F7CAAC" w:themeFill="accent2" w:themeFillTint="66"/>
          </w:tcPr>
          <w:p w:rsidR="00D903E4" w:rsidRPr="009E36C5" w:rsidRDefault="00D903E4" w:rsidP="00A81DB3">
            <w:pPr>
              <w:tabs>
                <w:tab w:val="left" w:pos="-2610"/>
              </w:tabs>
              <w:spacing w:line="360" w:lineRule="auto"/>
              <w:jc w:val="center"/>
              <w:rPr>
                <w:b/>
              </w:rPr>
            </w:pPr>
            <w:r w:rsidRPr="009E36C5">
              <w:rPr>
                <w:b/>
              </w:rPr>
              <w:t>Indeks Kesukaran (P)</w:t>
            </w:r>
          </w:p>
        </w:tc>
        <w:tc>
          <w:tcPr>
            <w:tcW w:w="2729" w:type="dxa"/>
            <w:shd w:val="clear" w:color="auto" w:fill="F7CAAC" w:themeFill="accent2" w:themeFillTint="66"/>
          </w:tcPr>
          <w:p w:rsidR="00D903E4" w:rsidRPr="009E36C5" w:rsidRDefault="00D903E4" w:rsidP="00A81DB3">
            <w:pPr>
              <w:tabs>
                <w:tab w:val="left" w:pos="-2610"/>
              </w:tabs>
              <w:spacing w:line="360" w:lineRule="auto"/>
              <w:jc w:val="center"/>
              <w:rPr>
                <w:b/>
              </w:rPr>
            </w:pPr>
            <w:r w:rsidRPr="009E36C5">
              <w:rPr>
                <w:b/>
              </w:rPr>
              <w:t>Klasifikasi</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rsidRPr="00F96188">
              <w:t>0,00</w:t>
            </w:r>
            <w:r>
              <w:t>0 ≤ P ≤</w:t>
            </w:r>
            <w:r w:rsidRPr="00F96188">
              <w:t xml:space="preserve"> 0,</w:t>
            </w:r>
            <w:r>
              <w:t>309</w:t>
            </w:r>
          </w:p>
        </w:tc>
        <w:tc>
          <w:tcPr>
            <w:tcW w:w="2729" w:type="dxa"/>
          </w:tcPr>
          <w:p w:rsidR="00D903E4" w:rsidRPr="00F96188" w:rsidRDefault="00D903E4" w:rsidP="00A81DB3">
            <w:pPr>
              <w:tabs>
                <w:tab w:val="left" w:pos="-2610"/>
              </w:tabs>
              <w:spacing w:line="360" w:lineRule="auto"/>
              <w:jc w:val="center"/>
            </w:pPr>
            <w:r w:rsidRPr="00F96188">
              <w:t>Sukar</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rsidRPr="00F96188">
              <w:t>0,31</w:t>
            </w:r>
            <w:r>
              <w:t>0 ≤ P ≤</w:t>
            </w:r>
            <w:r w:rsidRPr="00F96188">
              <w:t xml:space="preserve"> 0,70</w:t>
            </w:r>
            <w:r>
              <w:t>9</w:t>
            </w:r>
          </w:p>
        </w:tc>
        <w:tc>
          <w:tcPr>
            <w:tcW w:w="2729" w:type="dxa"/>
          </w:tcPr>
          <w:p w:rsidR="00D903E4" w:rsidRPr="00F96188" w:rsidRDefault="00D903E4" w:rsidP="00A81DB3">
            <w:pPr>
              <w:tabs>
                <w:tab w:val="left" w:pos="-2610"/>
              </w:tabs>
              <w:spacing w:line="360" w:lineRule="auto"/>
              <w:jc w:val="center"/>
            </w:pPr>
            <w:r w:rsidRPr="00F96188">
              <w:t>Sedang</w:t>
            </w:r>
          </w:p>
        </w:tc>
      </w:tr>
      <w:tr w:rsidR="00D903E4" w:rsidRPr="00F96188" w:rsidTr="00D238A2">
        <w:trPr>
          <w:jc w:val="center"/>
        </w:trPr>
        <w:tc>
          <w:tcPr>
            <w:tcW w:w="2931" w:type="dxa"/>
          </w:tcPr>
          <w:p w:rsidR="00D903E4" w:rsidRPr="00F96188" w:rsidRDefault="00D903E4" w:rsidP="00A81DB3">
            <w:pPr>
              <w:tabs>
                <w:tab w:val="left" w:pos="-2610"/>
              </w:tabs>
              <w:spacing w:line="360" w:lineRule="auto"/>
              <w:jc w:val="center"/>
            </w:pPr>
            <w:r>
              <w:t>0,710 ≤ P ≤</w:t>
            </w:r>
            <w:r w:rsidRPr="00F96188">
              <w:t xml:space="preserve"> 1,00</w:t>
            </w:r>
            <w:r>
              <w:t>0</w:t>
            </w:r>
          </w:p>
        </w:tc>
        <w:tc>
          <w:tcPr>
            <w:tcW w:w="2729" w:type="dxa"/>
          </w:tcPr>
          <w:p w:rsidR="00D903E4" w:rsidRPr="00F96188" w:rsidRDefault="00D903E4" w:rsidP="00A81DB3">
            <w:pPr>
              <w:tabs>
                <w:tab w:val="left" w:pos="-2610"/>
              </w:tabs>
              <w:spacing w:line="360" w:lineRule="auto"/>
              <w:jc w:val="center"/>
            </w:pPr>
            <w:r w:rsidRPr="00F96188">
              <w:t>Mudah</w:t>
            </w:r>
          </w:p>
        </w:tc>
      </w:tr>
    </w:tbl>
    <w:p w:rsidR="00D903E4" w:rsidRPr="00F96188" w:rsidRDefault="00D903E4" w:rsidP="00A81DB3">
      <w:pPr>
        <w:spacing w:line="360" w:lineRule="auto"/>
        <w:ind w:firstLine="720"/>
        <w:jc w:val="right"/>
      </w:pPr>
      <w:r w:rsidRPr="00F96188">
        <w:t>(Arikunto, 2012, hlm. 225)</w:t>
      </w:r>
    </w:p>
    <w:p w:rsidR="00D903E4" w:rsidRPr="005F4729" w:rsidRDefault="00D903E4" w:rsidP="00A81DB3">
      <w:pPr>
        <w:pStyle w:val="ListParagraph"/>
        <w:numPr>
          <w:ilvl w:val="0"/>
          <w:numId w:val="22"/>
        </w:numPr>
        <w:spacing w:line="360" w:lineRule="auto"/>
        <w:ind w:left="426"/>
        <w:jc w:val="both"/>
        <w:rPr>
          <w:b/>
        </w:rPr>
      </w:pPr>
      <w:r w:rsidRPr="005F4729">
        <w:rPr>
          <w:b/>
        </w:rPr>
        <w:t>Daya Pembeda</w:t>
      </w:r>
    </w:p>
    <w:p w:rsidR="00D903E4" w:rsidRPr="00F96188" w:rsidRDefault="00D903E4" w:rsidP="00A81DB3">
      <w:pPr>
        <w:spacing w:line="360" w:lineRule="auto"/>
        <w:ind w:firstLine="426"/>
        <w:jc w:val="both"/>
      </w:pPr>
      <w:r w:rsidRPr="00F96188">
        <w:t xml:space="preserve">Menurut Arikunto (2009, hlm. 211) daya pembeda soal adalah kemampuan suatu soal untuk membedakan siswa yang berkemampuan tinggi dengan siswa yang berkemampuan rendah. Angka yang menunjukan daya pembeda disebut indeks diskriminasi, disingkat D. </w:t>
      </w:r>
    </w:p>
    <w:p w:rsidR="00D903E4" w:rsidRPr="00F96188" w:rsidRDefault="00D903E4" w:rsidP="00A81DB3">
      <w:pPr>
        <w:spacing w:line="360" w:lineRule="auto"/>
        <w:ind w:firstLine="720"/>
        <w:jc w:val="both"/>
      </w:pPr>
      <w:r w:rsidRPr="00F96188">
        <w:t>Untuk mencari daya pembeda (D) digunakan rumus sebagai berikut:</w:t>
      </w:r>
    </w:p>
    <w:p w:rsidR="00D903E4" w:rsidRPr="00F96188" w:rsidRDefault="00D903E4" w:rsidP="00A81DB3">
      <w:pPr>
        <w:spacing w:line="360" w:lineRule="auto"/>
        <w:ind w:firstLine="720"/>
        <w:jc w:val="both"/>
      </w:pPr>
      <w:r w:rsidRPr="00F96188">
        <w:rPr>
          <w:rFonts w:eastAsiaTheme="minorEastAsia"/>
          <w:noProof/>
          <w:lang w:val="id-ID" w:eastAsia="id-ID"/>
        </w:rPr>
        <mc:AlternateContent>
          <mc:Choice Requires="wps">
            <w:drawing>
              <wp:anchor distT="0" distB="0" distL="114300" distR="114300" simplePos="0" relativeHeight="251663360" behindDoc="1" locked="0" layoutInCell="1" allowOverlap="1" wp14:anchorId="482E6434" wp14:editId="36C6F18A">
                <wp:simplePos x="0" y="0"/>
                <wp:positionH relativeFrom="margin">
                  <wp:posOffset>1993265</wp:posOffset>
                </wp:positionH>
                <wp:positionV relativeFrom="paragraph">
                  <wp:posOffset>11430</wp:posOffset>
                </wp:positionV>
                <wp:extent cx="1114425" cy="485775"/>
                <wp:effectExtent l="0" t="0" r="28575" b="28575"/>
                <wp:wrapTight wrapText="bothSides">
                  <wp:wrapPolygon edited="0">
                    <wp:start x="0" y="0"/>
                    <wp:lineTo x="0" y="22024"/>
                    <wp:lineTo x="21785" y="22024"/>
                    <wp:lineTo x="21785" y="0"/>
                    <wp:lineTo x="0" y="0"/>
                  </wp:wrapPolygon>
                </wp:wrapTight>
                <wp:docPr id="6" name="Rectangle 6"/>
                <wp:cNvGraphicFramePr/>
                <a:graphic xmlns:a="http://schemas.openxmlformats.org/drawingml/2006/main">
                  <a:graphicData uri="http://schemas.microsoft.com/office/word/2010/wordprocessingShape">
                    <wps:wsp>
                      <wps:cNvSpPr/>
                      <wps:spPr>
                        <a:xfrm>
                          <a:off x="0" y="0"/>
                          <a:ext cx="11144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E77C7C" w:rsidRDefault="004D4773" w:rsidP="00D903E4">
                            <w:pPr>
                              <w:pStyle w:val="ListParagraph"/>
                              <w:spacing w:line="360" w:lineRule="auto"/>
                              <w:ind w:left="-142" w:firstLine="142"/>
                              <w:jc w:val="center"/>
                            </w:pPr>
                            <m:oMathPara>
                              <m:oMathParaPr>
                                <m:jc m:val="center"/>
                              </m:oMathParaPr>
                              <m:oMath>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m:t>
                                        </m:r>
                                      </m:sub>
                                    </m:sSub>
                                  </m:num>
                                  <m:den>
                                    <m:sSub>
                                      <m:sSubPr>
                                        <m:ctrlPr>
                                          <w:rPr>
                                            <w:rFonts w:ascii="Cambria Math" w:hAnsi="Cambria Math"/>
                                            <w:i/>
                                          </w:rPr>
                                        </m:ctrlPr>
                                      </m:sSubPr>
                                      <m:e>
                                        <m:r>
                                          <w:rPr>
                                            <w:rFonts w:ascii="Cambria Math" w:hAnsi="Cambria Math"/>
                                          </w:rPr>
                                          <m:t>J</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B</m:t>
                                        </m:r>
                                      </m:sub>
                                    </m:sSub>
                                  </m:num>
                                  <m:den>
                                    <m:sSub>
                                      <m:sSubPr>
                                        <m:ctrlPr>
                                          <w:rPr>
                                            <w:rFonts w:ascii="Cambria Math" w:hAnsi="Cambria Math"/>
                                            <w:i/>
                                          </w:rPr>
                                        </m:ctrlPr>
                                      </m:sSubPr>
                                      <m:e>
                                        <m:r>
                                          <w:rPr>
                                            <w:rFonts w:ascii="Cambria Math" w:hAnsi="Cambria Math"/>
                                          </w:rPr>
                                          <m:t>J</m:t>
                                        </m:r>
                                      </m:e>
                                      <m:sub>
                                        <m:r>
                                          <w:rPr>
                                            <w:rFonts w:ascii="Cambria Math" w:hAnsi="Cambria Math"/>
                                          </w:rPr>
                                          <m:t>B</m:t>
                                        </m:r>
                                      </m:sub>
                                    </m:sSub>
                                  </m:den>
                                </m:f>
                              </m:oMath>
                            </m:oMathPara>
                          </w:p>
                          <w:p w:rsidR="004D4773" w:rsidRDefault="004D4773" w:rsidP="00D90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6434" id="Rectangle 6" o:spid="_x0000_s1030" style="position:absolute;left:0;text-align:left;margin-left:156.95pt;margin-top:.9pt;width:87.75pt;height:3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" fillcolor="white [3201]" strokecolor="black [3200]" strokeweight="1pt">
                <v:textbox>
                  <w:txbxContent>
                    <w:p w:rsidR="004D4773" w:rsidRPr="00E77C7C" w:rsidRDefault="004D4773" w:rsidP="00D903E4">
                      <w:pPr>
                        <w:pStyle w:val="ListParagraph"/>
                        <w:spacing w:line="360" w:lineRule="auto"/>
                        <w:ind w:left="-142" w:firstLine="142"/>
                        <w:jc w:val="center"/>
                      </w:pPr>
                      <m:oMathPara>
                        <m:oMathParaPr>
                          <m:jc m:val="center"/>
                        </m:oMathParaPr>
                        <m:oMath>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m:t>
                                  </m:r>
                                </m:sub>
                              </m:sSub>
                            </m:num>
                            <m:den>
                              <m:sSub>
                                <m:sSubPr>
                                  <m:ctrlPr>
                                    <w:rPr>
                                      <w:rFonts w:ascii="Cambria Math" w:hAnsi="Cambria Math"/>
                                      <w:i/>
                                    </w:rPr>
                                  </m:ctrlPr>
                                </m:sSubPr>
                                <m:e>
                                  <m:r>
                                    <w:rPr>
                                      <w:rFonts w:ascii="Cambria Math" w:hAnsi="Cambria Math"/>
                                    </w:rPr>
                                    <m:t>J</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B</m:t>
                                  </m:r>
                                </m:sub>
                              </m:sSub>
                            </m:num>
                            <m:den>
                              <m:sSub>
                                <m:sSubPr>
                                  <m:ctrlPr>
                                    <w:rPr>
                                      <w:rFonts w:ascii="Cambria Math" w:hAnsi="Cambria Math"/>
                                      <w:i/>
                                    </w:rPr>
                                  </m:ctrlPr>
                                </m:sSubPr>
                                <m:e>
                                  <m:r>
                                    <w:rPr>
                                      <w:rFonts w:ascii="Cambria Math" w:hAnsi="Cambria Math"/>
                                    </w:rPr>
                                    <m:t>J</m:t>
                                  </m:r>
                                </m:e>
                                <m:sub>
                                  <m:r>
                                    <w:rPr>
                                      <w:rFonts w:ascii="Cambria Math" w:hAnsi="Cambria Math"/>
                                    </w:rPr>
                                    <m:t>B</m:t>
                                  </m:r>
                                </m:sub>
                              </m:sSub>
                            </m:den>
                          </m:f>
                        </m:oMath>
                      </m:oMathPara>
                    </w:p>
                    <w:p w:rsidR="004D4773" w:rsidRDefault="004D4773" w:rsidP="00D903E4">
                      <w:pPr>
                        <w:jc w:val="center"/>
                      </w:pPr>
                    </w:p>
                  </w:txbxContent>
                </v:textbox>
                <w10:wrap type="tight" anchorx="margin"/>
              </v:rect>
            </w:pict>
          </mc:Fallback>
        </mc:AlternateContent>
      </w:r>
    </w:p>
    <w:p w:rsidR="00D903E4" w:rsidRPr="00F96188" w:rsidRDefault="00D903E4" w:rsidP="00A81DB3">
      <w:pPr>
        <w:spacing w:line="360" w:lineRule="auto"/>
        <w:ind w:firstLine="720"/>
        <w:jc w:val="both"/>
      </w:pPr>
    </w:p>
    <w:p w:rsidR="00D903E4" w:rsidRPr="00F96188" w:rsidRDefault="00D903E4" w:rsidP="00A81DB3">
      <w:pPr>
        <w:spacing w:line="360" w:lineRule="auto"/>
        <w:ind w:firstLine="720"/>
        <w:jc w:val="right"/>
      </w:pPr>
      <w:r w:rsidRPr="00F96188">
        <w:t>(Arikunto, 2012, hlm. 228)</w:t>
      </w:r>
    </w:p>
    <w:p w:rsidR="00D903E4" w:rsidRPr="00F96188" w:rsidRDefault="00D903E4" w:rsidP="00A81DB3">
      <w:pPr>
        <w:spacing w:line="360" w:lineRule="auto"/>
        <w:jc w:val="both"/>
      </w:pPr>
      <w:r w:rsidRPr="00F96188">
        <w:t>Keterangan:</w:t>
      </w:r>
    </w:p>
    <w:p w:rsidR="00D903E4" w:rsidRPr="00F96188" w:rsidRDefault="00D903E4" w:rsidP="00A81DB3">
      <w:pPr>
        <w:tabs>
          <w:tab w:val="left" w:pos="-2610"/>
        </w:tabs>
        <w:spacing w:line="360" w:lineRule="auto"/>
        <w:ind w:firstLine="284"/>
        <w:jc w:val="both"/>
      </w:pPr>
      <w:r w:rsidRPr="00F96188">
        <w:t>D</w:t>
      </w:r>
      <w:r w:rsidRPr="00F96188">
        <w:tab/>
        <w:t xml:space="preserve">= </w:t>
      </w:r>
      <w:r>
        <w:t>d</w:t>
      </w:r>
      <w:r w:rsidRPr="00F96188">
        <w:t>aya pembeda</w:t>
      </w:r>
    </w:p>
    <w:p w:rsidR="00D903E4" w:rsidRPr="00F96188" w:rsidRDefault="00603D1B" w:rsidP="00A81DB3">
      <w:pPr>
        <w:tabs>
          <w:tab w:val="left" w:pos="-2610"/>
        </w:tabs>
        <w:spacing w:line="360" w:lineRule="auto"/>
        <w:ind w:firstLine="284"/>
        <w:jc w:val="both"/>
      </w:pPr>
      <m:oMath>
        <m:sSub>
          <m:sSubPr>
            <m:ctrlPr>
              <w:rPr>
                <w:rFonts w:ascii="Cambria Math" w:hAnsi="Cambria Math"/>
                <w:i/>
              </w:rPr>
            </m:ctrlPr>
          </m:sSubPr>
          <m:e>
            <m:r>
              <w:rPr>
                <w:rFonts w:ascii="Cambria Math" w:hAnsi="Cambria Math"/>
              </w:rPr>
              <m:t>B</m:t>
            </m:r>
          </m:e>
          <m:sub>
            <m:r>
              <w:rPr>
                <w:rFonts w:ascii="Cambria Math" w:hAnsi="Cambria Math"/>
              </w:rPr>
              <m:t>A</m:t>
            </m:r>
          </m:sub>
        </m:sSub>
      </m:oMath>
      <w:r w:rsidR="00D903E4" w:rsidRPr="00F96188">
        <w:tab/>
      </w:r>
      <w:r w:rsidR="00D903E4">
        <w:t>= b</w:t>
      </w:r>
      <w:r w:rsidR="00D903E4" w:rsidRPr="00F96188">
        <w:t>anyaknya peserta kelompok atas yang menjawab benar</w:t>
      </w:r>
    </w:p>
    <w:p w:rsidR="00D903E4" w:rsidRPr="00F96188" w:rsidRDefault="00D903E4" w:rsidP="00A81DB3">
      <w:pPr>
        <w:tabs>
          <w:tab w:val="left" w:pos="-2610"/>
        </w:tabs>
        <w:spacing w:line="360" w:lineRule="auto"/>
        <w:ind w:firstLine="284"/>
        <w:jc w:val="both"/>
      </w:pPr>
      <w:r w:rsidRPr="00F96188">
        <w:lastRenderedPageBreak/>
        <w:t>B</w:t>
      </w:r>
      <w:r w:rsidRPr="00F96188">
        <w:rPr>
          <w:vertAlign w:val="subscript"/>
        </w:rPr>
        <w:t>B</w:t>
      </w:r>
      <w:r w:rsidRPr="00F96188">
        <w:tab/>
      </w:r>
      <w:r>
        <w:t>= b</w:t>
      </w:r>
      <w:r w:rsidRPr="00F96188">
        <w:t>anyaknya peserta kelompok bawah yang menjawab benar</w:t>
      </w:r>
    </w:p>
    <w:p w:rsidR="00D903E4" w:rsidRPr="00F96188" w:rsidRDefault="00603D1B" w:rsidP="00A81DB3">
      <w:pPr>
        <w:pStyle w:val="ListParagraph"/>
        <w:tabs>
          <w:tab w:val="left" w:pos="-2610"/>
        </w:tabs>
        <w:spacing w:line="360" w:lineRule="auto"/>
        <w:ind w:left="709" w:hanging="425"/>
        <w:jc w:val="both"/>
        <w:rPr>
          <w:b/>
        </w:rPr>
      </w:pPr>
      <m:oMath>
        <m:sSub>
          <m:sSubPr>
            <m:ctrlPr>
              <w:rPr>
                <w:rFonts w:ascii="Cambria Math" w:hAnsi="Cambria Math"/>
                <w:i/>
              </w:rPr>
            </m:ctrlPr>
          </m:sSubPr>
          <m:e>
            <m:r>
              <w:rPr>
                <w:rFonts w:ascii="Cambria Math" w:hAnsi="Cambria Math"/>
              </w:rPr>
              <m:t>J</m:t>
            </m:r>
          </m:e>
          <m:sub>
            <m:r>
              <w:rPr>
                <w:rFonts w:ascii="Cambria Math" w:hAnsi="Cambria Math"/>
              </w:rPr>
              <m:t>A</m:t>
            </m:r>
          </m:sub>
        </m:sSub>
      </m:oMath>
      <w:r w:rsidR="00D903E4" w:rsidRPr="00F96188">
        <w:tab/>
        <w:t>=</w:t>
      </w:r>
      <w:r w:rsidR="00D903E4">
        <w:t xml:space="preserve"> b</w:t>
      </w:r>
      <w:r w:rsidR="00D903E4" w:rsidRPr="00F96188">
        <w:t xml:space="preserve">anyaknya peserta tes kelompok atas </w:t>
      </w:r>
    </w:p>
    <w:p w:rsidR="00D903E4" w:rsidRDefault="00603D1B" w:rsidP="00A81DB3">
      <w:pPr>
        <w:pStyle w:val="ListParagraph"/>
        <w:tabs>
          <w:tab w:val="left" w:pos="-2610"/>
        </w:tabs>
        <w:spacing w:line="360" w:lineRule="auto"/>
        <w:ind w:left="426" w:hanging="142"/>
        <w:jc w:val="both"/>
      </w:pPr>
      <m:oMath>
        <m:sSub>
          <m:sSubPr>
            <m:ctrlPr>
              <w:rPr>
                <w:rFonts w:ascii="Cambria Math" w:hAnsi="Cambria Math"/>
                <w:i/>
              </w:rPr>
            </m:ctrlPr>
          </m:sSubPr>
          <m:e>
            <m:r>
              <w:rPr>
                <w:rFonts w:ascii="Cambria Math" w:hAnsi="Cambria Math"/>
              </w:rPr>
              <m:t>J</m:t>
            </m:r>
          </m:e>
          <m:sub>
            <m:r>
              <w:rPr>
                <w:rFonts w:ascii="Cambria Math" w:hAnsi="Cambria Math"/>
              </w:rPr>
              <m:t>B</m:t>
            </m:r>
          </m:sub>
        </m:sSub>
      </m:oMath>
      <w:r w:rsidR="00D903E4" w:rsidRPr="00F96188">
        <w:tab/>
        <w:t>=</w:t>
      </w:r>
      <w:r w:rsidR="00D903E4">
        <w:t xml:space="preserve"> b</w:t>
      </w:r>
      <w:r w:rsidR="00D903E4" w:rsidRPr="00F96188">
        <w:t xml:space="preserve">anyaknya peserta tes </w:t>
      </w:r>
      <w:proofErr w:type="gramStart"/>
      <w:r w:rsidR="00D903E4" w:rsidRPr="00F96188">
        <w:t>kelompok  bawah</w:t>
      </w:r>
      <w:proofErr w:type="gramEnd"/>
    </w:p>
    <w:p w:rsidR="00DE7668" w:rsidRPr="00F96188" w:rsidRDefault="00DE7668" w:rsidP="00A81DB3">
      <w:pPr>
        <w:pStyle w:val="ListParagraph"/>
        <w:tabs>
          <w:tab w:val="left" w:pos="-2610"/>
        </w:tabs>
        <w:spacing w:line="360" w:lineRule="auto"/>
        <w:ind w:left="426" w:hanging="142"/>
        <w:jc w:val="both"/>
      </w:pPr>
    </w:p>
    <w:p w:rsidR="00D903E4" w:rsidRPr="005967FD" w:rsidRDefault="00D903E4" w:rsidP="005967FD">
      <w:pPr>
        <w:tabs>
          <w:tab w:val="left" w:pos="-2610"/>
        </w:tabs>
        <w:spacing w:line="360" w:lineRule="auto"/>
        <w:jc w:val="both"/>
        <w:rPr>
          <w:lang w:val="id-ID"/>
        </w:rPr>
      </w:pPr>
      <w:r w:rsidRPr="00F96188">
        <w:t>Adapun kriteria indeks daya pembeda dapat dilihat</w:t>
      </w:r>
      <w:r w:rsidR="005967FD">
        <w:t xml:space="preserve"> pada tabel 3.4</w:t>
      </w:r>
      <w:r w:rsidR="00DE7668">
        <w:rPr>
          <w:lang w:val="id-ID"/>
        </w:rPr>
        <w:t xml:space="preserve"> di bawah ini</w:t>
      </w:r>
      <w:r w:rsidR="005967FD">
        <w:rPr>
          <w:lang w:val="id-ID"/>
        </w:rPr>
        <w:t>:</w:t>
      </w:r>
    </w:p>
    <w:p w:rsidR="00D903E4" w:rsidRPr="00F96188" w:rsidRDefault="00D903E4" w:rsidP="00A81DB3">
      <w:pPr>
        <w:tabs>
          <w:tab w:val="left" w:pos="-2610"/>
          <w:tab w:val="left" w:pos="886"/>
          <w:tab w:val="center" w:pos="3969"/>
        </w:tabs>
        <w:spacing w:line="360" w:lineRule="auto"/>
        <w:rPr>
          <w:bCs/>
        </w:rPr>
      </w:pPr>
      <w:r w:rsidRPr="00F96188">
        <w:rPr>
          <w:b/>
          <w:bCs/>
        </w:rPr>
        <w:tab/>
      </w:r>
      <w:r w:rsidRPr="00F96188">
        <w:rPr>
          <w:b/>
          <w:bCs/>
        </w:rPr>
        <w:tab/>
        <w:t>Tabel 3.4</w:t>
      </w:r>
      <w:r w:rsidRPr="00F96188">
        <w:rPr>
          <w:bCs/>
        </w:rPr>
        <w:t xml:space="preserve"> Klasifikasi Indeks Daya Pembeda</w:t>
      </w:r>
    </w:p>
    <w:tbl>
      <w:tblPr>
        <w:tblStyle w:val="TableGrid"/>
        <w:tblW w:w="0" w:type="auto"/>
        <w:jc w:val="center"/>
        <w:tblLook w:val="04A0" w:firstRow="1" w:lastRow="0" w:firstColumn="1" w:lastColumn="0" w:noHBand="0" w:noVBand="1"/>
      </w:tblPr>
      <w:tblGrid>
        <w:gridCol w:w="2970"/>
        <w:gridCol w:w="2970"/>
      </w:tblGrid>
      <w:tr w:rsidR="00D903E4" w:rsidRPr="00F96188" w:rsidTr="00672FCF">
        <w:trPr>
          <w:jc w:val="center"/>
        </w:trPr>
        <w:tc>
          <w:tcPr>
            <w:tcW w:w="2970" w:type="dxa"/>
            <w:shd w:val="clear" w:color="auto" w:fill="F7CAAC" w:themeFill="accent2" w:themeFillTint="66"/>
          </w:tcPr>
          <w:p w:rsidR="00D903E4" w:rsidRPr="009E36C5" w:rsidRDefault="00D903E4" w:rsidP="00A81DB3">
            <w:pPr>
              <w:tabs>
                <w:tab w:val="left" w:pos="-2610"/>
              </w:tabs>
              <w:spacing w:line="360" w:lineRule="auto"/>
              <w:jc w:val="center"/>
              <w:rPr>
                <w:b/>
                <w:bCs/>
              </w:rPr>
            </w:pPr>
            <w:r w:rsidRPr="009E36C5">
              <w:rPr>
                <w:b/>
              </w:rPr>
              <w:t>Indeks Daya Pembeda</w:t>
            </w:r>
            <w:r>
              <w:rPr>
                <w:b/>
              </w:rPr>
              <w:t xml:space="preserve"> (D)</w:t>
            </w:r>
          </w:p>
        </w:tc>
        <w:tc>
          <w:tcPr>
            <w:tcW w:w="2970" w:type="dxa"/>
            <w:shd w:val="clear" w:color="auto" w:fill="F7CAAC" w:themeFill="accent2" w:themeFillTint="66"/>
          </w:tcPr>
          <w:p w:rsidR="00D903E4" w:rsidRPr="009E36C5" w:rsidRDefault="00D903E4" w:rsidP="00A81DB3">
            <w:pPr>
              <w:tabs>
                <w:tab w:val="left" w:pos="-2610"/>
              </w:tabs>
              <w:spacing w:line="360" w:lineRule="auto"/>
              <w:jc w:val="center"/>
              <w:rPr>
                <w:b/>
                <w:bCs/>
              </w:rPr>
            </w:pPr>
            <w:r w:rsidRPr="009E36C5">
              <w:rPr>
                <w:b/>
              </w:rPr>
              <w:t>Klasifikasi</w:t>
            </w:r>
          </w:p>
        </w:tc>
      </w:tr>
      <w:tr w:rsidR="00D903E4" w:rsidRPr="00F96188" w:rsidTr="00D238A2">
        <w:trPr>
          <w:jc w:val="center"/>
        </w:trPr>
        <w:tc>
          <w:tcPr>
            <w:tcW w:w="2970" w:type="dxa"/>
          </w:tcPr>
          <w:p w:rsidR="00D903E4" w:rsidRPr="00F96188" w:rsidRDefault="00D903E4" w:rsidP="00A81DB3">
            <w:pPr>
              <w:tabs>
                <w:tab w:val="left" w:pos="-2610"/>
              </w:tabs>
              <w:spacing w:line="360" w:lineRule="auto"/>
              <w:jc w:val="center"/>
            </w:pPr>
            <w:r>
              <w:t>0,00 ≤ D ≤</w:t>
            </w:r>
            <w:r w:rsidRPr="00F96188">
              <w:t xml:space="preserve"> 0,20</w:t>
            </w:r>
          </w:p>
        </w:tc>
        <w:tc>
          <w:tcPr>
            <w:tcW w:w="2970" w:type="dxa"/>
          </w:tcPr>
          <w:p w:rsidR="00D903E4" w:rsidRPr="00F96188" w:rsidRDefault="00D903E4" w:rsidP="00A81DB3">
            <w:pPr>
              <w:tabs>
                <w:tab w:val="left" w:pos="-2610"/>
              </w:tabs>
              <w:spacing w:line="360" w:lineRule="auto"/>
              <w:jc w:val="center"/>
            </w:pPr>
            <w:r w:rsidRPr="00F96188">
              <w:t>Jelek</w:t>
            </w:r>
          </w:p>
        </w:tc>
      </w:tr>
      <w:tr w:rsidR="00D903E4" w:rsidRPr="00F96188" w:rsidTr="00D238A2">
        <w:trPr>
          <w:jc w:val="center"/>
        </w:trPr>
        <w:tc>
          <w:tcPr>
            <w:tcW w:w="2970" w:type="dxa"/>
          </w:tcPr>
          <w:p w:rsidR="00D903E4" w:rsidRPr="00F96188" w:rsidRDefault="00D903E4" w:rsidP="00A81DB3">
            <w:pPr>
              <w:tabs>
                <w:tab w:val="left" w:pos="-2610"/>
              </w:tabs>
              <w:spacing w:line="360" w:lineRule="auto"/>
              <w:jc w:val="center"/>
            </w:pPr>
            <w:r>
              <w:t>0,21&lt; D</w:t>
            </w:r>
            <w:r w:rsidRPr="00F96188">
              <w:t xml:space="preserve"> </w:t>
            </w:r>
            <w:r>
              <w:t xml:space="preserve">≤ </w:t>
            </w:r>
            <w:r w:rsidRPr="00F96188">
              <w:t>0,40</w:t>
            </w:r>
          </w:p>
        </w:tc>
        <w:tc>
          <w:tcPr>
            <w:tcW w:w="2970" w:type="dxa"/>
          </w:tcPr>
          <w:p w:rsidR="00D903E4" w:rsidRPr="00F96188" w:rsidRDefault="00D903E4" w:rsidP="00A81DB3">
            <w:pPr>
              <w:tabs>
                <w:tab w:val="left" w:pos="-2610"/>
              </w:tabs>
              <w:spacing w:line="360" w:lineRule="auto"/>
              <w:jc w:val="center"/>
            </w:pPr>
            <w:r w:rsidRPr="00F96188">
              <w:t>Cukup</w:t>
            </w:r>
          </w:p>
        </w:tc>
      </w:tr>
      <w:tr w:rsidR="00D903E4" w:rsidRPr="00F96188" w:rsidTr="00D238A2">
        <w:trPr>
          <w:jc w:val="center"/>
        </w:trPr>
        <w:tc>
          <w:tcPr>
            <w:tcW w:w="2970" w:type="dxa"/>
          </w:tcPr>
          <w:p w:rsidR="00D903E4" w:rsidRPr="00F96188" w:rsidRDefault="00D903E4" w:rsidP="00A81DB3">
            <w:pPr>
              <w:tabs>
                <w:tab w:val="left" w:pos="-2610"/>
              </w:tabs>
              <w:spacing w:line="360" w:lineRule="auto"/>
              <w:jc w:val="center"/>
            </w:pPr>
            <w:r>
              <w:t>0,41&lt; D ≤</w:t>
            </w:r>
            <w:r w:rsidRPr="00F96188">
              <w:t xml:space="preserve"> 0,70</w:t>
            </w:r>
          </w:p>
        </w:tc>
        <w:tc>
          <w:tcPr>
            <w:tcW w:w="2970" w:type="dxa"/>
          </w:tcPr>
          <w:p w:rsidR="00D903E4" w:rsidRPr="00F96188" w:rsidRDefault="00D903E4" w:rsidP="00A81DB3">
            <w:pPr>
              <w:tabs>
                <w:tab w:val="left" w:pos="-2610"/>
              </w:tabs>
              <w:spacing w:line="360" w:lineRule="auto"/>
              <w:jc w:val="center"/>
            </w:pPr>
            <w:r w:rsidRPr="00F96188">
              <w:t>Baik</w:t>
            </w:r>
          </w:p>
        </w:tc>
      </w:tr>
      <w:tr w:rsidR="00D903E4" w:rsidRPr="00F96188" w:rsidTr="00D238A2">
        <w:trPr>
          <w:jc w:val="center"/>
        </w:trPr>
        <w:tc>
          <w:tcPr>
            <w:tcW w:w="2970" w:type="dxa"/>
          </w:tcPr>
          <w:p w:rsidR="00D903E4" w:rsidRPr="00F96188" w:rsidRDefault="00D903E4" w:rsidP="00A81DB3">
            <w:pPr>
              <w:tabs>
                <w:tab w:val="left" w:pos="-2610"/>
              </w:tabs>
              <w:spacing w:line="360" w:lineRule="auto"/>
              <w:jc w:val="center"/>
            </w:pPr>
            <w:r>
              <w:t>0,71&lt; D ≤</w:t>
            </w:r>
            <w:r w:rsidRPr="00F96188">
              <w:t xml:space="preserve"> 1,00</w:t>
            </w:r>
          </w:p>
        </w:tc>
        <w:tc>
          <w:tcPr>
            <w:tcW w:w="2970" w:type="dxa"/>
          </w:tcPr>
          <w:p w:rsidR="00D903E4" w:rsidRPr="00F96188" w:rsidRDefault="00D903E4" w:rsidP="00A81DB3">
            <w:pPr>
              <w:tabs>
                <w:tab w:val="left" w:pos="-2610"/>
              </w:tabs>
              <w:spacing w:line="360" w:lineRule="auto"/>
              <w:jc w:val="center"/>
            </w:pPr>
            <w:r w:rsidRPr="00F96188">
              <w:t>Baik Sekali</w:t>
            </w:r>
          </w:p>
        </w:tc>
      </w:tr>
      <w:tr w:rsidR="00D903E4" w:rsidRPr="00F96188" w:rsidTr="00D238A2">
        <w:trPr>
          <w:jc w:val="center"/>
        </w:trPr>
        <w:tc>
          <w:tcPr>
            <w:tcW w:w="2970" w:type="dxa"/>
          </w:tcPr>
          <w:p w:rsidR="00D903E4" w:rsidRPr="00F96188" w:rsidRDefault="00D903E4" w:rsidP="00A81DB3">
            <w:pPr>
              <w:tabs>
                <w:tab w:val="left" w:pos="-2610"/>
              </w:tabs>
              <w:spacing w:line="360" w:lineRule="auto"/>
              <w:jc w:val="center"/>
            </w:pPr>
            <w:r w:rsidRPr="00F96188">
              <w:t>Negatif</w:t>
            </w:r>
          </w:p>
        </w:tc>
        <w:tc>
          <w:tcPr>
            <w:tcW w:w="2970" w:type="dxa"/>
          </w:tcPr>
          <w:p w:rsidR="00D903E4" w:rsidRPr="00F96188" w:rsidRDefault="00D903E4" w:rsidP="00A81DB3">
            <w:pPr>
              <w:tabs>
                <w:tab w:val="left" w:pos="-2610"/>
              </w:tabs>
              <w:spacing w:line="360" w:lineRule="auto"/>
              <w:jc w:val="center"/>
            </w:pPr>
            <w:r w:rsidRPr="00F96188">
              <w:t>Tidak Baik, Harus Dibuang</w:t>
            </w:r>
          </w:p>
        </w:tc>
      </w:tr>
    </w:tbl>
    <w:p w:rsidR="00372A6D" w:rsidRDefault="00D903E4" w:rsidP="00372A6D">
      <w:pPr>
        <w:tabs>
          <w:tab w:val="left" w:pos="-2610"/>
        </w:tabs>
        <w:spacing w:line="360" w:lineRule="auto"/>
        <w:jc w:val="right"/>
      </w:pPr>
      <w:r w:rsidRPr="00F96188">
        <w:t>(Arikunto, 2012, hlm. 232)</w:t>
      </w:r>
    </w:p>
    <w:p w:rsidR="00D903E4" w:rsidRPr="001C29E6" w:rsidRDefault="00D903E4" w:rsidP="001C29E6">
      <w:pPr>
        <w:pStyle w:val="ListParagraph"/>
        <w:numPr>
          <w:ilvl w:val="2"/>
          <w:numId w:val="41"/>
        </w:numPr>
        <w:tabs>
          <w:tab w:val="left" w:pos="-2610"/>
        </w:tabs>
        <w:spacing w:line="360" w:lineRule="auto"/>
        <w:jc w:val="both"/>
        <w:rPr>
          <w:b/>
        </w:rPr>
      </w:pPr>
      <w:r w:rsidRPr="001C29E6">
        <w:rPr>
          <w:b/>
        </w:rPr>
        <w:t>Instrumen Afektif dan Psikomotor</w:t>
      </w:r>
    </w:p>
    <w:p w:rsidR="00D903E4" w:rsidRPr="00624E5E" w:rsidRDefault="00D903E4" w:rsidP="00A81DB3">
      <w:pPr>
        <w:tabs>
          <w:tab w:val="left" w:pos="-2610"/>
        </w:tabs>
        <w:spacing w:line="360" w:lineRule="auto"/>
        <w:jc w:val="both"/>
      </w:pPr>
      <w:r>
        <w:tab/>
        <w:t xml:space="preserve">Instrumen ini berupa lembar observasi untuk menilai sikap dan keterampilan siswa pada kelas kontrol dan kelas eksperimen selama proses pembelajaran berlangsung. Lembar observasi ini formatnya mengacu pada Panduan </w:t>
      </w:r>
      <w:proofErr w:type="gramStart"/>
      <w:r>
        <w:t>Penilaian  pada</w:t>
      </w:r>
      <w:proofErr w:type="gramEnd"/>
      <w:r>
        <w:t xml:space="preserve"> SMK sesuai dengan kurikulum 2013. </w:t>
      </w:r>
    </w:p>
    <w:p w:rsidR="00D903E4" w:rsidRDefault="00D903E4" w:rsidP="00A81DB3">
      <w:pPr>
        <w:tabs>
          <w:tab w:val="left" w:pos="-2610"/>
        </w:tabs>
        <w:spacing w:line="360" w:lineRule="auto"/>
        <w:jc w:val="both"/>
      </w:pPr>
    </w:p>
    <w:p w:rsidR="006D4D4E" w:rsidRPr="001C29E6" w:rsidRDefault="00D903E4" w:rsidP="001C29E6">
      <w:pPr>
        <w:pStyle w:val="ListParagraph"/>
        <w:numPr>
          <w:ilvl w:val="1"/>
          <w:numId w:val="41"/>
        </w:numPr>
        <w:tabs>
          <w:tab w:val="left" w:pos="-2610"/>
        </w:tabs>
        <w:spacing w:line="360" w:lineRule="auto"/>
        <w:ind w:left="709" w:hanging="709"/>
        <w:jc w:val="both"/>
        <w:rPr>
          <w:b/>
        </w:rPr>
      </w:pPr>
      <w:r w:rsidRPr="001C29E6">
        <w:rPr>
          <w:b/>
        </w:rPr>
        <w:t>Prosedur Penelitian</w:t>
      </w:r>
    </w:p>
    <w:p w:rsidR="006D4D4E" w:rsidRPr="001C29E6" w:rsidRDefault="006D4D4E" w:rsidP="001C29E6">
      <w:pPr>
        <w:pStyle w:val="ListParagraph"/>
        <w:numPr>
          <w:ilvl w:val="2"/>
          <w:numId w:val="42"/>
        </w:numPr>
        <w:tabs>
          <w:tab w:val="left" w:pos="-2610"/>
        </w:tabs>
        <w:spacing w:line="360" w:lineRule="auto"/>
        <w:jc w:val="both"/>
        <w:rPr>
          <w:b/>
        </w:rPr>
      </w:pPr>
      <w:r w:rsidRPr="001C29E6">
        <w:rPr>
          <w:b/>
        </w:rPr>
        <w:t>Variabel Penelitian</w:t>
      </w:r>
    </w:p>
    <w:p w:rsidR="006D4D4E" w:rsidRPr="00F96188" w:rsidRDefault="006D4D4E" w:rsidP="006D4D4E">
      <w:pPr>
        <w:tabs>
          <w:tab w:val="left" w:pos="-2610"/>
        </w:tabs>
        <w:spacing w:line="360" w:lineRule="auto"/>
        <w:jc w:val="both"/>
      </w:pPr>
      <w:r>
        <w:tab/>
      </w:r>
      <w:r w:rsidRPr="00F96188">
        <w:t>Variabel penelitian adalah segala sesuatu yang berbentuk apa saja yang ditetapkan oleh peneliti untuk dipelajari sehingga diperoleh informasi tentang hal tersebut, kemudian ditarik kesimpulannya (Sugiono, 2016, hlm.</w:t>
      </w:r>
      <w:r>
        <w:t xml:space="preserve"> </w:t>
      </w:r>
      <w:r w:rsidRPr="00F96188">
        <w:t>2). Adapun variabel yang digunakan dalam penelitian ini adalah sebagai berikut.</w:t>
      </w:r>
    </w:p>
    <w:p w:rsidR="006D4D4E" w:rsidRPr="00F96188" w:rsidRDefault="006D4D4E" w:rsidP="006D4D4E">
      <w:pPr>
        <w:pStyle w:val="ListParagraph"/>
        <w:numPr>
          <w:ilvl w:val="0"/>
          <w:numId w:val="14"/>
        </w:numPr>
        <w:tabs>
          <w:tab w:val="left" w:pos="-2610"/>
        </w:tabs>
        <w:spacing w:line="360" w:lineRule="auto"/>
        <w:ind w:left="426"/>
        <w:jc w:val="both"/>
      </w:pPr>
      <w:r w:rsidRPr="00F96188">
        <w:t>Variabel Independen (X)</w:t>
      </w:r>
    </w:p>
    <w:p w:rsidR="006D4D4E" w:rsidRPr="00F96188" w:rsidRDefault="006D4D4E" w:rsidP="006D4D4E">
      <w:pPr>
        <w:pStyle w:val="ListParagraph"/>
        <w:tabs>
          <w:tab w:val="left" w:pos="-2610"/>
        </w:tabs>
        <w:spacing w:line="360" w:lineRule="auto"/>
        <w:ind w:left="426"/>
        <w:jc w:val="both"/>
      </w:pPr>
      <w:r w:rsidRPr="00F96188">
        <w:t xml:space="preserve">Variabel ini sering disebut sebagai variabel bebas. Variabel bebas merupakan variabel yang mempengaruhi atau yang menjadi sebab perubahannya atau timbulnya variabel dependen (terikat). Dalam penelitian ini, yang menjadi variabel bebas adalah implementasi </w:t>
      </w:r>
      <w:r w:rsidRPr="00F96188">
        <w:rPr>
          <w:i/>
        </w:rPr>
        <w:t xml:space="preserve">Software </w:t>
      </w:r>
      <w:r w:rsidRPr="00F96188">
        <w:t xml:space="preserve">Multisim. </w:t>
      </w:r>
    </w:p>
    <w:p w:rsidR="006D4D4E" w:rsidRPr="00F96188" w:rsidRDefault="006D4D4E" w:rsidP="006D4D4E">
      <w:pPr>
        <w:pStyle w:val="ListParagraph"/>
        <w:numPr>
          <w:ilvl w:val="0"/>
          <w:numId w:val="14"/>
        </w:numPr>
        <w:tabs>
          <w:tab w:val="left" w:pos="-2610"/>
        </w:tabs>
        <w:spacing w:line="360" w:lineRule="auto"/>
        <w:ind w:left="426"/>
        <w:jc w:val="both"/>
      </w:pPr>
      <w:r w:rsidRPr="00F96188">
        <w:t>Variabel Dependen (Y)</w:t>
      </w:r>
    </w:p>
    <w:p w:rsidR="006D4D4E" w:rsidRDefault="006D4D4E" w:rsidP="00372A6D">
      <w:pPr>
        <w:pStyle w:val="ListParagraph"/>
        <w:tabs>
          <w:tab w:val="left" w:pos="-2610"/>
        </w:tabs>
        <w:spacing w:line="360" w:lineRule="auto"/>
        <w:ind w:left="426"/>
        <w:jc w:val="both"/>
      </w:pPr>
      <w:r w:rsidRPr="00F96188">
        <w:lastRenderedPageBreak/>
        <w:t xml:space="preserve">Variabel ini sering disebut sebagai variabel terikat. Variabel terikat merupakan variabel yang dipengaruhi atau yang menjadi sebab akibat, karena adanya variabel bebas. Dalam penelitian ini, yang menjadi variabel terikat adalah hasil belajar siswa. </w:t>
      </w:r>
    </w:p>
    <w:p w:rsidR="005967FD" w:rsidRDefault="005967FD" w:rsidP="00372A6D">
      <w:pPr>
        <w:pStyle w:val="ListParagraph"/>
        <w:tabs>
          <w:tab w:val="left" w:pos="-2610"/>
        </w:tabs>
        <w:spacing w:line="360" w:lineRule="auto"/>
        <w:ind w:left="426"/>
        <w:jc w:val="both"/>
      </w:pPr>
    </w:p>
    <w:p w:rsidR="005967FD" w:rsidRPr="00F96188" w:rsidRDefault="005967FD" w:rsidP="00372A6D">
      <w:pPr>
        <w:pStyle w:val="ListParagraph"/>
        <w:tabs>
          <w:tab w:val="left" w:pos="-2610"/>
        </w:tabs>
        <w:spacing w:line="360" w:lineRule="auto"/>
        <w:ind w:left="426"/>
        <w:jc w:val="both"/>
      </w:pPr>
    </w:p>
    <w:p w:rsidR="00D903E4" w:rsidRPr="001C29E6" w:rsidRDefault="00D903E4" w:rsidP="001C29E6">
      <w:pPr>
        <w:pStyle w:val="ListParagraph"/>
        <w:numPr>
          <w:ilvl w:val="2"/>
          <w:numId w:val="42"/>
        </w:numPr>
        <w:tabs>
          <w:tab w:val="left" w:pos="-2610"/>
        </w:tabs>
        <w:spacing w:line="360" w:lineRule="auto"/>
        <w:jc w:val="both"/>
        <w:rPr>
          <w:b/>
        </w:rPr>
      </w:pPr>
      <w:r w:rsidRPr="001C29E6">
        <w:rPr>
          <w:b/>
        </w:rPr>
        <w:t xml:space="preserve">Alur Penelitian </w:t>
      </w:r>
    </w:p>
    <w:p w:rsidR="006D4D4E" w:rsidRDefault="00317ABC" w:rsidP="00C04C13">
      <w:pPr>
        <w:spacing w:line="360" w:lineRule="auto"/>
        <w:ind w:firstLine="720"/>
        <w:jc w:val="both"/>
        <w:rPr>
          <w:lang w:val="id-ID"/>
        </w:rPr>
      </w:pPr>
      <w:r>
        <w:rPr>
          <w:noProof/>
          <w:lang w:val="id-ID" w:eastAsia="id-ID"/>
        </w:rPr>
        <w:lastRenderedPageBreak/>
        <mc:AlternateContent>
          <mc:Choice Requires="wps">
            <w:drawing>
              <wp:anchor distT="0" distB="0" distL="114300" distR="114300" simplePos="0" relativeHeight="251672576" behindDoc="0" locked="0" layoutInCell="1" allowOverlap="1" wp14:anchorId="191B986F" wp14:editId="52B3937E">
                <wp:simplePos x="0" y="0"/>
                <wp:positionH relativeFrom="column">
                  <wp:posOffset>1875790</wp:posOffset>
                </wp:positionH>
                <wp:positionV relativeFrom="paragraph">
                  <wp:posOffset>4026535</wp:posOffset>
                </wp:positionV>
                <wp:extent cx="332570" cy="282387"/>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332570" cy="2823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773" w:rsidRPr="00317ABC" w:rsidRDefault="004D4773" w:rsidP="00317ABC">
                            <w:pPr>
                              <w:rPr>
                                <w:sz w:val="16"/>
                                <w:szCs w:val="20"/>
                                <w:lang w:val="id-ID"/>
                              </w:rPr>
                            </w:pPr>
                            <w:r>
                              <w:rPr>
                                <w:sz w:val="16"/>
                                <w:szCs w:val="20"/>
                                <w:lang w:val="id-ID"/>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B986F" id="_x0000_t202" coordsize="21600,21600" o:spt="202" path="m,l,21600r21600,l21600,xe">
                <v:stroke joinstyle="miter"/>
                <v:path gradientshapeok="t" o:connecttype="rect"/>
              </v:shapetype>
              <v:shape id="Text Box 41" o:spid="_x0000_s1031" type="#_x0000_t202" style="position:absolute;left:0;text-align:left;margin-left:147.7pt;margin-top:317.05pt;width:26.2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" fillcolor="white [3201]" stroked="f" strokeweight=".5pt">
                <v:textbox>
                  <w:txbxContent>
                    <w:p w:rsidR="004D4773" w:rsidRPr="00317ABC" w:rsidRDefault="004D4773" w:rsidP="00317ABC">
                      <w:pPr>
                        <w:rPr>
                          <w:sz w:val="16"/>
                          <w:szCs w:val="20"/>
                          <w:lang w:val="id-ID"/>
                        </w:rPr>
                      </w:pPr>
                      <w:r>
                        <w:rPr>
                          <w:sz w:val="16"/>
                          <w:szCs w:val="20"/>
                          <w:lang w:val="id-ID"/>
                        </w:rPr>
                        <w:t>Ya</w:t>
                      </w:r>
                    </w:p>
                  </w:txbxContent>
                </v:textbox>
              </v:shape>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1F00271A" wp14:editId="63E8D7DA">
                <wp:simplePos x="0" y="0"/>
                <wp:positionH relativeFrom="column">
                  <wp:posOffset>2946400</wp:posOffset>
                </wp:positionH>
                <wp:positionV relativeFrom="paragraph">
                  <wp:posOffset>3296488</wp:posOffset>
                </wp:positionV>
                <wp:extent cx="456192" cy="214008"/>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456192" cy="214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773" w:rsidRPr="00317ABC" w:rsidRDefault="004D4773">
                            <w:pPr>
                              <w:rPr>
                                <w:sz w:val="16"/>
                                <w:szCs w:val="20"/>
                                <w:lang w:val="id-ID"/>
                              </w:rPr>
                            </w:pPr>
                            <w:r w:rsidRPr="00317ABC">
                              <w:rPr>
                                <w:sz w:val="16"/>
                                <w:szCs w:val="20"/>
                                <w:lang w:val="id-ID"/>
                              </w:rP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271A" id="Text Box 7" o:spid="_x0000_s1032" type="#_x0000_t202" style="position:absolute;left:0;text-align:left;margin-left:232pt;margin-top:259.55pt;width:35.9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LZjQIAAJAFAAAOAAAAZHJzL2Uyb0RvYy54bWysVN9P2zAQfp+0/8Hy+0jal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" fillcolor="white [3201]" stroked="f" strokeweight=".5pt">
                <v:textbox>
                  <w:txbxContent>
                    <w:p w:rsidR="004D4773" w:rsidRPr="00317ABC" w:rsidRDefault="004D4773">
                      <w:pPr>
                        <w:rPr>
                          <w:sz w:val="16"/>
                          <w:szCs w:val="20"/>
                          <w:lang w:val="id-ID"/>
                        </w:rPr>
                      </w:pPr>
                      <w:r w:rsidRPr="00317ABC">
                        <w:rPr>
                          <w:sz w:val="16"/>
                          <w:szCs w:val="20"/>
                          <w:lang w:val="id-ID"/>
                        </w:rPr>
                        <w:t>Tidak</w:t>
                      </w:r>
                    </w:p>
                  </w:txbxContent>
                </v:textbox>
              </v:shape>
            </w:pict>
          </mc:Fallback>
        </mc:AlternateContent>
      </w:r>
      <w:r>
        <w:rPr>
          <w:noProof/>
          <w:lang w:val="id-ID" w:eastAsia="id-ID"/>
        </w:rPr>
        <mc:AlternateContent>
          <mc:Choice Requires="wpg">
            <w:drawing>
              <wp:anchor distT="0" distB="0" distL="114300" distR="114300" simplePos="0" relativeHeight="251669504" behindDoc="0" locked="0" layoutInCell="1" allowOverlap="1" wp14:anchorId="76ADA401" wp14:editId="7E79A415">
                <wp:simplePos x="0" y="0"/>
                <wp:positionH relativeFrom="column">
                  <wp:posOffset>806450</wp:posOffset>
                </wp:positionH>
                <wp:positionV relativeFrom="paragraph">
                  <wp:posOffset>504825</wp:posOffset>
                </wp:positionV>
                <wp:extent cx="3464560" cy="7129780"/>
                <wp:effectExtent l="0" t="0" r="21590" b="13970"/>
                <wp:wrapTopAndBottom/>
                <wp:docPr id="9" name="Group 9"/>
                <wp:cNvGraphicFramePr/>
                <a:graphic xmlns:a="http://schemas.openxmlformats.org/drawingml/2006/main">
                  <a:graphicData uri="http://schemas.microsoft.com/office/word/2010/wordprocessingGroup">
                    <wpg:wgp>
                      <wpg:cNvGrpSpPr/>
                      <wpg:grpSpPr>
                        <a:xfrm>
                          <a:off x="0" y="0"/>
                          <a:ext cx="3464560" cy="7129780"/>
                          <a:chOff x="-14312" y="0"/>
                          <a:chExt cx="4281282" cy="7781654"/>
                        </a:xfrm>
                      </wpg:grpSpPr>
                      <wps:wsp>
                        <wps:cNvPr id="11" name="Rounded Rectangle 11"/>
                        <wps:cNvSpPr/>
                        <wps:spPr>
                          <a:xfrm>
                            <a:off x="1682885" y="19456"/>
                            <a:ext cx="702945" cy="279400"/>
                          </a:xfrm>
                          <a:prstGeom prst="roundRect">
                            <a:avLst/>
                          </a:prstGeom>
                        </wps:spPr>
                        <wps:style>
                          <a:lnRef idx="2">
                            <a:schemeClr val="dk1"/>
                          </a:lnRef>
                          <a:fillRef idx="1">
                            <a:schemeClr val="lt1"/>
                          </a:fillRef>
                          <a:effectRef idx="0">
                            <a:schemeClr val="dk1"/>
                          </a:effectRef>
                          <a:fontRef idx="minor">
                            <a:schemeClr val="dk1"/>
                          </a:fontRef>
                        </wps:style>
                        <wps:txbx>
                          <w:txbxContent>
                            <w:p w:rsidR="004D4773" w:rsidRPr="006E46F6" w:rsidRDefault="004D4773" w:rsidP="00DC2DC3">
                              <w:pPr>
                                <w:jc w:val="center"/>
                              </w:pPr>
                              <w:r w:rsidRPr="00DC2DC3">
                                <w:rPr>
                                  <w:sz w:val="20"/>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elogram 13"/>
                        <wps:cNvSpPr/>
                        <wps:spPr>
                          <a:xfrm>
                            <a:off x="406364" y="514914"/>
                            <a:ext cx="3343763" cy="1031132"/>
                          </a:xfrm>
                          <a:prstGeom prst="parallelogram">
                            <a:avLst/>
                          </a:prstGeom>
                        </wps:spPr>
                        <wps:style>
                          <a:lnRef idx="2">
                            <a:schemeClr val="dk1"/>
                          </a:lnRef>
                          <a:fillRef idx="1">
                            <a:schemeClr val="lt1"/>
                          </a:fillRef>
                          <a:effectRef idx="0">
                            <a:schemeClr val="dk1"/>
                          </a:effectRef>
                          <a:fontRef idx="minor">
                            <a:schemeClr val="dk1"/>
                          </a:fontRef>
                        </wps:style>
                        <wps:txbx>
                          <w:txbxContent>
                            <w:p w:rsidR="004D4773" w:rsidRPr="00DC2DC3" w:rsidRDefault="004D4773" w:rsidP="00DC2DC3">
                              <w:pPr>
                                <w:pStyle w:val="ListParagraph"/>
                                <w:numPr>
                                  <w:ilvl w:val="0"/>
                                  <w:numId w:val="28"/>
                                </w:numPr>
                                <w:spacing w:after="160" w:line="259" w:lineRule="auto"/>
                                <w:ind w:left="284"/>
                                <w:rPr>
                                  <w:sz w:val="20"/>
                                </w:rPr>
                              </w:pPr>
                              <w:r w:rsidRPr="00DC2DC3">
                                <w:rPr>
                                  <w:sz w:val="20"/>
                                </w:rPr>
                                <w:t>Studi Pustaka</w:t>
                              </w:r>
                            </w:p>
                            <w:p w:rsidR="004D4773" w:rsidRPr="00DC2DC3" w:rsidRDefault="004D4773" w:rsidP="00DC2DC3">
                              <w:pPr>
                                <w:pStyle w:val="ListParagraph"/>
                                <w:numPr>
                                  <w:ilvl w:val="0"/>
                                  <w:numId w:val="28"/>
                                </w:numPr>
                                <w:spacing w:after="160" w:line="259" w:lineRule="auto"/>
                                <w:ind w:left="284"/>
                                <w:rPr>
                                  <w:sz w:val="20"/>
                                </w:rPr>
                              </w:pPr>
                              <w:r>
                                <w:rPr>
                                  <w:sz w:val="20"/>
                                </w:rPr>
                                <w:t xml:space="preserve">Menentukan </w:t>
                              </w:r>
                              <w:r w:rsidRPr="00DC2DC3">
                                <w:rPr>
                                  <w:sz w:val="20"/>
                                </w:rPr>
                                <w:t>Materi dan Sampel</w:t>
                              </w:r>
                            </w:p>
                            <w:p w:rsidR="004D4773" w:rsidRPr="00DC2DC3" w:rsidRDefault="004D4773" w:rsidP="00DC2DC3">
                              <w:pPr>
                                <w:pStyle w:val="ListParagraph"/>
                                <w:numPr>
                                  <w:ilvl w:val="0"/>
                                  <w:numId w:val="28"/>
                                </w:numPr>
                                <w:spacing w:after="160" w:line="259" w:lineRule="auto"/>
                                <w:ind w:left="284"/>
                                <w:rPr>
                                  <w:sz w:val="20"/>
                                </w:rPr>
                              </w:pPr>
                              <w:r w:rsidRPr="00DC2DC3">
                                <w:rPr>
                                  <w:sz w:val="20"/>
                                </w:rPr>
                                <w:t>Wawancara Awal dengan Guru</w:t>
                              </w:r>
                            </w:p>
                            <w:p w:rsidR="004D4773" w:rsidRPr="006E46F6" w:rsidRDefault="004D4773" w:rsidP="00DC2DC3">
                              <w:pPr>
                                <w:pStyle w:val="ListParagraph"/>
                                <w:numPr>
                                  <w:ilvl w:val="0"/>
                                  <w:numId w:val="28"/>
                                </w:numPr>
                                <w:spacing w:after="160" w:line="259" w:lineRule="auto"/>
                                <w:ind w:left="284"/>
                              </w:pPr>
                              <w:r w:rsidRPr="00DC2DC3">
                                <w:rPr>
                                  <w:sz w:val="20"/>
                                </w:rPr>
                                <w:t>Menentukan Desain Penelitian</w:t>
                              </w:r>
                            </w:p>
                            <w:p w:rsidR="004D4773" w:rsidRPr="006E46F6" w:rsidRDefault="004D4773" w:rsidP="00DC2DC3">
                              <w:pPr>
                                <w:pStyle w:val="ListParagraph"/>
                                <w:numPr>
                                  <w:ilvl w:val="0"/>
                                  <w:numId w:val="28"/>
                                </w:numPr>
                                <w:spacing w:after="160" w:line="259" w:lineRule="auto"/>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 14"/>
                        <wps:cNvSpPr/>
                        <wps:spPr>
                          <a:xfrm>
                            <a:off x="885144" y="1750522"/>
                            <a:ext cx="2198737" cy="411480"/>
                          </a:xfrm>
                          <a:prstGeom prst="parallelogram">
                            <a:avLst/>
                          </a:prstGeom>
                        </wps:spPr>
                        <wps:style>
                          <a:lnRef idx="2">
                            <a:schemeClr val="dk1"/>
                          </a:lnRef>
                          <a:fillRef idx="1">
                            <a:schemeClr val="lt1"/>
                          </a:fillRef>
                          <a:effectRef idx="0">
                            <a:schemeClr val="dk1"/>
                          </a:effectRef>
                          <a:fontRef idx="minor">
                            <a:schemeClr val="dk1"/>
                          </a:fontRef>
                        </wps:style>
                        <wps:txbx>
                          <w:txbxContent>
                            <w:p w:rsidR="004D4773" w:rsidRPr="00383059" w:rsidRDefault="004D4773" w:rsidP="00DC2DC3">
                              <w:r>
                                <w:rPr>
                                  <w:sz w:val="20"/>
                                </w:rPr>
                                <w:t xml:space="preserve">Penyusunan </w:t>
                              </w:r>
                              <w:r w:rsidRPr="00DC2DC3">
                                <w:rPr>
                                  <w:sz w:val="20"/>
                                </w:rPr>
                                <w:t xml:space="preserve">Instrumen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211301" y="2363647"/>
                            <a:ext cx="1637352" cy="311150"/>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383059" w:rsidRDefault="004D4773" w:rsidP="00DC2DC3">
                              <w:pPr>
                                <w:jc w:val="center"/>
                              </w:pPr>
                              <w:r w:rsidRPr="00DC2DC3">
                                <w:rPr>
                                  <w:sz w:val="20"/>
                                </w:rPr>
                                <w:t>Uji Coba</w:t>
                              </w:r>
                              <w:r w:rsidRPr="00DC2DC3">
                                <w:rPr>
                                  <w:sz w:val="16"/>
                                </w:rPr>
                                <w:t xml:space="preserve"> </w:t>
                              </w:r>
                              <w:r w:rsidRPr="00DC2DC3">
                                <w:rPr>
                                  <w:sz w:val="20"/>
                                </w:rPr>
                                <w:t>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Decision 16"/>
                        <wps:cNvSpPr/>
                        <wps:spPr>
                          <a:xfrm>
                            <a:off x="1153625" y="2874989"/>
                            <a:ext cx="1743109" cy="117935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4D4773" w:rsidRPr="00383059" w:rsidRDefault="004D4773" w:rsidP="00DC2DC3">
                              <w:pPr>
                                <w:jc w:val="center"/>
                              </w:pPr>
                              <w:r w:rsidRPr="00DB6A49">
                                <w:rPr>
                                  <w:sz w:val="20"/>
                                </w:rPr>
                                <w:t>Soal Valid dan Reliabel?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arallelogram 17"/>
                        <wps:cNvSpPr/>
                        <wps:spPr>
                          <a:xfrm>
                            <a:off x="3124331" y="3272504"/>
                            <a:ext cx="1058191" cy="379680"/>
                          </a:xfrm>
                          <a:prstGeom prst="parallelogram">
                            <a:avLst/>
                          </a:prstGeom>
                        </wps:spPr>
                        <wps:style>
                          <a:lnRef idx="2">
                            <a:schemeClr val="dk1"/>
                          </a:lnRef>
                          <a:fillRef idx="1">
                            <a:schemeClr val="lt1"/>
                          </a:fillRef>
                          <a:effectRef idx="0">
                            <a:schemeClr val="dk1"/>
                          </a:effectRef>
                          <a:fontRef idx="minor">
                            <a:schemeClr val="dk1"/>
                          </a:fontRef>
                        </wps:style>
                        <wps:txbx>
                          <w:txbxContent>
                            <w:p w:rsidR="004D4773" w:rsidRPr="00DB6A49" w:rsidRDefault="004D4773" w:rsidP="00DC2DC3">
                              <w:pPr>
                                <w:rPr>
                                  <w:sz w:val="20"/>
                                </w:rPr>
                              </w:pPr>
                              <w:r w:rsidRPr="00DB6A49">
                                <w:rPr>
                                  <w:sz w:val="20"/>
                                </w:rPr>
                                <w:t>Dibuan</w:t>
                              </w:r>
                              <w:r>
                                <w:rPr>
                                  <w:sz w:val="20"/>
                                  <w:lang w:val="id-ID"/>
                                </w:rPr>
                                <w:t>g</w:t>
                              </w:r>
                              <w:r w:rsidRPr="00DB6A49">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4259" y="4571620"/>
                            <a:ext cx="1404079" cy="863600"/>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DB6A49" w:rsidRDefault="004D4773" w:rsidP="00DC2DC3">
                              <w:pPr>
                                <w:jc w:val="center"/>
                                <w:rPr>
                                  <w:sz w:val="20"/>
                                </w:rPr>
                              </w:pPr>
                              <w:r w:rsidRPr="00DB6A49">
                                <w:rPr>
                                  <w:sz w:val="20"/>
                                </w:rPr>
                                <w:t>Kelas Eksperimen</w:t>
                              </w:r>
                            </w:p>
                            <w:p w:rsidR="004D4773" w:rsidRPr="00DB6A49" w:rsidRDefault="004D4773" w:rsidP="00DC2DC3">
                              <w:pPr>
                                <w:pStyle w:val="ListParagraph"/>
                                <w:numPr>
                                  <w:ilvl w:val="0"/>
                                  <w:numId w:val="29"/>
                                </w:numPr>
                                <w:ind w:left="567"/>
                                <w:jc w:val="both"/>
                                <w:rPr>
                                  <w:sz w:val="20"/>
                                </w:rPr>
                              </w:pPr>
                              <w:r w:rsidRPr="00DB6A49">
                                <w:rPr>
                                  <w:i/>
                                  <w:sz w:val="20"/>
                                </w:rPr>
                                <w:t>Pre-test</w:t>
                              </w:r>
                            </w:p>
                            <w:p w:rsidR="004D4773" w:rsidRPr="00DB6A49" w:rsidRDefault="004D4773" w:rsidP="00DC2DC3">
                              <w:pPr>
                                <w:pStyle w:val="ListParagraph"/>
                                <w:numPr>
                                  <w:ilvl w:val="0"/>
                                  <w:numId w:val="29"/>
                                </w:numPr>
                                <w:ind w:left="567"/>
                                <w:jc w:val="both"/>
                                <w:rPr>
                                  <w:sz w:val="20"/>
                                  <w:szCs w:val="20"/>
                                </w:rPr>
                              </w:pPr>
                              <w:r w:rsidRPr="00DB6A49">
                                <w:rPr>
                                  <w:i/>
                                  <w:sz w:val="20"/>
                                  <w:szCs w:val="20"/>
                                </w:rPr>
                                <w:t>Treatment</w:t>
                              </w:r>
                            </w:p>
                            <w:p w:rsidR="004D4773" w:rsidRPr="00DB6A49" w:rsidRDefault="004D4773" w:rsidP="00DC2DC3">
                              <w:pPr>
                                <w:pStyle w:val="ListParagraph"/>
                                <w:numPr>
                                  <w:ilvl w:val="0"/>
                                  <w:numId w:val="29"/>
                                </w:numPr>
                                <w:ind w:left="567"/>
                                <w:jc w:val="both"/>
                                <w:rPr>
                                  <w:sz w:val="20"/>
                                  <w:szCs w:val="20"/>
                                </w:rPr>
                              </w:pPr>
                              <w:r w:rsidRPr="00DB6A49">
                                <w:rPr>
                                  <w:i/>
                                  <w:sz w:val="20"/>
                                  <w:szCs w:val="20"/>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519463" y="4591456"/>
                            <a:ext cx="1376045" cy="863600"/>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DB6A49" w:rsidRDefault="004D4773" w:rsidP="00DC2DC3">
                              <w:pPr>
                                <w:jc w:val="center"/>
                                <w:rPr>
                                  <w:sz w:val="20"/>
                                </w:rPr>
                              </w:pPr>
                              <w:r w:rsidRPr="00DB6A49">
                                <w:rPr>
                                  <w:sz w:val="20"/>
                                </w:rPr>
                                <w:t>Kelas Kontrol</w:t>
                              </w:r>
                            </w:p>
                            <w:p w:rsidR="004D4773" w:rsidRPr="00DB6A49" w:rsidRDefault="004D4773" w:rsidP="00DC2DC3">
                              <w:pPr>
                                <w:pStyle w:val="ListParagraph"/>
                                <w:numPr>
                                  <w:ilvl w:val="0"/>
                                  <w:numId w:val="30"/>
                                </w:numPr>
                                <w:ind w:left="567"/>
                                <w:jc w:val="both"/>
                                <w:rPr>
                                  <w:sz w:val="20"/>
                                </w:rPr>
                              </w:pPr>
                              <w:r w:rsidRPr="00DB6A49">
                                <w:rPr>
                                  <w:i/>
                                  <w:sz w:val="20"/>
                                </w:rPr>
                                <w:t>Pre-test</w:t>
                              </w:r>
                            </w:p>
                            <w:p w:rsidR="004D4773" w:rsidRPr="00DB6A49" w:rsidRDefault="004D4773" w:rsidP="00DC2DC3">
                              <w:pPr>
                                <w:pStyle w:val="ListParagraph"/>
                                <w:numPr>
                                  <w:ilvl w:val="0"/>
                                  <w:numId w:val="30"/>
                                </w:numPr>
                                <w:ind w:left="567"/>
                                <w:jc w:val="both"/>
                                <w:rPr>
                                  <w:sz w:val="20"/>
                                </w:rPr>
                              </w:pPr>
                              <w:r w:rsidRPr="00DB6A49">
                                <w:rPr>
                                  <w:i/>
                                  <w:sz w:val="20"/>
                                </w:rPr>
                                <w:t>Treatment</w:t>
                              </w:r>
                            </w:p>
                            <w:p w:rsidR="004D4773" w:rsidRPr="00DB6A49" w:rsidRDefault="004D4773" w:rsidP="00DC2DC3">
                              <w:pPr>
                                <w:pStyle w:val="ListParagraph"/>
                                <w:numPr>
                                  <w:ilvl w:val="0"/>
                                  <w:numId w:val="30"/>
                                </w:numPr>
                                <w:ind w:left="567"/>
                                <w:jc w:val="both"/>
                                <w:rPr>
                                  <w:sz w:val="20"/>
                                </w:rPr>
                              </w:pPr>
                              <w:r w:rsidRPr="00DB6A49">
                                <w:rPr>
                                  <w:i/>
                                  <w:sz w:val="20"/>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274323" y="5856051"/>
                            <a:ext cx="1456690" cy="28130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9157EF" w:rsidRDefault="004D4773" w:rsidP="00DC2DC3">
                              <w:pPr>
                                <w:jc w:val="center"/>
                              </w:pPr>
                              <w:r w:rsidRPr="00DB6A49">
                                <w:rPr>
                                  <w:sz w:val="20"/>
                                </w:rPr>
                                <w:t>Pengolahan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arallelogram 21"/>
                        <wps:cNvSpPr/>
                        <wps:spPr>
                          <a:xfrm>
                            <a:off x="1347745" y="6341566"/>
                            <a:ext cx="1310999" cy="340995"/>
                          </a:xfrm>
                          <a:prstGeom prst="parallelogram">
                            <a:avLst/>
                          </a:prstGeom>
                        </wps:spPr>
                        <wps:style>
                          <a:lnRef idx="2">
                            <a:schemeClr val="dk1"/>
                          </a:lnRef>
                          <a:fillRef idx="1">
                            <a:schemeClr val="lt1"/>
                          </a:fillRef>
                          <a:effectRef idx="0">
                            <a:schemeClr val="dk1"/>
                          </a:effectRef>
                          <a:fontRef idx="minor">
                            <a:schemeClr val="dk1"/>
                          </a:fontRef>
                        </wps:style>
                        <wps:txbx>
                          <w:txbxContent>
                            <w:p w:rsidR="004D4773" w:rsidRPr="009157EF" w:rsidRDefault="004D4773" w:rsidP="00DC2DC3">
                              <w:pPr>
                                <w:jc w:val="center"/>
                              </w:pPr>
                              <w:r w:rsidRPr="00DB6A49">
                                <w:rPr>
                                  <w:sz w:val="20"/>
                                </w:rPr>
                                <w:t>Kesimpu</w:t>
                              </w:r>
                              <w:r w:rsidRPr="00DB6A49">
                                <w:rPr>
                                  <w:sz w:val="20"/>
                                  <w:szCs w:val="20"/>
                                </w:rPr>
                                <w:t>la</w:t>
                              </w:r>
                              <w:r w:rsidRPr="00DB6A49">
                                <w:rPr>
                                  <w:sz w:val="20"/>
                                  <w:szCs w:val="20"/>
                                  <w:lang w:val="id-ID"/>
                                </w:rPr>
                                <w:t>n</w:t>
                              </w:r>
                              <w:r w:rsidRPr="009157EF">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129522" y="6905616"/>
                            <a:ext cx="1718817" cy="281305"/>
                          </a:xfrm>
                          <a:prstGeom prst="rect">
                            <a:avLst/>
                          </a:prstGeom>
                        </wps:spPr>
                        <wps:style>
                          <a:lnRef idx="2">
                            <a:schemeClr val="dk1"/>
                          </a:lnRef>
                          <a:fillRef idx="1">
                            <a:schemeClr val="lt1"/>
                          </a:fillRef>
                          <a:effectRef idx="0">
                            <a:schemeClr val="dk1"/>
                          </a:effectRef>
                          <a:fontRef idx="minor">
                            <a:schemeClr val="dk1"/>
                          </a:fontRef>
                        </wps:style>
                        <wps:txbx>
                          <w:txbxContent>
                            <w:p w:rsidR="004D4773" w:rsidRPr="00DB6A49" w:rsidRDefault="004D4773" w:rsidP="00DC2DC3">
                              <w:pPr>
                                <w:jc w:val="center"/>
                                <w:rPr>
                                  <w:sz w:val="20"/>
                                </w:rPr>
                              </w:pPr>
                              <w:r w:rsidRPr="00DB6A49">
                                <w:rPr>
                                  <w:sz w:val="20"/>
                                </w:rPr>
                                <w:t>Pembuatan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556425" y="7402749"/>
                            <a:ext cx="894080" cy="311150"/>
                          </a:xfrm>
                          <a:prstGeom prst="roundRect">
                            <a:avLst/>
                          </a:prstGeom>
                        </wps:spPr>
                        <wps:style>
                          <a:lnRef idx="2">
                            <a:schemeClr val="dk1"/>
                          </a:lnRef>
                          <a:fillRef idx="1">
                            <a:schemeClr val="lt1"/>
                          </a:fillRef>
                          <a:effectRef idx="0">
                            <a:schemeClr val="dk1"/>
                          </a:effectRef>
                          <a:fontRef idx="minor">
                            <a:schemeClr val="dk1"/>
                          </a:fontRef>
                        </wps:style>
                        <wps:txbx>
                          <w:txbxContent>
                            <w:p w:rsidR="004D4773" w:rsidRPr="00DB6A49" w:rsidRDefault="004D4773" w:rsidP="00DC2DC3">
                              <w:pPr>
                                <w:jc w:val="center"/>
                                <w:rPr>
                                  <w:sz w:val="20"/>
                                </w:rPr>
                              </w:pPr>
                              <w:r w:rsidRPr="00DB6A49">
                                <w:rPr>
                                  <w:sz w:val="20"/>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033080" y="301558"/>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2033080" y="1536971"/>
                            <a:ext cx="0" cy="211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2023353" y="2169268"/>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2023353" y="2675107"/>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872691" y="3469178"/>
                            <a:ext cx="3213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013425" y="4069325"/>
                            <a:ext cx="0" cy="2883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Elbow Connector 30"/>
                        <wps:cNvCnPr/>
                        <wps:spPr>
                          <a:xfrm>
                            <a:off x="885217" y="4357992"/>
                            <a:ext cx="2311121" cy="231112"/>
                          </a:xfrm>
                          <a:prstGeom prst="bentConnector3">
                            <a:avLst>
                              <a:gd name="adj1" fmla="val 100080"/>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885217" y="4357992"/>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Elbow Connector 32"/>
                        <wps:cNvCnPr/>
                        <wps:spPr>
                          <a:xfrm flipV="1">
                            <a:off x="865761" y="5457217"/>
                            <a:ext cx="2341245" cy="180340"/>
                          </a:xfrm>
                          <a:prstGeom prst="bentConnector3">
                            <a:avLst>
                              <a:gd name="adj1" fmla="val 100212"/>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V="1">
                            <a:off x="865761" y="5437762"/>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1994170" y="5651771"/>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1994170" y="6138154"/>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984442" y="6692630"/>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994170" y="7179013"/>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Rounded Rectangle 38"/>
                        <wps:cNvSpPr/>
                        <wps:spPr>
                          <a:xfrm>
                            <a:off x="19455" y="0"/>
                            <a:ext cx="4247515" cy="4172814"/>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14312" y="4199526"/>
                            <a:ext cx="4257010" cy="13716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 y="5690207"/>
                            <a:ext cx="4228620" cy="2091447"/>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DA401" id="Group 9" o:spid="_x0000_s1033" style="position:absolute;left:0;text-align:left;margin-left:63.5pt;margin-top:39.75pt;width:272.8pt;height:561.4pt;z-index:251669504;mso-width-relative:margin;mso-height-relative:margin" coordorigin="-143" coordsize="42812,7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">
                <v:roundrect id="Rounded Rectangle 11" o:spid="_x0000_s1034" style="position:absolute;left:16828;top:194;width:7030;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rsidR="004D4773" w:rsidRPr="006E46F6" w:rsidRDefault="004D4773" w:rsidP="00DC2DC3">
                        <w:pPr>
                          <w:jc w:val="center"/>
                        </w:pPr>
                        <w:r w:rsidRPr="00DC2DC3">
                          <w:rPr>
                            <w:sz w:val="20"/>
                          </w:rPr>
                          <w:t>Mulai</w:t>
                        </w:r>
                      </w:p>
                    </w:txbxContent>
                  </v:textbox>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 o:spid="_x0000_s1035" type="#_x0000_t7" style="position:absolute;left:4063;top:5149;width:33438;height:10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" adj="1665" fillcolor="white [3201]" strokecolor="black [3200]" strokeweight="1pt">
                  <v:textbox>
                    <w:txbxContent>
                      <w:p w:rsidR="004D4773" w:rsidRPr="00DC2DC3" w:rsidRDefault="004D4773" w:rsidP="00DC2DC3">
                        <w:pPr>
                          <w:pStyle w:val="ListParagraph"/>
                          <w:numPr>
                            <w:ilvl w:val="0"/>
                            <w:numId w:val="28"/>
                          </w:numPr>
                          <w:spacing w:after="160" w:line="259" w:lineRule="auto"/>
                          <w:ind w:left="284"/>
                          <w:rPr>
                            <w:sz w:val="20"/>
                          </w:rPr>
                        </w:pPr>
                        <w:r w:rsidRPr="00DC2DC3">
                          <w:rPr>
                            <w:sz w:val="20"/>
                          </w:rPr>
                          <w:t>Studi Pustaka</w:t>
                        </w:r>
                      </w:p>
                      <w:p w:rsidR="004D4773" w:rsidRPr="00DC2DC3" w:rsidRDefault="004D4773" w:rsidP="00DC2DC3">
                        <w:pPr>
                          <w:pStyle w:val="ListParagraph"/>
                          <w:numPr>
                            <w:ilvl w:val="0"/>
                            <w:numId w:val="28"/>
                          </w:numPr>
                          <w:spacing w:after="160" w:line="259" w:lineRule="auto"/>
                          <w:ind w:left="284"/>
                          <w:rPr>
                            <w:sz w:val="20"/>
                          </w:rPr>
                        </w:pPr>
                        <w:r>
                          <w:rPr>
                            <w:sz w:val="20"/>
                          </w:rPr>
                          <w:t xml:space="preserve">Menentukan </w:t>
                        </w:r>
                        <w:r w:rsidRPr="00DC2DC3">
                          <w:rPr>
                            <w:sz w:val="20"/>
                          </w:rPr>
                          <w:t>Materi dan Sampel</w:t>
                        </w:r>
                      </w:p>
                      <w:p w:rsidR="004D4773" w:rsidRPr="00DC2DC3" w:rsidRDefault="004D4773" w:rsidP="00DC2DC3">
                        <w:pPr>
                          <w:pStyle w:val="ListParagraph"/>
                          <w:numPr>
                            <w:ilvl w:val="0"/>
                            <w:numId w:val="28"/>
                          </w:numPr>
                          <w:spacing w:after="160" w:line="259" w:lineRule="auto"/>
                          <w:ind w:left="284"/>
                          <w:rPr>
                            <w:sz w:val="20"/>
                          </w:rPr>
                        </w:pPr>
                        <w:r w:rsidRPr="00DC2DC3">
                          <w:rPr>
                            <w:sz w:val="20"/>
                          </w:rPr>
                          <w:t>Wawancara Awal dengan Guru</w:t>
                        </w:r>
                      </w:p>
                      <w:p w:rsidR="004D4773" w:rsidRPr="006E46F6" w:rsidRDefault="004D4773" w:rsidP="00DC2DC3">
                        <w:pPr>
                          <w:pStyle w:val="ListParagraph"/>
                          <w:numPr>
                            <w:ilvl w:val="0"/>
                            <w:numId w:val="28"/>
                          </w:numPr>
                          <w:spacing w:after="160" w:line="259" w:lineRule="auto"/>
                          <w:ind w:left="284"/>
                        </w:pPr>
                        <w:r w:rsidRPr="00DC2DC3">
                          <w:rPr>
                            <w:sz w:val="20"/>
                          </w:rPr>
                          <w:t>Menentukan Desain Penelitian</w:t>
                        </w:r>
                      </w:p>
                      <w:p w:rsidR="004D4773" w:rsidRPr="006E46F6" w:rsidRDefault="004D4773" w:rsidP="00DC2DC3">
                        <w:pPr>
                          <w:pStyle w:val="ListParagraph"/>
                          <w:numPr>
                            <w:ilvl w:val="0"/>
                            <w:numId w:val="28"/>
                          </w:numPr>
                          <w:spacing w:after="160" w:line="259" w:lineRule="auto"/>
                          <w:ind w:left="284"/>
                        </w:pPr>
                      </w:p>
                    </w:txbxContent>
                  </v:textbox>
                </v:shape>
                <v:shape id="Parallelogram 14" o:spid="_x0000_s1036" type="#_x0000_t7" style="position:absolute;left:8851;top:17505;width:21987;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" adj="1011" fillcolor="white [3201]" strokecolor="black [3200]" strokeweight="1pt">
                  <v:textbox>
                    <w:txbxContent>
                      <w:p w:rsidR="004D4773" w:rsidRPr="00383059" w:rsidRDefault="004D4773" w:rsidP="00DC2DC3">
                        <w:r>
                          <w:rPr>
                            <w:sz w:val="20"/>
                          </w:rPr>
                          <w:t xml:space="preserve">Penyusunan </w:t>
                        </w:r>
                        <w:r w:rsidRPr="00DC2DC3">
                          <w:rPr>
                            <w:sz w:val="20"/>
                          </w:rPr>
                          <w:t xml:space="preserve">Instrumen </w:t>
                        </w:r>
                      </w:p>
                    </w:txbxContent>
                  </v:textbox>
                </v:shape>
                <v:rect id="Rectangle 15" o:spid="_x0000_s1037" style="position:absolute;left:12113;top:23636;width:1637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4D4773" w:rsidRPr="00383059" w:rsidRDefault="004D4773" w:rsidP="00DC2DC3">
                        <w:pPr>
                          <w:jc w:val="center"/>
                        </w:pPr>
                        <w:r w:rsidRPr="00DC2DC3">
                          <w:rPr>
                            <w:sz w:val="20"/>
                          </w:rPr>
                          <w:t>Uji Coba</w:t>
                        </w:r>
                        <w:r w:rsidRPr="00DC2DC3">
                          <w:rPr>
                            <w:sz w:val="16"/>
                          </w:rPr>
                          <w:t xml:space="preserve"> </w:t>
                        </w:r>
                        <w:r w:rsidRPr="00DC2DC3">
                          <w:rPr>
                            <w:sz w:val="20"/>
                          </w:rPr>
                          <w:t>Instrumen</w:t>
                        </w:r>
                      </w:p>
                    </w:txbxContent>
                  </v:textbox>
                </v:rect>
                <v:shapetype id="_x0000_t110" coordsize="21600,21600" o:spt="110" path="m10800,l,10800,10800,21600,21600,10800xe">
                  <v:stroke joinstyle="miter"/>
                  <v:path gradientshapeok="t" o:connecttype="rect" textboxrect="5400,5400,16200,16200"/>
                </v:shapetype>
                <v:shape id="Flowchart: Decision 16" o:spid="_x0000_s1038" type="#_x0000_t110" style="position:absolute;left:11536;top:28749;width:17431;height:11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" fillcolor="white [3201]" strokecolor="black [3200]" strokeweight="1pt">
                  <v:textbox>
                    <w:txbxContent>
                      <w:p w:rsidR="004D4773" w:rsidRPr="00383059" w:rsidRDefault="004D4773" w:rsidP="00DC2DC3">
                        <w:pPr>
                          <w:jc w:val="center"/>
                        </w:pPr>
                        <w:r w:rsidRPr="00DB6A49">
                          <w:rPr>
                            <w:sz w:val="20"/>
                          </w:rPr>
                          <w:t>Soal Valid dan Reliabel?</w:t>
                        </w:r>
                      </w:p>
                    </w:txbxContent>
                  </v:textbox>
                </v:shape>
                <v:shape id="Parallelogram 17" o:spid="_x0000_s1039" type="#_x0000_t7" style="position:absolute;left:31243;top:32725;width:10582;height:3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" adj="1938" fillcolor="white [3201]" strokecolor="black [3200]" strokeweight="1pt">
                  <v:textbox>
                    <w:txbxContent>
                      <w:p w:rsidR="004D4773" w:rsidRPr="00DB6A49" w:rsidRDefault="004D4773" w:rsidP="00DC2DC3">
                        <w:pPr>
                          <w:rPr>
                            <w:sz w:val="20"/>
                          </w:rPr>
                        </w:pPr>
                        <w:r w:rsidRPr="00DB6A49">
                          <w:rPr>
                            <w:sz w:val="20"/>
                          </w:rPr>
                          <w:t>Dibuan</w:t>
                        </w:r>
                        <w:r>
                          <w:rPr>
                            <w:sz w:val="20"/>
                            <w:lang w:val="id-ID"/>
                          </w:rPr>
                          <w:t>g</w:t>
                        </w:r>
                        <w:r w:rsidRPr="00DB6A49">
                          <w:rPr>
                            <w:sz w:val="20"/>
                          </w:rPr>
                          <w:t xml:space="preserve"> </w:t>
                        </w:r>
                      </w:p>
                    </w:txbxContent>
                  </v:textbox>
                </v:shape>
                <v:rect id="Rectangle 18" o:spid="_x0000_s1040" style="position:absolute;left:2042;top:45716;width:14041;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4D4773" w:rsidRPr="00DB6A49" w:rsidRDefault="004D4773" w:rsidP="00DC2DC3">
                        <w:pPr>
                          <w:jc w:val="center"/>
                          <w:rPr>
                            <w:sz w:val="20"/>
                          </w:rPr>
                        </w:pPr>
                        <w:r w:rsidRPr="00DB6A49">
                          <w:rPr>
                            <w:sz w:val="20"/>
                          </w:rPr>
                          <w:t>Kelas Eksperimen</w:t>
                        </w:r>
                      </w:p>
                      <w:p w:rsidR="004D4773" w:rsidRPr="00DB6A49" w:rsidRDefault="004D4773" w:rsidP="00DC2DC3">
                        <w:pPr>
                          <w:pStyle w:val="ListParagraph"/>
                          <w:numPr>
                            <w:ilvl w:val="0"/>
                            <w:numId w:val="29"/>
                          </w:numPr>
                          <w:ind w:left="567"/>
                          <w:jc w:val="both"/>
                          <w:rPr>
                            <w:sz w:val="20"/>
                          </w:rPr>
                        </w:pPr>
                        <w:r w:rsidRPr="00DB6A49">
                          <w:rPr>
                            <w:i/>
                            <w:sz w:val="20"/>
                          </w:rPr>
                          <w:t>Pre-test</w:t>
                        </w:r>
                      </w:p>
                      <w:p w:rsidR="004D4773" w:rsidRPr="00DB6A49" w:rsidRDefault="004D4773" w:rsidP="00DC2DC3">
                        <w:pPr>
                          <w:pStyle w:val="ListParagraph"/>
                          <w:numPr>
                            <w:ilvl w:val="0"/>
                            <w:numId w:val="29"/>
                          </w:numPr>
                          <w:ind w:left="567"/>
                          <w:jc w:val="both"/>
                          <w:rPr>
                            <w:sz w:val="20"/>
                            <w:szCs w:val="20"/>
                          </w:rPr>
                        </w:pPr>
                        <w:r w:rsidRPr="00DB6A49">
                          <w:rPr>
                            <w:i/>
                            <w:sz w:val="20"/>
                            <w:szCs w:val="20"/>
                          </w:rPr>
                          <w:t>Treatment</w:t>
                        </w:r>
                      </w:p>
                      <w:p w:rsidR="004D4773" w:rsidRPr="00DB6A49" w:rsidRDefault="004D4773" w:rsidP="00DC2DC3">
                        <w:pPr>
                          <w:pStyle w:val="ListParagraph"/>
                          <w:numPr>
                            <w:ilvl w:val="0"/>
                            <w:numId w:val="29"/>
                          </w:numPr>
                          <w:ind w:left="567"/>
                          <w:jc w:val="both"/>
                          <w:rPr>
                            <w:sz w:val="20"/>
                            <w:szCs w:val="20"/>
                          </w:rPr>
                        </w:pPr>
                        <w:r w:rsidRPr="00DB6A49">
                          <w:rPr>
                            <w:i/>
                            <w:sz w:val="20"/>
                            <w:szCs w:val="20"/>
                          </w:rPr>
                          <w:t>Post-test</w:t>
                        </w:r>
                      </w:p>
                    </w:txbxContent>
                  </v:textbox>
                </v:rect>
                <v:rect id="Rectangle 19" o:spid="_x0000_s1041" style="position:absolute;left:25194;top:45914;width:13761;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4D4773" w:rsidRPr="00DB6A49" w:rsidRDefault="004D4773" w:rsidP="00DC2DC3">
                        <w:pPr>
                          <w:jc w:val="center"/>
                          <w:rPr>
                            <w:sz w:val="20"/>
                          </w:rPr>
                        </w:pPr>
                        <w:r w:rsidRPr="00DB6A49">
                          <w:rPr>
                            <w:sz w:val="20"/>
                          </w:rPr>
                          <w:t>Kelas Kontrol</w:t>
                        </w:r>
                      </w:p>
                      <w:p w:rsidR="004D4773" w:rsidRPr="00DB6A49" w:rsidRDefault="004D4773" w:rsidP="00DC2DC3">
                        <w:pPr>
                          <w:pStyle w:val="ListParagraph"/>
                          <w:numPr>
                            <w:ilvl w:val="0"/>
                            <w:numId w:val="30"/>
                          </w:numPr>
                          <w:ind w:left="567"/>
                          <w:jc w:val="both"/>
                          <w:rPr>
                            <w:sz w:val="20"/>
                          </w:rPr>
                        </w:pPr>
                        <w:r w:rsidRPr="00DB6A49">
                          <w:rPr>
                            <w:i/>
                            <w:sz w:val="20"/>
                          </w:rPr>
                          <w:t>Pre-test</w:t>
                        </w:r>
                      </w:p>
                      <w:p w:rsidR="004D4773" w:rsidRPr="00DB6A49" w:rsidRDefault="004D4773" w:rsidP="00DC2DC3">
                        <w:pPr>
                          <w:pStyle w:val="ListParagraph"/>
                          <w:numPr>
                            <w:ilvl w:val="0"/>
                            <w:numId w:val="30"/>
                          </w:numPr>
                          <w:ind w:left="567"/>
                          <w:jc w:val="both"/>
                          <w:rPr>
                            <w:sz w:val="20"/>
                          </w:rPr>
                        </w:pPr>
                        <w:r w:rsidRPr="00DB6A49">
                          <w:rPr>
                            <w:i/>
                            <w:sz w:val="20"/>
                          </w:rPr>
                          <w:t>Treatment</w:t>
                        </w:r>
                      </w:p>
                      <w:p w:rsidR="004D4773" w:rsidRPr="00DB6A49" w:rsidRDefault="004D4773" w:rsidP="00DC2DC3">
                        <w:pPr>
                          <w:pStyle w:val="ListParagraph"/>
                          <w:numPr>
                            <w:ilvl w:val="0"/>
                            <w:numId w:val="30"/>
                          </w:numPr>
                          <w:ind w:left="567"/>
                          <w:jc w:val="both"/>
                          <w:rPr>
                            <w:sz w:val="20"/>
                          </w:rPr>
                        </w:pPr>
                        <w:r w:rsidRPr="00DB6A49">
                          <w:rPr>
                            <w:i/>
                            <w:sz w:val="20"/>
                          </w:rPr>
                          <w:t>Post-test</w:t>
                        </w:r>
                      </w:p>
                    </w:txbxContent>
                  </v:textbox>
                </v:rect>
                <v:rect id="Rectangle 20" o:spid="_x0000_s1042" style="position:absolute;left:12743;top:58560;width:14567;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rsidR="004D4773" w:rsidRPr="009157EF" w:rsidRDefault="004D4773" w:rsidP="00DC2DC3">
                        <w:pPr>
                          <w:jc w:val="center"/>
                        </w:pPr>
                        <w:r w:rsidRPr="00DB6A49">
                          <w:rPr>
                            <w:sz w:val="20"/>
                          </w:rPr>
                          <w:t>Pengolahan Data</w:t>
                        </w:r>
                      </w:p>
                    </w:txbxContent>
                  </v:textbox>
                </v:rect>
                <v:shape id="Parallelogram 21" o:spid="_x0000_s1043" type="#_x0000_t7" style="position:absolute;left:13477;top:63415;width:13110;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" adj="1405" fillcolor="white [3201]" strokecolor="black [3200]" strokeweight="1pt">
                  <v:textbox>
                    <w:txbxContent>
                      <w:p w:rsidR="004D4773" w:rsidRPr="009157EF" w:rsidRDefault="004D4773" w:rsidP="00DC2DC3">
                        <w:pPr>
                          <w:jc w:val="center"/>
                        </w:pPr>
                        <w:r w:rsidRPr="00DB6A49">
                          <w:rPr>
                            <w:sz w:val="20"/>
                          </w:rPr>
                          <w:t>Kesimpu</w:t>
                        </w:r>
                        <w:r w:rsidRPr="00DB6A49">
                          <w:rPr>
                            <w:sz w:val="20"/>
                            <w:szCs w:val="20"/>
                          </w:rPr>
                          <w:t>la</w:t>
                        </w:r>
                        <w:r w:rsidRPr="00DB6A49">
                          <w:rPr>
                            <w:sz w:val="20"/>
                            <w:szCs w:val="20"/>
                            <w:lang w:val="id-ID"/>
                          </w:rPr>
                          <w:t>n</w:t>
                        </w:r>
                        <w:r w:rsidRPr="009157EF">
                          <w:t>n</w:t>
                        </w:r>
                      </w:p>
                    </w:txbxContent>
                  </v:textbox>
                </v:shape>
                <v:rect id="Rectangle 22" o:spid="_x0000_s1044" style="position:absolute;left:11295;top:69056;width:17188;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4D4773" w:rsidRPr="00DB6A49" w:rsidRDefault="004D4773" w:rsidP="00DC2DC3">
                        <w:pPr>
                          <w:jc w:val="center"/>
                          <w:rPr>
                            <w:sz w:val="20"/>
                          </w:rPr>
                        </w:pPr>
                        <w:r w:rsidRPr="00DB6A49">
                          <w:rPr>
                            <w:sz w:val="20"/>
                          </w:rPr>
                          <w:t>Pembuatan Laporan</w:t>
                        </w:r>
                      </w:p>
                    </w:txbxContent>
                  </v:textbox>
                </v:rect>
                <v:roundrect id="Rounded Rectangle 23" o:spid="_x0000_s1045" style="position:absolute;left:15564;top:74027;width:8941;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" fillcolor="white [3201]" strokecolor="black [3200]" strokeweight="1pt">
                  <v:stroke joinstyle="miter"/>
                  <v:textbox>
                    <w:txbxContent>
                      <w:p w:rsidR="004D4773" w:rsidRPr="00DB6A49" w:rsidRDefault="004D4773" w:rsidP="00DC2DC3">
                        <w:pPr>
                          <w:jc w:val="center"/>
                          <w:rPr>
                            <w:sz w:val="20"/>
                          </w:rPr>
                        </w:pPr>
                        <w:r w:rsidRPr="00DB6A49">
                          <w:rPr>
                            <w:sz w:val="20"/>
                          </w:rPr>
                          <w:t>Selesai</w:t>
                        </w:r>
                      </w:p>
                    </w:txbxContent>
                  </v:textbox>
                </v:roundrect>
                <v:shapetype id="_x0000_t32" coordsize="21600,21600" o:spt="32" o:oned="t" path="m,l21600,21600e" filled="f">
                  <v:path arrowok="t" fillok="f" o:connecttype="none"/>
                  <o:lock v:ext="edit" shapetype="t"/>
                </v:shapetype>
                <v:shape id="Straight Arrow Connector 24" o:spid="_x0000_s1046" type="#_x0000_t32" style="position:absolute;left:20330;top:3015;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47" type="#_x0000_t32" style="position:absolute;left:20330;top:15369;width:0;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Straight Arrow Connector 26" o:spid="_x0000_s1048" type="#_x0000_t32" style="position:absolute;left:20233;top:21692;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27" o:spid="_x0000_s1049" type="#_x0000_t32" style="position:absolute;left:20233;top:26751;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8" o:spid="_x0000_s1050" type="#_x0000_t32" style="position:absolute;left:28726;top:34691;width:3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51" type="#_x0000_t32" style="position:absolute;left:20134;top:40693;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52" type="#_x0000_t34" style="position:absolute;left:8852;top:43579;width:23111;height:23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" adj="21617" strokecolor="black [3200]" strokeweight=".5pt">
                  <v:stroke endarrow="block"/>
                </v:shape>
                <v:shape id="Straight Arrow Connector 31" o:spid="_x0000_s1053" type="#_x0000_t32" style="position:absolute;left:8852;top:43579;width:0;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Elbow Connector 32" o:spid="_x0000_s1054" type="#_x0000_t34" style="position:absolute;left:8657;top:54572;width:23413;height:180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" adj="21646" strokecolor="black [3200]" strokeweight=".5pt">
                  <v:stroke endarrow="block"/>
                </v:shape>
                <v:shape id="Straight Arrow Connector 33" o:spid="_x0000_s1055" type="#_x0000_t32" style="position:absolute;left:8657;top:54377;width:0;height:1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Straight Arrow Connector 34" o:spid="_x0000_s1056" type="#_x0000_t32" style="position:absolute;left:19941;top:56517;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Straight Arrow Connector 35" o:spid="_x0000_s1057" type="#_x0000_t32" style="position:absolute;left:19941;top:61381;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58" type="#_x0000_t32" style="position:absolute;left:19844;top:66926;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59" type="#_x0000_t32" style="position:absolute;left:19941;top:71790;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roundrect id="Rounded Rectangle 38" o:spid="_x0000_s1060" style="position:absolute;left:194;width:42475;height:41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" filled="f" strokecolor="black [3213]" strokeweight="1pt">
                  <v:stroke dashstyle="3 1" joinstyle="miter"/>
                </v:roundrect>
                <v:roundrect id="Rounded Rectangle 39" o:spid="_x0000_s1061" style="position:absolute;left:-143;top:41995;width:42569;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" filled="f" strokecolor="black [3213]" strokeweight="1pt">
                  <v:stroke dashstyle="3 1" joinstyle="miter"/>
                </v:roundrect>
                <v:roundrect id="Rounded Rectangle 40" o:spid="_x0000_s1062" style="position:absolute;top:56902;width:42286;height:20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" filled="f" strokecolor="black [3213]" strokeweight="1pt">
                  <v:stroke dashstyle="3 1" joinstyle="miter"/>
                </v:roundrect>
                <w10:wrap type="topAndBottom"/>
              </v:group>
            </w:pict>
          </mc:Fallback>
        </mc:AlternateContent>
      </w:r>
      <w:r w:rsidR="002C6FA7">
        <w:rPr>
          <w:lang w:val="id-ID"/>
        </w:rPr>
        <w:t xml:space="preserve">Alur yang akan dilaksanakan </w:t>
      </w:r>
      <w:r w:rsidR="00C04C13">
        <w:rPr>
          <w:lang w:val="id-ID"/>
        </w:rPr>
        <w:t>selama</w:t>
      </w:r>
      <w:r w:rsidR="002C6FA7">
        <w:rPr>
          <w:lang w:val="id-ID"/>
        </w:rPr>
        <w:t xml:space="preserve"> penelitian </w:t>
      </w:r>
      <w:r w:rsidR="00C14922">
        <w:rPr>
          <w:lang w:val="id-ID"/>
        </w:rPr>
        <w:t>ditunjukan</w:t>
      </w:r>
      <w:r w:rsidR="00C04C13">
        <w:rPr>
          <w:lang w:val="id-ID"/>
        </w:rPr>
        <w:t xml:space="preserve"> pada</w:t>
      </w:r>
      <w:r>
        <w:rPr>
          <w:lang w:val="id-ID"/>
        </w:rPr>
        <w:t xml:space="preserve"> gambar 3.1</w:t>
      </w:r>
      <w:r w:rsidR="002C6FA7">
        <w:rPr>
          <w:lang w:val="id-ID"/>
        </w:rPr>
        <w:t xml:space="preserve">: </w:t>
      </w:r>
    </w:p>
    <w:p w:rsidR="00C14922" w:rsidRDefault="00C14922" w:rsidP="00372A6D">
      <w:pPr>
        <w:spacing w:after="160" w:line="259" w:lineRule="auto"/>
        <w:jc w:val="center"/>
        <w:rPr>
          <w:b/>
          <w:lang w:val="id-ID"/>
        </w:rPr>
      </w:pPr>
    </w:p>
    <w:p w:rsidR="006D4D4E" w:rsidRPr="00372A6D" w:rsidRDefault="006D4D4E" w:rsidP="00372A6D">
      <w:pPr>
        <w:spacing w:after="160" w:line="259" w:lineRule="auto"/>
        <w:jc w:val="center"/>
        <w:rPr>
          <w:b/>
          <w:lang w:val="id-ID"/>
        </w:rPr>
      </w:pPr>
      <w:r>
        <w:rPr>
          <w:b/>
          <w:lang w:val="id-ID"/>
        </w:rPr>
        <w:t xml:space="preserve">Gambar 3.1 </w:t>
      </w:r>
      <w:r>
        <w:rPr>
          <w:i/>
          <w:lang w:val="id-ID"/>
        </w:rPr>
        <w:t xml:space="preserve">Flowchart </w:t>
      </w:r>
      <w:r>
        <w:rPr>
          <w:lang w:val="id-ID"/>
        </w:rPr>
        <w:t>Penelitian</w:t>
      </w:r>
    </w:p>
    <w:p w:rsidR="00592181" w:rsidRDefault="00592181" w:rsidP="00592181">
      <w:pPr>
        <w:spacing w:after="160" w:line="259" w:lineRule="auto"/>
        <w:rPr>
          <w:lang w:val="id-ID"/>
        </w:rPr>
      </w:pPr>
    </w:p>
    <w:p w:rsidR="00D903E4" w:rsidRPr="00F96188" w:rsidRDefault="00D903E4" w:rsidP="00592181">
      <w:pPr>
        <w:spacing w:after="160" w:line="259" w:lineRule="auto"/>
        <w:ind w:firstLine="66"/>
      </w:pPr>
      <w:r w:rsidRPr="00F96188">
        <w:lastRenderedPageBreak/>
        <w:t>Berikut ini akan dijelaskan langkah-langkah dari setiap tahapan penelitian:</w:t>
      </w:r>
    </w:p>
    <w:p w:rsidR="00D903E4" w:rsidRPr="00592181" w:rsidRDefault="00D903E4" w:rsidP="00A81DB3">
      <w:pPr>
        <w:pStyle w:val="ListParagraph"/>
        <w:numPr>
          <w:ilvl w:val="0"/>
          <w:numId w:val="15"/>
        </w:numPr>
        <w:tabs>
          <w:tab w:val="left" w:pos="-2610"/>
        </w:tabs>
        <w:spacing w:line="360" w:lineRule="auto"/>
        <w:ind w:left="426"/>
        <w:jc w:val="both"/>
      </w:pPr>
      <w:r w:rsidRPr="00592181">
        <w:t xml:space="preserve">Tahap persiapan </w:t>
      </w:r>
    </w:p>
    <w:p w:rsidR="00D903E4" w:rsidRPr="00F96188" w:rsidRDefault="00D903E4" w:rsidP="00A81DB3">
      <w:pPr>
        <w:tabs>
          <w:tab w:val="left" w:pos="-2610"/>
        </w:tabs>
        <w:spacing w:line="360" w:lineRule="auto"/>
        <w:ind w:left="66"/>
        <w:jc w:val="both"/>
      </w:pPr>
      <w:r w:rsidRPr="00F96188">
        <w:tab/>
        <w:t>Tahap</w:t>
      </w:r>
      <w:r>
        <w:t>-tahap</w:t>
      </w:r>
      <w:r w:rsidRPr="00F96188">
        <w:t xml:space="preserve"> persi</w:t>
      </w:r>
      <w:r w:rsidR="00F520A3">
        <w:t>apan yang dilakukan oleh penulis</w:t>
      </w:r>
      <w:r w:rsidRPr="00F96188">
        <w:t xml:space="preserve"> sebelum melakukan penelitian adalah sebagai berikut:</w:t>
      </w:r>
    </w:p>
    <w:p w:rsidR="00D903E4" w:rsidRPr="00F96188" w:rsidRDefault="00D903E4" w:rsidP="00A81DB3">
      <w:pPr>
        <w:pStyle w:val="ListParagraph"/>
        <w:numPr>
          <w:ilvl w:val="0"/>
          <w:numId w:val="16"/>
        </w:numPr>
        <w:tabs>
          <w:tab w:val="left" w:pos="-2610"/>
        </w:tabs>
        <w:spacing w:line="360" w:lineRule="auto"/>
        <w:ind w:left="709"/>
        <w:jc w:val="both"/>
      </w:pPr>
      <w:r w:rsidRPr="00F96188">
        <w:t>Membaca literatur-lit</w:t>
      </w:r>
      <w:r w:rsidR="00592181">
        <w:t xml:space="preserve">eratur terkait dengan tema yang </w:t>
      </w:r>
      <w:r w:rsidRPr="00F96188">
        <w:t>akan diangkat. Literatur yang diambil berupa teori-teori dasar dari buku/sumber informasi lainnya maupun hasil penelitian sebelumnya yang telah teruji validitas dan reliabilitasnya.</w:t>
      </w:r>
    </w:p>
    <w:p w:rsidR="00D903E4" w:rsidRPr="00F96188" w:rsidRDefault="00D903E4" w:rsidP="00A81DB3">
      <w:pPr>
        <w:pStyle w:val="ListParagraph"/>
        <w:numPr>
          <w:ilvl w:val="0"/>
          <w:numId w:val="16"/>
        </w:numPr>
        <w:tabs>
          <w:tab w:val="left" w:pos="-2610"/>
        </w:tabs>
        <w:spacing w:line="360" w:lineRule="auto"/>
        <w:ind w:left="709"/>
        <w:jc w:val="both"/>
      </w:pPr>
      <w:r w:rsidRPr="00F96188">
        <w:t>Setelah mendapatkan tema penelitian dan teori-teori yang akan digunakan, peneliti menentukan lokasi, populasi dan sampel, serta waktu pelaksanaan penelitian.</w:t>
      </w:r>
    </w:p>
    <w:p w:rsidR="00D903E4" w:rsidRPr="00F96188" w:rsidRDefault="00D903E4" w:rsidP="00A81DB3">
      <w:pPr>
        <w:pStyle w:val="ListParagraph"/>
        <w:numPr>
          <w:ilvl w:val="0"/>
          <w:numId w:val="16"/>
        </w:numPr>
        <w:tabs>
          <w:tab w:val="left" w:pos="-2610"/>
        </w:tabs>
        <w:spacing w:line="360" w:lineRule="auto"/>
        <w:ind w:left="709"/>
        <w:jc w:val="both"/>
      </w:pPr>
      <w:r w:rsidRPr="00F96188">
        <w:t>Melakukan observasi untuk mengetahui situasi dan kondisi subjek penelitian. Observasi dilakukan dengan wawancara kepada guru mata pelajaran yang bersangkutan</w:t>
      </w:r>
      <w:r w:rsidR="0059212B">
        <w:rPr>
          <w:lang w:val="id-ID"/>
        </w:rPr>
        <w:t xml:space="preserve"> dan meminta data hasil UTS kelas XI Teknik Transmisi Komunikasi sebelumnya</w:t>
      </w:r>
      <w:r w:rsidRPr="00F96188">
        <w:t xml:space="preserve">. </w:t>
      </w:r>
    </w:p>
    <w:p w:rsidR="00D903E4" w:rsidRPr="00F96188" w:rsidRDefault="00D903E4" w:rsidP="00A81DB3">
      <w:pPr>
        <w:pStyle w:val="ListParagraph"/>
        <w:numPr>
          <w:ilvl w:val="0"/>
          <w:numId w:val="16"/>
        </w:numPr>
        <w:tabs>
          <w:tab w:val="left" w:pos="-2610"/>
        </w:tabs>
        <w:spacing w:line="360" w:lineRule="auto"/>
        <w:ind w:left="709"/>
        <w:jc w:val="both"/>
      </w:pPr>
      <w:r w:rsidRPr="00F96188">
        <w:t>Me</w:t>
      </w:r>
      <w:r w:rsidR="00F520A3">
        <w:rPr>
          <w:lang w:val="id-ID"/>
        </w:rPr>
        <w:t>nentukan</w:t>
      </w:r>
      <w:r w:rsidRPr="00F96188">
        <w:t xml:space="preserve"> desain penelitian mulai dari metode penelitian yang akan dipakai pada saat pelaksanaan penelitian sampai dengan analisis data yang digunakan untuk mengolah data hasil penelitian. </w:t>
      </w:r>
    </w:p>
    <w:p w:rsidR="00D903E4" w:rsidRDefault="00D903E4" w:rsidP="00A81DB3">
      <w:pPr>
        <w:pStyle w:val="ListParagraph"/>
        <w:numPr>
          <w:ilvl w:val="0"/>
          <w:numId w:val="16"/>
        </w:numPr>
        <w:tabs>
          <w:tab w:val="left" w:pos="-2610"/>
        </w:tabs>
        <w:spacing w:line="360" w:lineRule="auto"/>
        <w:ind w:left="709"/>
        <w:jc w:val="both"/>
      </w:pPr>
      <w:r w:rsidRPr="00F96188">
        <w:t xml:space="preserve">Membuat instrumen penelitian yang akan digunakan untuk mengukur hasil belajar siswa. Instrumen dibuat </w:t>
      </w:r>
      <w:r>
        <w:t>tidak hanya</w:t>
      </w:r>
      <w:r w:rsidRPr="00F96188">
        <w:t xml:space="preserve"> ranah kognitif, </w:t>
      </w:r>
      <w:r>
        <w:t>tetapi juga ranah afektif</w:t>
      </w:r>
      <w:r w:rsidRPr="00F96188">
        <w:t xml:space="preserve"> dan psikomotor. </w:t>
      </w:r>
    </w:p>
    <w:p w:rsidR="00D903E4" w:rsidRPr="008166EF" w:rsidRDefault="00D903E4" w:rsidP="00A81DB3">
      <w:pPr>
        <w:pStyle w:val="ListParagraph"/>
        <w:numPr>
          <w:ilvl w:val="0"/>
          <w:numId w:val="16"/>
        </w:numPr>
        <w:tabs>
          <w:tab w:val="left" w:pos="-2610"/>
        </w:tabs>
        <w:spacing w:line="360" w:lineRule="auto"/>
        <w:ind w:left="709"/>
        <w:jc w:val="both"/>
      </w:pPr>
      <w:r w:rsidRPr="00240228">
        <w:t xml:space="preserve">Setelah instrumen selesai dibuat, selanjutnya peneliti melakukan </w:t>
      </w:r>
      <w:r w:rsidRPr="00240228">
        <w:rPr>
          <w:i/>
        </w:rPr>
        <w:t xml:space="preserve">expert judgement </w:t>
      </w:r>
      <w:r w:rsidRPr="00240228">
        <w:t>kepada ahli materi dan ahli media. Jika instrumen sudah layak digunakan, maka dilakukan uji coba</w:t>
      </w:r>
      <w:r>
        <w:t xml:space="preserve"> instrumen</w:t>
      </w:r>
      <w:r w:rsidRPr="00240228">
        <w:t xml:space="preserve">. Kemudian peneliti menguji validitas, reliabilitas, tingkat kesukaran, dan daya pembeda.  </w:t>
      </w:r>
    </w:p>
    <w:p w:rsidR="00D903E4" w:rsidRPr="00F96188" w:rsidRDefault="00D903E4" w:rsidP="00A81DB3">
      <w:pPr>
        <w:pStyle w:val="ListParagraph"/>
        <w:numPr>
          <w:ilvl w:val="0"/>
          <w:numId w:val="15"/>
        </w:numPr>
        <w:tabs>
          <w:tab w:val="left" w:pos="-2610"/>
        </w:tabs>
        <w:spacing w:line="360" w:lineRule="auto"/>
        <w:ind w:left="426"/>
        <w:jc w:val="both"/>
      </w:pPr>
      <w:r w:rsidRPr="00F96188">
        <w:t>Tahap pelaksanaan</w:t>
      </w:r>
    </w:p>
    <w:p w:rsidR="00D903E4" w:rsidRPr="00F96188" w:rsidRDefault="00D903E4" w:rsidP="00A81DB3">
      <w:pPr>
        <w:tabs>
          <w:tab w:val="left" w:pos="-2610"/>
        </w:tabs>
        <w:spacing w:line="360" w:lineRule="auto"/>
        <w:ind w:left="66"/>
        <w:jc w:val="both"/>
      </w:pPr>
      <w:r w:rsidRPr="00F96188">
        <w:tab/>
        <w:t>Tahap pelaksanaan merupakan tahap inti yang dilakukan oleh peneliti untuk meng</w:t>
      </w:r>
      <w:r w:rsidR="00592181">
        <w:t xml:space="preserve">ambil data penelitian. Berikut </w:t>
      </w:r>
      <w:r w:rsidRPr="00F96188">
        <w:t>ini merupakan kegiatan yang dilakukan peneliti dalam tahap</w:t>
      </w:r>
      <w:r>
        <w:t>an</w:t>
      </w:r>
      <w:r w:rsidRPr="00F96188">
        <w:t xml:space="preserve"> pelaksanaan:</w:t>
      </w:r>
    </w:p>
    <w:p w:rsidR="00D903E4" w:rsidRPr="00F96188" w:rsidRDefault="00D903E4" w:rsidP="00A81DB3">
      <w:pPr>
        <w:pStyle w:val="ListParagraph"/>
        <w:numPr>
          <w:ilvl w:val="0"/>
          <w:numId w:val="17"/>
        </w:numPr>
        <w:tabs>
          <w:tab w:val="left" w:pos="-2610"/>
        </w:tabs>
        <w:spacing w:line="360" w:lineRule="auto"/>
        <w:ind w:left="709"/>
        <w:jc w:val="both"/>
      </w:pPr>
      <w:r w:rsidRPr="00F96188">
        <w:t xml:space="preserve">Memberikan </w:t>
      </w:r>
      <w:r w:rsidRPr="00F96188">
        <w:rPr>
          <w:i/>
        </w:rPr>
        <w:t xml:space="preserve">pre-test </w:t>
      </w:r>
      <w:r w:rsidRPr="00F96188">
        <w:t>terhadap subjek penelitian, untuk mengetahui hasil belajar siswa sebelum diberikan perlakuan.</w:t>
      </w:r>
    </w:p>
    <w:p w:rsidR="00D903E4" w:rsidRPr="00F96188" w:rsidRDefault="00D903E4" w:rsidP="00A81DB3">
      <w:pPr>
        <w:pStyle w:val="ListParagraph"/>
        <w:numPr>
          <w:ilvl w:val="0"/>
          <w:numId w:val="17"/>
        </w:numPr>
        <w:tabs>
          <w:tab w:val="left" w:pos="-2610"/>
        </w:tabs>
        <w:spacing w:line="360" w:lineRule="auto"/>
        <w:ind w:left="709"/>
        <w:jc w:val="both"/>
      </w:pPr>
      <w:r w:rsidRPr="00F96188">
        <w:lastRenderedPageBreak/>
        <w:t xml:space="preserve">Memberikan perlakuan dengan menggunakan </w:t>
      </w:r>
      <w:r w:rsidRPr="00F96188">
        <w:rPr>
          <w:i/>
        </w:rPr>
        <w:t>Software</w:t>
      </w:r>
      <w:r w:rsidRPr="00F96188">
        <w:t xml:space="preserve"> Multisim terhadap kelas eksperimen</w:t>
      </w:r>
      <w:r>
        <w:t>, dan memberikan perlakuan tan</w:t>
      </w:r>
      <w:r w:rsidRPr="00F96188">
        <w:t xml:space="preserve">pa menggunakan </w:t>
      </w:r>
      <w:r w:rsidRPr="00F96188">
        <w:rPr>
          <w:i/>
        </w:rPr>
        <w:t xml:space="preserve">Software </w:t>
      </w:r>
      <w:r w:rsidRPr="00F96188">
        <w:t xml:space="preserve">Multisim ke kelas kontrol. </w:t>
      </w:r>
    </w:p>
    <w:p w:rsidR="00D903E4" w:rsidRDefault="00D903E4" w:rsidP="00A81DB3">
      <w:pPr>
        <w:pStyle w:val="ListParagraph"/>
        <w:numPr>
          <w:ilvl w:val="0"/>
          <w:numId w:val="17"/>
        </w:numPr>
        <w:tabs>
          <w:tab w:val="left" w:pos="-2610"/>
        </w:tabs>
        <w:spacing w:line="360" w:lineRule="auto"/>
        <w:ind w:left="709"/>
        <w:jc w:val="both"/>
      </w:pPr>
      <w:r w:rsidRPr="00F96188">
        <w:t xml:space="preserve">Memberikan </w:t>
      </w:r>
      <w:r w:rsidRPr="00F96188">
        <w:rPr>
          <w:i/>
        </w:rPr>
        <w:t xml:space="preserve">post-test </w:t>
      </w:r>
      <w:r w:rsidRPr="00F96188">
        <w:t>terhadap subjek penelitian, untuk mengetahui hasil belajar siswa setelah diberikan perlakuan.</w:t>
      </w:r>
    </w:p>
    <w:p w:rsidR="00592181" w:rsidRDefault="00815CE7" w:rsidP="00592181">
      <w:pPr>
        <w:tabs>
          <w:tab w:val="left" w:pos="-2610"/>
        </w:tabs>
        <w:spacing w:line="360" w:lineRule="auto"/>
        <w:jc w:val="both"/>
        <w:rPr>
          <w:lang w:val="id-ID"/>
        </w:rPr>
      </w:pPr>
      <w:r>
        <w:rPr>
          <w:lang w:val="id-ID"/>
        </w:rPr>
        <w:t>Adapun</w:t>
      </w:r>
      <w:r w:rsidR="00592181">
        <w:rPr>
          <w:lang w:val="id-ID"/>
        </w:rPr>
        <w:t xml:space="preserve"> </w:t>
      </w:r>
      <w:r>
        <w:rPr>
          <w:lang w:val="id-ID"/>
        </w:rPr>
        <w:t xml:space="preserve">tahapan </w:t>
      </w:r>
      <w:r w:rsidR="00592181">
        <w:rPr>
          <w:lang w:val="id-ID"/>
        </w:rPr>
        <w:t xml:space="preserve">kegiatan pembelajaran </w:t>
      </w:r>
      <w:r w:rsidR="00601C8F">
        <w:rPr>
          <w:lang w:val="id-ID"/>
        </w:rPr>
        <w:t xml:space="preserve">dalam </w:t>
      </w:r>
      <w:r w:rsidR="00592181">
        <w:rPr>
          <w:lang w:val="id-ID"/>
        </w:rPr>
        <w:t>penelitian terdapat pada tabel 3.5 di bawah ini:</w:t>
      </w:r>
    </w:p>
    <w:p w:rsidR="00592181" w:rsidRPr="00592181" w:rsidRDefault="00592181" w:rsidP="00592181">
      <w:pPr>
        <w:tabs>
          <w:tab w:val="left" w:pos="-2610"/>
        </w:tabs>
        <w:spacing w:line="360" w:lineRule="auto"/>
        <w:jc w:val="center"/>
        <w:rPr>
          <w:lang w:val="id-ID"/>
        </w:rPr>
      </w:pPr>
      <w:r>
        <w:rPr>
          <w:b/>
          <w:lang w:val="id-ID"/>
        </w:rPr>
        <w:t xml:space="preserve">Tabel 3.5 </w:t>
      </w:r>
      <w:r w:rsidR="00815CE7">
        <w:rPr>
          <w:lang w:val="id-ID"/>
        </w:rPr>
        <w:t>Tahapan</w:t>
      </w:r>
      <w:r>
        <w:rPr>
          <w:lang w:val="id-ID"/>
        </w:rPr>
        <w:t xml:space="preserve"> Kegiatan Pembelajaran</w:t>
      </w:r>
    </w:p>
    <w:tbl>
      <w:tblPr>
        <w:tblStyle w:val="TableGrid"/>
        <w:tblW w:w="7933" w:type="dxa"/>
        <w:tblLayout w:type="fixed"/>
        <w:tblLook w:val="04A0" w:firstRow="1" w:lastRow="0" w:firstColumn="1" w:lastColumn="0" w:noHBand="0" w:noVBand="1"/>
      </w:tblPr>
      <w:tblGrid>
        <w:gridCol w:w="1271"/>
        <w:gridCol w:w="1134"/>
        <w:gridCol w:w="5528"/>
      </w:tblGrid>
      <w:tr w:rsidR="00592181" w:rsidTr="00672FCF">
        <w:tc>
          <w:tcPr>
            <w:tcW w:w="1271" w:type="dxa"/>
            <w:shd w:val="clear" w:color="auto" w:fill="F7CAAC" w:themeFill="accent2" w:themeFillTint="66"/>
          </w:tcPr>
          <w:p w:rsidR="00592181" w:rsidRPr="00D55884" w:rsidRDefault="007F5241" w:rsidP="00592181">
            <w:pPr>
              <w:spacing w:line="360" w:lineRule="auto"/>
              <w:jc w:val="center"/>
              <w:rPr>
                <w:b/>
              </w:rPr>
            </w:pPr>
            <w:r>
              <w:rPr>
                <w:b/>
              </w:rPr>
              <w:t xml:space="preserve">Pert. </w:t>
            </w:r>
            <w:r w:rsidR="00592181" w:rsidRPr="00D55884">
              <w:rPr>
                <w:b/>
              </w:rPr>
              <w:t>Ke-</w:t>
            </w:r>
          </w:p>
        </w:tc>
        <w:tc>
          <w:tcPr>
            <w:tcW w:w="1134" w:type="dxa"/>
            <w:shd w:val="clear" w:color="auto" w:fill="F7CAAC" w:themeFill="accent2" w:themeFillTint="66"/>
            <w:vAlign w:val="center"/>
          </w:tcPr>
          <w:p w:rsidR="00592181" w:rsidRPr="00D55884" w:rsidRDefault="00592181" w:rsidP="00592181">
            <w:pPr>
              <w:spacing w:line="360" w:lineRule="auto"/>
              <w:jc w:val="center"/>
              <w:rPr>
                <w:b/>
              </w:rPr>
            </w:pPr>
            <w:r w:rsidRPr="00D55884">
              <w:rPr>
                <w:b/>
              </w:rPr>
              <w:t>Tanggal</w:t>
            </w:r>
          </w:p>
        </w:tc>
        <w:tc>
          <w:tcPr>
            <w:tcW w:w="5528" w:type="dxa"/>
            <w:shd w:val="clear" w:color="auto" w:fill="F7CAAC" w:themeFill="accent2" w:themeFillTint="66"/>
            <w:vAlign w:val="center"/>
          </w:tcPr>
          <w:p w:rsidR="00592181" w:rsidRPr="00592181" w:rsidRDefault="00592181" w:rsidP="00592181">
            <w:pPr>
              <w:spacing w:line="360" w:lineRule="auto"/>
              <w:jc w:val="center"/>
              <w:rPr>
                <w:b/>
                <w:lang w:val="id-ID"/>
              </w:rPr>
            </w:pPr>
            <w:r w:rsidRPr="00D55884">
              <w:rPr>
                <w:b/>
              </w:rPr>
              <w:t xml:space="preserve">Kegiatan </w:t>
            </w:r>
            <w:r>
              <w:rPr>
                <w:b/>
                <w:lang w:val="id-ID"/>
              </w:rPr>
              <w:t>Pembelajaran</w:t>
            </w:r>
          </w:p>
        </w:tc>
      </w:tr>
      <w:tr w:rsidR="00592181" w:rsidTr="007F5241">
        <w:tc>
          <w:tcPr>
            <w:tcW w:w="1271" w:type="dxa"/>
            <w:vMerge w:val="restart"/>
            <w:vAlign w:val="center"/>
          </w:tcPr>
          <w:p w:rsidR="00592181" w:rsidRDefault="00592181" w:rsidP="00592181">
            <w:pPr>
              <w:spacing w:line="360" w:lineRule="auto"/>
              <w:jc w:val="center"/>
            </w:pPr>
            <w:r>
              <w:t>1</w:t>
            </w:r>
          </w:p>
        </w:tc>
        <w:tc>
          <w:tcPr>
            <w:tcW w:w="1134" w:type="dxa"/>
          </w:tcPr>
          <w:p w:rsidR="00592181" w:rsidRDefault="00592181" w:rsidP="00592181">
            <w:pPr>
              <w:spacing w:line="360" w:lineRule="auto"/>
              <w:jc w:val="center"/>
            </w:pPr>
            <w:r>
              <w:t>31 Juli 2017</w:t>
            </w:r>
          </w:p>
        </w:tc>
        <w:tc>
          <w:tcPr>
            <w:tcW w:w="5528" w:type="dxa"/>
          </w:tcPr>
          <w:p w:rsidR="00592181" w:rsidRDefault="00592181" w:rsidP="00592181">
            <w:pPr>
              <w:spacing w:line="360" w:lineRule="auto"/>
              <w:jc w:val="both"/>
            </w:pPr>
            <w:r>
              <w:t>Kelas eksperimen:</w:t>
            </w:r>
          </w:p>
          <w:p w:rsidR="00592181" w:rsidRPr="007C0A4A" w:rsidRDefault="00592181" w:rsidP="00592181">
            <w:pPr>
              <w:pStyle w:val="ListParagraph"/>
              <w:numPr>
                <w:ilvl w:val="0"/>
                <w:numId w:val="31"/>
              </w:numPr>
              <w:spacing w:line="360" w:lineRule="auto"/>
              <w:ind w:left="459"/>
              <w:jc w:val="both"/>
            </w:pPr>
            <w:r>
              <w:t xml:space="preserve">Memberikan </w:t>
            </w:r>
            <w:r>
              <w:rPr>
                <w:i/>
              </w:rPr>
              <w:t>pre-test</w:t>
            </w:r>
          </w:p>
          <w:p w:rsidR="00592181" w:rsidRDefault="00592181" w:rsidP="00592181">
            <w:pPr>
              <w:pStyle w:val="ListParagraph"/>
              <w:numPr>
                <w:ilvl w:val="0"/>
                <w:numId w:val="31"/>
              </w:numPr>
              <w:spacing w:line="360" w:lineRule="auto"/>
              <w:ind w:left="459"/>
            </w:pPr>
            <w:r>
              <w:t>Menyampaikan dasar-dasar modulasi dan modulasi amplitudo (AM)</w:t>
            </w:r>
          </w:p>
          <w:p w:rsidR="00592181" w:rsidRPr="007C0A4A" w:rsidRDefault="00592181" w:rsidP="00592181">
            <w:pPr>
              <w:pStyle w:val="ListParagraph"/>
              <w:numPr>
                <w:ilvl w:val="0"/>
                <w:numId w:val="31"/>
              </w:numPr>
              <w:spacing w:line="360" w:lineRule="auto"/>
              <w:ind w:left="459"/>
            </w:pPr>
            <w:r>
              <w:t xml:space="preserve">Memperkenalkan </w:t>
            </w:r>
            <w:r>
              <w:rPr>
                <w:i/>
              </w:rPr>
              <w:t xml:space="preserve">Software </w:t>
            </w:r>
            <w:r>
              <w:t>Multisim</w:t>
            </w:r>
          </w:p>
        </w:tc>
      </w:tr>
      <w:tr w:rsidR="00592181" w:rsidTr="007F5241">
        <w:tc>
          <w:tcPr>
            <w:tcW w:w="1271" w:type="dxa"/>
            <w:vMerge/>
          </w:tcPr>
          <w:p w:rsidR="00592181" w:rsidRDefault="00592181" w:rsidP="00592181">
            <w:pPr>
              <w:spacing w:line="360" w:lineRule="auto"/>
              <w:jc w:val="center"/>
            </w:pPr>
          </w:p>
        </w:tc>
        <w:tc>
          <w:tcPr>
            <w:tcW w:w="1134" w:type="dxa"/>
          </w:tcPr>
          <w:p w:rsidR="00592181" w:rsidRDefault="00592181" w:rsidP="00592181">
            <w:pPr>
              <w:spacing w:line="360" w:lineRule="auto"/>
              <w:jc w:val="center"/>
            </w:pPr>
            <w:r>
              <w:t>1 Agustus 2017</w:t>
            </w:r>
          </w:p>
        </w:tc>
        <w:tc>
          <w:tcPr>
            <w:tcW w:w="5528" w:type="dxa"/>
          </w:tcPr>
          <w:p w:rsidR="00592181" w:rsidRDefault="00592181" w:rsidP="00592181">
            <w:pPr>
              <w:spacing w:line="360" w:lineRule="auto"/>
              <w:jc w:val="both"/>
            </w:pPr>
            <w:r>
              <w:t>Kelas kontrol:</w:t>
            </w:r>
          </w:p>
          <w:p w:rsidR="00592181" w:rsidRPr="007C0A4A" w:rsidRDefault="00592181" w:rsidP="00592181">
            <w:pPr>
              <w:pStyle w:val="ListParagraph"/>
              <w:numPr>
                <w:ilvl w:val="0"/>
                <w:numId w:val="32"/>
              </w:numPr>
              <w:spacing w:line="360" w:lineRule="auto"/>
              <w:ind w:left="459"/>
              <w:jc w:val="both"/>
            </w:pPr>
            <w:r>
              <w:t xml:space="preserve">Memberikan </w:t>
            </w:r>
            <w:r>
              <w:rPr>
                <w:i/>
              </w:rPr>
              <w:t>pre-test</w:t>
            </w:r>
          </w:p>
          <w:p w:rsidR="00592181" w:rsidRPr="007C0A4A" w:rsidRDefault="00592181" w:rsidP="00592181">
            <w:pPr>
              <w:pStyle w:val="ListParagraph"/>
              <w:numPr>
                <w:ilvl w:val="0"/>
                <w:numId w:val="32"/>
              </w:numPr>
              <w:spacing w:line="360" w:lineRule="auto"/>
              <w:ind w:left="459"/>
            </w:pPr>
            <w:r>
              <w:t>Menyampaikan dasar-dasar modulasi dan modulasi amplitudo (AM)</w:t>
            </w:r>
          </w:p>
        </w:tc>
      </w:tr>
      <w:tr w:rsidR="00592181" w:rsidTr="007F5241">
        <w:tc>
          <w:tcPr>
            <w:tcW w:w="1271" w:type="dxa"/>
            <w:vMerge w:val="restart"/>
            <w:vAlign w:val="center"/>
          </w:tcPr>
          <w:p w:rsidR="00592181" w:rsidRDefault="00592181" w:rsidP="00592181">
            <w:pPr>
              <w:spacing w:line="360" w:lineRule="auto"/>
              <w:jc w:val="center"/>
            </w:pPr>
            <w:r>
              <w:t>2</w:t>
            </w:r>
          </w:p>
        </w:tc>
        <w:tc>
          <w:tcPr>
            <w:tcW w:w="1134" w:type="dxa"/>
            <w:vAlign w:val="center"/>
          </w:tcPr>
          <w:p w:rsidR="00592181" w:rsidRDefault="00592181" w:rsidP="00592181">
            <w:pPr>
              <w:spacing w:line="360" w:lineRule="auto"/>
              <w:jc w:val="center"/>
            </w:pPr>
            <w:r>
              <w:t>7 Agustus 2017</w:t>
            </w:r>
          </w:p>
        </w:tc>
        <w:tc>
          <w:tcPr>
            <w:tcW w:w="5528" w:type="dxa"/>
          </w:tcPr>
          <w:p w:rsidR="00592181" w:rsidRDefault="00592181" w:rsidP="00592181">
            <w:pPr>
              <w:spacing w:line="360" w:lineRule="auto"/>
              <w:jc w:val="both"/>
            </w:pPr>
            <w:r>
              <w:t>Kelas eksperimen:</w:t>
            </w:r>
          </w:p>
          <w:p w:rsidR="00592181" w:rsidRPr="007C0A4A" w:rsidRDefault="00592181" w:rsidP="00592181">
            <w:pPr>
              <w:pStyle w:val="ListParagraph"/>
              <w:numPr>
                <w:ilvl w:val="0"/>
                <w:numId w:val="33"/>
              </w:numPr>
              <w:spacing w:line="360" w:lineRule="auto"/>
              <w:ind w:left="459"/>
              <w:jc w:val="both"/>
            </w:pPr>
            <w:r>
              <w:t xml:space="preserve">Menjelaskan modulasi frekuensi (FM) </w:t>
            </w:r>
          </w:p>
          <w:p w:rsidR="00592181" w:rsidRPr="004446B2" w:rsidRDefault="00592181" w:rsidP="00592181">
            <w:pPr>
              <w:pStyle w:val="ListParagraph"/>
              <w:numPr>
                <w:ilvl w:val="0"/>
                <w:numId w:val="33"/>
              </w:numPr>
              <w:spacing w:line="360" w:lineRule="auto"/>
              <w:ind w:left="459"/>
            </w:pPr>
            <w:r>
              <w:t xml:space="preserve">Simulasi sinyal AM dan sinyal FM dengan </w:t>
            </w:r>
            <w:r>
              <w:rPr>
                <w:i/>
              </w:rPr>
              <w:t xml:space="preserve">Software </w:t>
            </w:r>
            <w:r>
              <w:t>Multisim</w:t>
            </w:r>
          </w:p>
        </w:tc>
      </w:tr>
      <w:tr w:rsidR="00592181" w:rsidTr="007F5241">
        <w:tc>
          <w:tcPr>
            <w:tcW w:w="1271" w:type="dxa"/>
            <w:vMerge/>
          </w:tcPr>
          <w:p w:rsidR="00592181" w:rsidRDefault="00592181" w:rsidP="00592181">
            <w:pPr>
              <w:spacing w:line="360" w:lineRule="auto"/>
              <w:jc w:val="both"/>
            </w:pPr>
          </w:p>
        </w:tc>
        <w:tc>
          <w:tcPr>
            <w:tcW w:w="1134" w:type="dxa"/>
            <w:vAlign w:val="center"/>
          </w:tcPr>
          <w:p w:rsidR="00592181" w:rsidRDefault="00592181" w:rsidP="00592181">
            <w:pPr>
              <w:spacing w:line="360" w:lineRule="auto"/>
              <w:jc w:val="center"/>
            </w:pPr>
            <w:r>
              <w:t>8 Agustus 2017</w:t>
            </w:r>
          </w:p>
        </w:tc>
        <w:tc>
          <w:tcPr>
            <w:tcW w:w="5528" w:type="dxa"/>
          </w:tcPr>
          <w:p w:rsidR="00592181" w:rsidRDefault="00592181" w:rsidP="00592181">
            <w:pPr>
              <w:spacing w:line="360" w:lineRule="auto"/>
              <w:jc w:val="both"/>
            </w:pPr>
            <w:r>
              <w:t>Kelas kontrol:</w:t>
            </w:r>
          </w:p>
          <w:p w:rsidR="00592181" w:rsidRDefault="00592181" w:rsidP="00592181">
            <w:pPr>
              <w:pStyle w:val="ListParagraph"/>
              <w:numPr>
                <w:ilvl w:val="0"/>
                <w:numId w:val="34"/>
              </w:numPr>
              <w:spacing w:line="360" w:lineRule="auto"/>
              <w:ind w:left="459"/>
              <w:jc w:val="both"/>
            </w:pPr>
            <w:r>
              <w:t>Menjelaskan modulasi frekuensi (FM)</w:t>
            </w:r>
          </w:p>
          <w:p w:rsidR="00592181" w:rsidRPr="004446B2" w:rsidRDefault="00592181" w:rsidP="007F5241">
            <w:pPr>
              <w:pStyle w:val="ListParagraph"/>
              <w:numPr>
                <w:ilvl w:val="0"/>
                <w:numId w:val="34"/>
              </w:numPr>
              <w:spacing w:line="360" w:lineRule="auto"/>
              <w:ind w:left="459"/>
              <w:jc w:val="both"/>
            </w:pPr>
            <w:r>
              <w:t>Praktik</w:t>
            </w:r>
            <w:r w:rsidRPr="004446B2">
              <w:t xml:space="preserve"> sinyal FM</w:t>
            </w:r>
            <w:r>
              <w:t xml:space="preserve"> dengan trainer FM</w:t>
            </w:r>
          </w:p>
        </w:tc>
      </w:tr>
      <w:tr w:rsidR="00592181" w:rsidTr="007F5241">
        <w:tc>
          <w:tcPr>
            <w:tcW w:w="1271" w:type="dxa"/>
            <w:vMerge w:val="restart"/>
            <w:vAlign w:val="center"/>
          </w:tcPr>
          <w:p w:rsidR="00592181" w:rsidRDefault="00592181" w:rsidP="00592181">
            <w:pPr>
              <w:spacing w:line="360" w:lineRule="auto"/>
              <w:jc w:val="center"/>
            </w:pPr>
            <w:r>
              <w:t>3</w:t>
            </w:r>
          </w:p>
        </w:tc>
        <w:tc>
          <w:tcPr>
            <w:tcW w:w="1134" w:type="dxa"/>
            <w:vAlign w:val="center"/>
          </w:tcPr>
          <w:p w:rsidR="00592181" w:rsidRDefault="00592181" w:rsidP="00592181">
            <w:pPr>
              <w:spacing w:line="360" w:lineRule="auto"/>
              <w:jc w:val="center"/>
            </w:pPr>
            <w:r>
              <w:t>14 Agustus 2017</w:t>
            </w:r>
          </w:p>
        </w:tc>
        <w:tc>
          <w:tcPr>
            <w:tcW w:w="5528" w:type="dxa"/>
          </w:tcPr>
          <w:p w:rsidR="00592181" w:rsidRDefault="00592181" w:rsidP="00592181">
            <w:pPr>
              <w:spacing w:line="360" w:lineRule="auto"/>
              <w:jc w:val="both"/>
            </w:pPr>
            <w:r>
              <w:t>Kelas eksperimen:</w:t>
            </w:r>
          </w:p>
          <w:p w:rsidR="00592181" w:rsidRDefault="00592181" w:rsidP="00592181">
            <w:pPr>
              <w:pStyle w:val="ListParagraph"/>
              <w:numPr>
                <w:ilvl w:val="0"/>
                <w:numId w:val="35"/>
              </w:numPr>
              <w:spacing w:line="360" w:lineRule="auto"/>
              <w:ind w:left="459"/>
              <w:jc w:val="both"/>
            </w:pPr>
            <w:r>
              <w:t xml:space="preserve">Menjelaskan modulasi digital </w:t>
            </w:r>
          </w:p>
          <w:p w:rsidR="00592181" w:rsidRDefault="00592181" w:rsidP="00592181">
            <w:pPr>
              <w:pStyle w:val="ListParagraph"/>
              <w:numPr>
                <w:ilvl w:val="0"/>
                <w:numId w:val="35"/>
              </w:numPr>
              <w:spacing w:line="360" w:lineRule="auto"/>
              <w:ind w:left="459"/>
              <w:jc w:val="both"/>
            </w:pPr>
            <w:r w:rsidRPr="00E60D69">
              <w:t xml:space="preserve">Simulasi sinyal </w:t>
            </w:r>
            <w:r>
              <w:t>modulasi digital</w:t>
            </w:r>
          </w:p>
          <w:p w:rsidR="00592181" w:rsidRPr="00E60D69" w:rsidRDefault="00592181" w:rsidP="00592181">
            <w:pPr>
              <w:pStyle w:val="ListParagraph"/>
              <w:numPr>
                <w:ilvl w:val="0"/>
                <w:numId w:val="35"/>
              </w:numPr>
              <w:spacing w:line="360" w:lineRule="auto"/>
              <w:ind w:left="459"/>
              <w:jc w:val="both"/>
            </w:pPr>
            <w:r>
              <w:t xml:space="preserve">Memberikan </w:t>
            </w:r>
            <w:r>
              <w:rPr>
                <w:i/>
              </w:rPr>
              <w:t>post-test</w:t>
            </w:r>
          </w:p>
        </w:tc>
      </w:tr>
      <w:tr w:rsidR="00592181" w:rsidTr="007F5241">
        <w:tc>
          <w:tcPr>
            <w:tcW w:w="1271" w:type="dxa"/>
            <w:vMerge/>
          </w:tcPr>
          <w:p w:rsidR="00592181" w:rsidRDefault="00592181" w:rsidP="00592181">
            <w:pPr>
              <w:spacing w:line="360" w:lineRule="auto"/>
              <w:jc w:val="both"/>
            </w:pPr>
          </w:p>
        </w:tc>
        <w:tc>
          <w:tcPr>
            <w:tcW w:w="1134" w:type="dxa"/>
            <w:vAlign w:val="center"/>
          </w:tcPr>
          <w:p w:rsidR="00592181" w:rsidRDefault="00592181" w:rsidP="00592181">
            <w:pPr>
              <w:spacing w:line="360" w:lineRule="auto"/>
              <w:jc w:val="center"/>
            </w:pPr>
            <w:r>
              <w:t>15 Agustus 2017</w:t>
            </w:r>
          </w:p>
        </w:tc>
        <w:tc>
          <w:tcPr>
            <w:tcW w:w="5528" w:type="dxa"/>
          </w:tcPr>
          <w:p w:rsidR="007F5241" w:rsidRDefault="00592181" w:rsidP="00592181">
            <w:pPr>
              <w:spacing w:line="360" w:lineRule="auto"/>
              <w:jc w:val="both"/>
            </w:pPr>
            <w:r>
              <w:t>Kelas kontrol:</w:t>
            </w:r>
          </w:p>
          <w:p w:rsidR="00592181" w:rsidRDefault="00592181" w:rsidP="00592181">
            <w:pPr>
              <w:pStyle w:val="ListParagraph"/>
              <w:numPr>
                <w:ilvl w:val="0"/>
                <w:numId w:val="36"/>
              </w:numPr>
              <w:spacing w:line="360" w:lineRule="auto"/>
              <w:ind w:left="459"/>
              <w:jc w:val="both"/>
            </w:pPr>
            <w:r>
              <w:t xml:space="preserve">Menjelaskan modulasi digital </w:t>
            </w:r>
          </w:p>
          <w:p w:rsidR="00592181" w:rsidRPr="00B72002" w:rsidRDefault="00592181" w:rsidP="00592181">
            <w:pPr>
              <w:pStyle w:val="ListParagraph"/>
              <w:numPr>
                <w:ilvl w:val="0"/>
                <w:numId w:val="36"/>
              </w:numPr>
              <w:spacing w:line="360" w:lineRule="auto"/>
              <w:ind w:left="459"/>
              <w:jc w:val="both"/>
            </w:pPr>
            <w:r>
              <w:t xml:space="preserve">Memberikan </w:t>
            </w:r>
            <w:r>
              <w:rPr>
                <w:i/>
              </w:rPr>
              <w:t>post-test</w:t>
            </w:r>
          </w:p>
        </w:tc>
      </w:tr>
    </w:tbl>
    <w:p w:rsidR="00592181" w:rsidRPr="00592181" w:rsidRDefault="00592181" w:rsidP="00592181">
      <w:pPr>
        <w:tabs>
          <w:tab w:val="left" w:pos="-2610"/>
        </w:tabs>
        <w:spacing w:line="360" w:lineRule="auto"/>
        <w:jc w:val="both"/>
        <w:rPr>
          <w:lang w:val="id-ID"/>
        </w:rPr>
      </w:pPr>
    </w:p>
    <w:p w:rsidR="00D903E4" w:rsidRPr="00F96188" w:rsidRDefault="00D903E4" w:rsidP="00A81DB3">
      <w:pPr>
        <w:pStyle w:val="ListParagraph"/>
        <w:numPr>
          <w:ilvl w:val="0"/>
          <w:numId w:val="15"/>
        </w:numPr>
        <w:tabs>
          <w:tab w:val="left" w:pos="-2610"/>
        </w:tabs>
        <w:spacing w:line="360" w:lineRule="auto"/>
        <w:ind w:left="426"/>
        <w:jc w:val="both"/>
      </w:pPr>
      <w:r w:rsidRPr="00F96188">
        <w:t xml:space="preserve">Tahap </w:t>
      </w:r>
      <w:r>
        <w:t>Akhir</w:t>
      </w:r>
    </w:p>
    <w:p w:rsidR="00D903E4" w:rsidRPr="00F96188" w:rsidRDefault="00D903E4" w:rsidP="00A81DB3">
      <w:pPr>
        <w:tabs>
          <w:tab w:val="left" w:pos="-2610"/>
        </w:tabs>
        <w:spacing w:line="360" w:lineRule="auto"/>
        <w:jc w:val="both"/>
      </w:pPr>
      <w:r w:rsidRPr="00F96188">
        <w:tab/>
      </w:r>
      <w:r>
        <w:t>Tahap</w:t>
      </w:r>
      <w:r w:rsidRPr="00F96188">
        <w:t xml:space="preserve"> akhir </w:t>
      </w:r>
      <w:r>
        <w:t>merupakan tahap pengolahan dan analisi</w:t>
      </w:r>
      <w:r w:rsidR="00601C8F">
        <w:rPr>
          <w:lang w:val="id-ID"/>
        </w:rPr>
        <w:t>s</w:t>
      </w:r>
      <w:r>
        <w:t xml:space="preserve"> data yang sudah diperoleh selama penelitian. </w:t>
      </w:r>
      <w:r w:rsidRPr="00F96188">
        <w:t>Kegiatan yang</w:t>
      </w:r>
      <w:r w:rsidR="00601C8F">
        <w:t xml:space="preserve"> dilakukan peneliti dalam tahap </w:t>
      </w:r>
      <w:r>
        <w:t xml:space="preserve">akhir </w:t>
      </w:r>
      <w:r w:rsidRPr="00F96188">
        <w:t>adalah sebagai berikut:</w:t>
      </w:r>
    </w:p>
    <w:p w:rsidR="00D903E4" w:rsidRPr="00F96188" w:rsidRDefault="00D903E4" w:rsidP="00A81DB3">
      <w:pPr>
        <w:pStyle w:val="ListParagraph"/>
        <w:numPr>
          <w:ilvl w:val="0"/>
          <w:numId w:val="18"/>
        </w:numPr>
        <w:tabs>
          <w:tab w:val="left" w:pos="-2610"/>
        </w:tabs>
        <w:spacing w:line="360" w:lineRule="auto"/>
        <w:jc w:val="both"/>
      </w:pPr>
      <w:r w:rsidRPr="00F96188">
        <w:t>Mengolah data</w:t>
      </w:r>
      <w:r w:rsidR="00E346AC">
        <w:rPr>
          <w:lang w:val="id-ID"/>
        </w:rPr>
        <w:t xml:space="preserve"> </w:t>
      </w:r>
      <w:r w:rsidRPr="00F96188">
        <w:rPr>
          <w:i/>
        </w:rPr>
        <w:t xml:space="preserve">pre-test </w:t>
      </w:r>
      <w:r w:rsidRPr="00F96188">
        <w:t xml:space="preserve">dan </w:t>
      </w:r>
      <w:r w:rsidRPr="00F96188">
        <w:rPr>
          <w:i/>
        </w:rPr>
        <w:t xml:space="preserve">post-test </w:t>
      </w:r>
      <w:r w:rsidRPr="00F96188">
        <w:t>yang sudah didapatkan dari penelitian.</w:t>
      </w:r>
    </w:p>
    <w:p w:rsidR="00D903E4" w:rsidRPr="00F96188" w:rsidRDefault="00D903E4" w:rsidP="00A81DB3">
      <w:pPr>
        <w:pStyle w:val="ListParagraph"/>
        <w:numPr>
          <w:ilvl w:val="0"/>
          <w:numId w:val="18"/>
        </w:numPr>
        <w:tabs>
          <w:tab w:val="left" w:pos="-2610"/>
        </w:tabs>
        <w:spacing w:line="360" w:lineRule="auto"/>
        <w:jc w:val="both"/>
      </w:pPr>
      <w:r w:rsidRPr="00F96188">
        <w:t>Memberikan kesimpulan berdasarkan hasil penelitian.</w:t>
      </w:r>
    </w:p>
    <w:p w:rsidR="00D903E4" w:rsidRPr="00F96188" w:rsidRDefault="00D903E4" w:rsidP="00A81DB3">
      <w:pPr>
        <w:pStyle w:val="ListParagraph"/>
        <w:numPr>
          <w:ilvl w:val="0"/>
          <w:numId w:val="18"/>
        </w:numPr>
        <w:tabs>
          <w:tab w:val="left" w:pos="-2610"/>
        </w:tabs>
        <w:spacing w:line="360" w:lineRule="auto"/>
        <w:jc w:val="both"/>
      </w:pPr>
      <w:r w:rsidRPr="00F96188">
        <w:t>Membuat laporan penelitian.</w:t>
      </w:r>
    </w:p>
    <w:p w:rsidR="001C29E6" w:rsidRDefault="001C29E6" w:rsidP="001C29E6">
      <w:pPr>
        <w:pStyle w:val="Heading2"/>
        <w:keepLines/>
        <w:numPr>
          <w:ilvl w:val="0"/>
          <w:numId w:val="0"/>
        </w:numPr>
        <w:spacing w:before="0" w:after="0" w:line="360" w:lineRule="auto"/>
        <w:rPr>
          <w:rFonts w:ascii="Times New Roman" w:hAnsi="Times New Roman"/>
          <w:bCs w:val="0"/>
          <w:i w:val="0"/>
          <w:iCs w:val="0"/>
          <w:sz w:val="24"/>
          <w:szCs w:val="24"/>
        </w:rPr>
      </w:pPr>
    </w:p>
    <w:p w:rsidR="00D903E4" w:rsidRPr="00612818" w:rsidRDefault="00D903E4" w:rsidP="001C29E6">
      <w:pPr>
        <w:pStyle w:val="Heading2"/>
        <w:keepLines/>
        <w:numPr>
          <w:ilvl w:val="2"/>
          <w:numId w:val="42"/>
        </w:numPr>
        <w:spacing w:before="0" w:after="0" w:line="360" w:lineRule="auto"/>
        <w:rPr>
          <w:rFonts w:ascii="Times New Roman" w:hAnsi="Times New Roman"/>
          <w:i w:val="0"/>
          <w:sz w:val="24"/>
          <w:szCs w:val="24"/>
        </w:rPr>
      </w:pPr>
      <w:r w:rsidRPr="00612818">
        <w:rPr>
          <w:rFonts w:ascii="Times New Roman" w:hAnsi="Times New Roman"/>
          <w:i w:val="0"/>
          <w:sz w:val="24"/>
          <w:szCs w:val="24"/>
        </w:rPr>
        <w:t>Metode Pengumpulan Data</w:t>
      </w:r>
    </w:p>
    <w:p w:rsidR="00D903E4" w:rsidRPr="00F96188" w:rsidRDefault="00005A88" w:rsidP="00A81DB3">
      <w:pPr>
        <w:spacing w:line="360" w:lineRule="auto"/>
        <w:ind w:left="-11" w:firstLine="720"/>
        <w:jc w:val="both"/>
      </w:pPr>
      <w:r>
        <w:rPr>
          <w:color w:val="000000"/>
          <w:shd w:val="clear" w:color="auto" w:fill="FFFFFF"/>
        </w:rPr>
        <w:t xml:space="preserve">Metode adalah </w:t>
      </w:r>
      <w:r w:rsidR="00D903E4" w:rsidRPr="00F96188">
        <w:rPr>
          <w:color w:val="000000"/>
          <w:shd w:val="clear" w:color="auto" w:fill="FFFFFF"/>
        </w:rPr>
        <w:t>cara yang digunakan untuk me</w:t>
      </w:r>
      <w:r>
        <w:rPr>
          <w:color w:val="000000"/>
          <w:shd w:val="clear" w:color="auto" w:fill="FFFFFF"/>
        </w:rPr>
        <w:t xml:space="preserve">laksanakan suatu kegiatan agar </w:t>
      </w:r>
      <w:r w:rsidR="00D903E4" w:rsidRPr="00F96188">
        <w:rPr>
          <w:color w:val="000000"/>
          <w:shd w:val="clear" w:color="auto" w:fill="FFFFFF"/>
        </w:rPr>
        <w:t>tercapai dan</w:t>
      </w:r>
      <w:r w:rsidR="00D903E4">
        <w:rPr>
          <w:color w:val="000000"/>
          <w:shd w:val="clear" w:color="auto" w:fill="FFFFFF"/>
        </w:rPr>
        <w:t xml:space="preserve"> sesuai dengan yang diharapkan. </w:t>
      </w:r>
      <w:r w:rsidR="00D903E4" w:rsidRPr="00F96188">
        <w:t>Pengumpulan data dalam penelitian ini menggunakan metode berikut ini:</w:t>
      </w:r>
    </w:p>
    <w:p w:rsidR="00D903E4" w:rsidRPr="00F96188" w:rsidRDefault="00D903E4" w:rsidP="00A81DB3">
      <w:pPr>
        <w:pStyle w:val="ListParagraph"/>
        <w:numPr>
          <w:ilvl w:val="0"/>
          <w:numId w:val="19"/>
        </w:numPr>
        <w:spacing w:line="360" w:lineRule="auto"/>
        <w:ind w:left="426"/>
        <w:jc w:val="both"/>
      </w:pPr>
      <w:r w:rsidRPr="00F96188">
        <w:t>Observasi</w:t>
      </w:r>
    </w:p>
    <w:p w:rsidR="00D903E4" w:rsidRPr="00F96188" w:rsidRDefault="00722260" w:rsidP="00A81DB3">
      <w:pPr>
        <w:pStyle w:val="ListParagraph"/>
        <w:spacing w:line="360" w:lineRule="auto"/>
        <w:ind w:left="426"/>
        <w:jc w:val="both"/>
      </w:pPr>
      <w:r>
        <w:rPr>
          <w:lang w:val="id-ID"/>
        </w:rPr>
        <w:t>Observasi yaitu melakukan pengamatan secara langsung ke objek penelitian untuk melihat dari dekat kegiatan yang dilakukan (Riduwan, 2015, hlm.76</w:t>
      </w:r>
      <w:r w:rsidR="00D903E4" w:rsidRPr="00F96188">
        <w:t>)</w:t>
      </w:r>
      <w:r>
        <w:rPr>
          <w:lang w:val="id-ID"/>
        </w:rPr>
        <w:t>.</w:t>
      </w:r>
      <w:r w:rsidR="00D903E4" w:rsidRPr="00F96188">
        <w:t xml:space="preserve"> </w:t>
      </w:r>
    </w:p>
    <w:p w:rsidR="00D903E4" w:rsidRPr="00F96188" w:rsidRDefault="00D903E4" w:rsidP="00A81DB3">
      <w:pPr>
        <w:pStyle w:val="ListParagraph"/>
        <w:numPr>
          <w:ilvl w:val="0"/>
          <w:numId w:val="19"/>
        </w:numPr>
        <w:spacing w:line="360" w:lineRule="auto"/>
        <w:ind w:left="426"/>
        <w:jc w:val="both"/>
      </w:pPr>
      <w:r w:rsidRPr="00F96188">
        <w:t xml:space="preserve">Wawancara </w:t>
      </w:r>
    </w:p>
    <w:p w:rsidR="00D903E4" w:rsidRPr="00722260" w:rsidRDefault="00722260" w:rsidP="00A81DB3">
      <w:pPr>
        <w:pStyle w:val="ListParagraph"/>
        <w:spacing w:line="360" w:lineRule="auto"/>
        <w:ind w:left="426"/>
        <w:jc w:val="both"/>
        <w:rPr>
          <w:lang w:val="id-ID"/>
        </w:rPr>
      </w:pPr>
      <w:r>
        <w:rPr>
          <w:lang w:val="id-ID"/>
        </w:rPr>
        <w:t>Wawancara adalah suatu cara pengumpulan data yang digunakan untuk memperoleh informasi langsung dari sumber (Riduwan, 2015, hlm.74). Wawancara dilakukan apabila peneliti ingin mengetahui hal-hal lebih mendalam dari responden</w:t>
      </w:r>
      <w:r w:rsidR="00185640">
        <w:rPr>
          <w:lang w:val="id-ID"/>
        </w:rPr>
        <w:t>, serta j</w:t>
      </w:r>
      <w:r>
        <w:rPr>
          <w:lang w:val="id-ID"/>
        </w:rPr>
        <w:t xml:space="preserve">umlah responden </w:t>
      </w:r>
      <w:r w:rsidR="00185640">
        <w:rPr>
          <w:lang w:val="id-ID"/>
        </w:rPr>
        <w:t xml:space="preserve">sedikit. </w:t>
      </w:r>
    </w:p>
    <w:p w:rsidR="00D903E4" w:rsidRDefault="00D903E4" w:rsidP="00A81DB3">
      <w:pPr>
        <w:pStyle w:val="ListParagraph"/>
        <w:numPr>
          <w:ilvl w:val="0"/>
          <w:numId w:val="19"/>
        </w:numPr>
        <w:spacing w:line="360" w:lineRule="auto"/>
        <w:ind w:left="426"/>
        <w:jc w:val="both"/>
      </w:pPr>
      <w:r w:rsidRPr="00F96188">
        <w:t>Tes</w:t>
      </w:r>
    </w:p>
    <w:p w:rsidR="00185640" w:rsidRPr="00185640" w:rsidRDefault="00185640" w:rsidP="00185640">
      <w:pPr>
        <w:pStyle w:val="ListParagraph"/>
        <w:spacing w:line="360" w:lineRule="auto"/>
        <w:ind w:left="426"/>
        <w:jc w:val="both"/>
        <w:rPr>
          <w:lang w:val="id-ID"/>
        </w:rPr>
      </w:pPr>
      <w:r>
        <w:rPr>
          <w:lang w:val="id-ID"/>
        </w:rPr>
        <w:t>Tes sebagai instrumen pengumpul data adalah serangkaian pertanyaan atau latihan yang digunakan untuk mengukur keterampilan pengetahuan, inteligensi, kemampuan atau bakat yang dimiliki oleh individu atau kelompok</w:t>
      </w:r>
      <w:r w:rsidR="00AC623E">
        <w:rPr>
          <w:lang w:val="id-ID"/>
        </w:rPr>
        <w:t xml:space="preserve"> (Riduwan, 2015, hlm.76)</w:t>
      </w:r>
      <w:r>
        <w:rPr>
          <w:lang w:val="id-ID"/>
        </w:rPr>
        <w:t>.</w:t>
      </w:r>
    </w:p>
    <w:p w:rsidR="00D903E4" w:rsidRPr="00F96188" w:rsidRDefault="00D903E4" w:rsidP="00A81DB3">
      <w:pPr>
        <w:pStyle w:val="ListParagraph"/>
        <w:numPr>
          <w:ilvl w:val="0"/>
          <w:numId w:val="19"/>
        </w:numPr>
        <w:spacing w:line="360" w:lineRule="auto"/>
        <w:ind w:left="426"/>
        <w:jc w:val="both"/>
      </w:pPr>
      <w:r w:rsidRPr="00F96188">
        <w:t>Dokumentasi</w:t>
      </w:r>
    </w:p>
    <w:p w:rsidR="00D903E4" w:rsidRPr="00AC623E" w:rsidRDefault="00D903E4" w:rsidP="00A81DB3">
      <w:pPr>
        <w:pStyle w:val="ListParagraph"/>
        <w:spacing w:line="360" w:lineRule="auto"/>
        <w:ind w:left="426"/>
        <w:jc w:val="both"/>
        <w:rPr>
          <w:lang w:val="id-ID"/>
        </w:rPr>
      </w:pPr>
      <w:r w:rsidRPr="00F96188">
        <w:lastRenderedPageBreak/>
        <w:t xml:space="preserve">Dokumentasi </w:t>
      </w:r>
      <w:r w:rsidR="00AC623E">
        <w:rPr>
          <w:lang w:val="id-ID"/>
        </w:rPr>
        <w:t>ditujukan untuk memperoleh data langsung dari tempat penelitian, meliputi buku-buku yang relevan, peraturan-peraturan, laporan kegiatan, foto-foto, film dokumenter</w:t>
      </w:r>
      <w:r w:rsidR="00DE7668">
        <w:rPr>
          <w:lang w:val="id-ID"/>
        </w:rPr>
        <w:t xml:space="preserve">, data yang relevan penelitian </w:t>
      </w:r>
      <w:r w:rsidR="00AC623E">
        <w:rPr>
          <w:lang w:val="id-ID"/>
        </w:rPr>
        <w:t>(Riduwan, 2015, hlm.76).</w:t>
      </w:r>
    </w:p>
    <w:p w:rsidR="00D903E4" w:rsidRPr="00F96188" w:rsidRDefault="00D903E4" w:rsidP="00A81DB3">
      <w:pPr>
        <w:spacing w:line="360" w:lineRule="auto"/>
        <w:jc w:val="both"/>
      </w:pPr>
    </w:p>
    <w:p w:rsidR="00D903E4" w:rsidRPr="00612818" w:rsidRDefault="00D903E4" w:rsidP="001C29E6">
      <w:pPr>
        <w:pStyle w:val="Heading2"/>
        <w:keepLines/>
        <w:numPr>
          <w:ilvl w:val="2"/>
          <w:numId w:val="42"/>
        </w:numPr>
        <w:spacing w:before="0" w:after="0" w:line="360" w:lineRule="auto"/>
        <w:ind w:left="709"/>
        <w:rPr>
          <w:rFonts w:ascii="Times New Roman" w:hAnsi="Times New Roman"/>
          <w:i w:val="0"/>
          <w:sz w:val="24"/>
          <w:szCs w:val="24"/>
        </w:rPr>
      </w:pPr>
      <w:r w:rsidRPr="00612818">
        <w:rPr>
          <w:rFonts w:ascii="Times New Roman" w:hAnsi="Times New Roman"/>
          <w:i w:val="0"/>
          <w:sz w:val="24"/>
          <w:szCs w:val="24"/>
        </w:rPr>
        <w:t>Hipotesis Penelitian</w:t>
      </w:r>
    </w:p>
    <w:p w:rsidR="00D903E4" w:rsidRPr="00F96188" w:rsidRDefault="00D903E4" w:rsidP="00A81DB3">
      <w:pPr>
        <w:spacing w:line="360" w:lineRule="auto"/>
        <w:jc w:val="both"/>
      </w:pPr>
      <w:r w:rsidRPr="00F96188">
        <w:tab/>
        <w:t xml:space="preserve">Hipotesis merupakan jawaban sementara terhadap rumusan masalah atau sub masalah yang diajukan oleh peneliti, yang dijabarkan dari landasan teori atau kajian teori dan masih harus diuji kebenarannya (Riduwan, 2015, hlm.37).  </w:t>
      </w:r>
    </w:p>
    <w:p w:rsidR="00D903E4" w:rsidRPr="00F96188" w:rsidRDefault="00D903E4" w:rsidP="00A81DB3">
      <w:pPr>
        <w:spacing w:line="360" w:lineRule="auto"/>
        <w:jc w:val="both"/>
      </w:pPr>
      <w:r w:rsidRPr="00F96188">
        <w:tab/>
        <w:t>Hipotesis penelitian adalah hipotesis kerja (Hipotesis Alternatif H</w:t>
      </w:r>
      <w:r w:rsidRPr="00F96188">
        <w:rPr>
          <w:vertAlign w:val="subscript"/>
        </w:rPr>
        <w:t>a</w:t>
      </w:r>
      <w:r w:rsidRPr="00F96188">
        <w:t xml:space="preserve"> atau H</w:t>
      </w:r>
      <w:r w:rsidRPr="00F96188">
        <w:rPr>
          <w:vertAlign w:val="subscript"/>
        </w:rPr>
        <w:t>1</w:t>
      </w:r>
      <w:r w:rsidRPr="00F96188">
        <w:t xml:space="preserve">), yaitu hipotesis yang dirumuskan berdasarkan teori yang berkaitan dengan masalah penelitian dan belum berdasarkan fakta atau data yang nyata di lapangan. Hipotesis alternatif (Ha) dirumuskan dengan kalimat positif. </w:t>
      </w:r>
    </w:p>
    <w:p w:rsidR="00D903E4" w:rsidRPr="00F96188" w:rsidRDefault="00D903E4" w:rsidP="00A81DB3">
      <w:pPr>
        <w:spacing w:line="360" w:lineRule="auto"/>
        <w:jc w:val="both"/>
      </w:pPr>
      <w:r w:rsidRPr="00F96188">
        <w:tab/>
        <w:t>Secara statistik hipotesis diartikan sebagai pernyataan mengenai keadaan populasi yang akan diuji kebenarannya berdasakan data ya</w:t>
      </w:r>
      <w:r w:rsidR="003E38F9">
        <w:rPr>
          <w:lang w:val="id-ID"/>
        </w:rPr>
        <w:t>n</w:t>
      </w:r>
      <w:r w:rsidRPr="00F96188">
        <w:t>g diperoleh dari sampel penelitian. Dengan demikian, dalam perhitungan statistik yang diuji adalah hipotesis nol (Ho). Hipotesis nol dirumuskan dengan kalimat negatif.</w:t>
      </w:r>
    </w:p>
    <w:p w:rsidR="00D903E4" w:rsidRPr="00F96188" w:rsidRDefault="00D903E4" w:rsidP="00A81DB3">
      <w:pPr>
        <w:spacing w:line="360" w:lineRule="auto"/>
        <w:jc w:val="both"/>
      </w:pPr>
      <w:r w:rsidRPr="00F96188">
        <w:tab/>
        <w:t xml:space="preserve">Sejalan dengan rumusan masalah, hipotesis yang digunakan oleh peneliti </w:t>
      </w:r>
      <w:proofErr w:type="gramStart"/>
      <w:r w:rsidRPr="00F96188">
        <w:t>adalah  hipotesis</w:t>
      </w:r>
      <w:proofErr w:type="gramEnd"/>
      <w:r w:rsidRPr="00F96188">
        <w:t xml:space="preserve"> komparatif. Sugiono (2016, hlm. 88) mengemukakan bahwa hipotesis komparatif adalah pernyataan yang menunjukkan dugaan nilai satu variabel atau lebih pada sampel yang berbeda. Hipotesis yang diajukan oleh peneliti adalah sebagai berikut:</w:t>
      </w:r>
    </w:p>
    <w:p w:rsidR="00D903E4" w:rsidRPr="00F96188" w:rsidRDefault="00D903E4" w:rsidP="00A81DB3">
      <w:pPr>
        <w:spacing w:line="360" w:lineRule="auto"/>
        <w:ind w:left="720" w:hanging="720"/>
        <w:jc w:val="both"/>
      </w:pPr>
      <w:r w:rsidRPr="00F96188">
        <w:t>Ho</w:t>
      </w:r>
      <w:r w:rsidRPr="00F96188">
        <w:tab/>
        <w:t xml:space="preserve">: Tidak terdapat perbedaan (ada kesamaan) hasil belajar siswa yang menggunakan </w:t>
      </w:r>
      <w:r w:rsidRPr="00F96188">
        <w:rPr>
          <w:i/>
        </w:rPr>
        <w:t xml:space="preserve">Software </w:t>
      </w:r>
      <w:r w:rsidRPr="00F96188">
        <w:t>Multisim dengan yang tidak.</w:t>
      </w:r>
    </w:p>
    <w:p w:rsidR="00D903E4" w:rsidRPr="00F96188" w:rsidRDefault="00D903E4" w:rsidP="00A81DB3">
      <w:pPr>
        <w:spacing w:line="360" w:lineRule="auto"/>
        <w:ind w:left="720" w:hanging="720"/>
        <w:jc w:val="both"/>
        <w:rPr>
          <w:b/>
        </w:rPr>
      </w:pPr>
      <w:r w:rsidRPr="00F96188">
        <w:t>Ha</w:t>
      </w:r>
      <w:r w:rsidRPr="00F96188">
        <w:tab/>
        <w:t xml:space="preserve">: Terdapat perbedaan hasil belajar siswa antara yang menggunakan </w:t>
      </w:r>
      <w:r w:rsidRPr="00F96188">
        <w:rPr>
          <w:i/>
        </w:rPr>
        <w:t xml:space="preserve">Software </w:t>
      </w:r>
      <w:r w:rsidRPr="00F96188">
        <w:t>Multisim dengan yang tidak.</w:t>
      </w:r>
    </w:p>
    <w:p w:rsidR="00D903E4" w:rsidRPr="00F96188" w:rsidRDefault="00D903E4" w:rsidP="00A81DB3">
      <w:pPr>
        <w:spacing w:line="360" w:lineRule="auto"/>
        <w:jc w:val="both"/>
        <w:rPr>
          <w:b/>
        </w:rPr>
      </w:pPr>
    </w:p>
    <w:p w:rsidR="00D903E4" w:rsidRPr="001C29E6" w:rsidRDefault="00D903E4" w:rsidP="001C29E6">
      <w:pPr>
        <w:pStyle w:val="ListParagraph"/>
        <w:numPr>
          <w:ilvl w:val="1"/>
          <w:numId w:val="42"/>
        </w:numPr>
        <w:tabs>
          <w:tab w:val="left" w:pos="-2610"/>
        </w:tabs>
        <w:spacing w:line="360" w:lineRule="auto"/>
        <w:ind w:left="709" w:hanging="709"/>
        <w:jc w:val="both"/>
        <w:rPr>
          <w:b/>
        </w:rPr>
      </w:pPr>
      <w:r w:rsidRPr="001C29E6">
        <w:rPr>
          <w:b/>
        </w:rPr>
        <w:t>Analisis Data</w:t>
      </w:r>
    </w:p>
    <w:p w:rsidR="00D903E4" w:rsidRPr="00F96188" w:rsidRDefault="00D903E4" w:rsidP="001C29E6">
      <w:pPr>
        <w:pStyle w:val="ListParagraph"/>
        <w:numPr>
          <w:ilvl w:val="2"/>
          <w:numId w:val="42"/>
        </w:numPr>
        <w:tabs>
          <w:tab w:val="left" w:pos="-2610"/>
        </w:tabs>
        <w:spacing w:line="360" w:lineRule="auto"/>
        <w:jc w:val="both"/>
        <w:rPr>
          <w:b/>
        </w:rPr>
      </w:pPr>
      <w:r w:rsidRPr="00F96188">
        <w:rPr>
          <w:b/>
        </w:rPr>
        <w:t>Analisis Data Kognitif</w:t>
      </w:r>
    </w:p>
    <w:p w:rsidR="00D903E4" w:rsidRPr="003E38F9" w:rsidRDefault="00D903E4" w:rsidP="001C29E6">
      <w:pPr>
        <w:spacing w:line="360" w:lineRule="auto"/>
        <w:ind w:firstLine="720"/>
        <w:jc w:val="both"/>
        <w:rPr>
          <w:bCs/>
          <w:lang w:val="id-ID"/>
        </w:rPr>
      </w:pPr>
      <w:r w:rsidRPr="00F96188">
        <w:rPr>
          <w:bCs/>
        </w:rPr>
        <w:lastRenderedPageBreak/>
        <w:t>Data diperoleh melalui soal tes uji kognitif pada tes awal (</w:t>
      </w:r>
      <w:r w:rsidRPr="00F96188">
        <w:rPr>
          <w:bCs/>
          <w:i/>
        </w:rPr>
        <w:t>pretest</w:t>
      </w:r>
      <w:r w:rsidR="003E38F9">
        <w:rPr>
          <w:bCs/>
        </w:rPr>
        <w:t xml:space="preserve">) dan </w:t>
      </w:r>
      <w:r w:rsidRPr="00F96188">
        <w:rPr>
          <w:bCs/>
        </w:rPr>
        <w:t>tes akhir (</w:t>
      </w:r>
      <w:r w:rsidRPr="00F96188">
        <w:rPr>
          <w:bCs/>
          <w:i/>
        </w:rPr>
        <w:t>posttest</w:t>
      </w:r>
      <w:r w:rsidRPr="00F96188">
        <w:rPr>
          <w:bCs/>
        </w:rPr>
        <w:t xml:space="preserve">), serta diperoleh dari lembar observasi afektif dan </w:t>
      </w:r>
      <w:r w:rsidR="003E38F9">
        <w:rPr>
          <w:bCs/>
        </w:rPr>
        <w:t xml:space="preserve">psikomotor </w:t>
      </w:r>
      <w:r w:rsidR="003E38F9">
        <w:rPr>
          <w:bCs/>
          <w:lang w:val="id-ID"/>
        </w:rPr>
        <w:t xml:space="preserve">dari pertemuan awal sampai akhir. </w:t>
      </w:r>
    </w:p>
    <w:p w:rsidR="00D903E4" w:rsidRPr="00F96188" w:rsidRDefault="00D903E4" w:rsidP="00A81DB3">
      <w:pPr>
        <w:spacing w:line="360" w:lineRule="auto"/>
        <w:ind w:firstLine="426"/>
        <w:jc w:val="both"/>
        <w:rPr>
          <w:bCs/>
        </w:rPr>
      </w:pPr>
      <w:r w:rsidRPr="00F96188">
        <w:rPr>
          <w:bCs/>
        </w:rPr>
        <w:t>Sebelum mengolah data, adapun langkah-langkah yang dilakukan adalah sebagai berikut:</w:t>
      </w:r>
    </w:p>
    <w:p w:rsidR="00D903E4" w:rsidRPr="00F96188" w:rsidRDefault="00D903E4" w:rsidP="00A81DB3">
      <w:pPr>
        <w:pStyle w:val="ListParagraph"/>
        <w:numPr>
          <w:ilvl w:val="0"/>
          <w:numId w:val="20"/>
        </w:numPr>
        <w:spacing w:line="360" w:lineRule="auto"/>
        <w:ind w:left="426" w:hanging="426"/>
        <w:jc w:val="both"/>
        <w:rPr>
          <w:bCs/>
        </w:rPr>
      </w:pPr>
      <w:r w:rsidRPr="00F96188">
        <w:rPr>
          <w:bCs/>
        </w:rPr>
        <w:t xml:space="preserve">Memeriksa hasil tes awal dan tes akhir setiap peserta didik kemudian memberi skor pada lembar jawaban. Soal dijawab salah diberi skor 0 (nol) dengan pedoman pada kunci jawaban, kemudian memberikan skor </w:t>
      </w:r>
      <w:proofErr w:type="gramStart"/>
      <w:r w:rsidRPr="00F96188">
        <w:rPr>
          <w:bCs/>
        </w:rPr>
        <w:t>total  pada</w:t>
      </w:r>
      <w:proofErr w:type="gramEnd"/>
      <w:r w:rsidRPr="00F96188">
        <w:rPr>
          <w:bCs/>
        </w:rPr>
        <w:t xml:space="preserve"> skala 0 sampai dengan 100 pada hasil jawaban peserta didik. </w:t>
      </w:r>
      <w:r w:rsidRPr="00F96188">
        <w:t xml:space="preserve">Pemberian skor terhadap jawaban peserta didik berdasarkan </w:t>
      </w:r>
      <w:proofErr w:type="gramStart"/>
      <w:r w:rsidRPr="00F96188">
        <w:t>butir  soal</w:t>
      </w:r>
      <w:proofErr w:type="gramEnd"/>
      <w:r w:rsidRPr="00F96188">
        <w:t xml:space="preserve"> yang dijawab benar oleh peserta didik. Setelah penskoran tiap butir jawaban, selanjutnya adalah menjumlahkan skor yang diperoleh oleh masing-masing peserta didik dan mengkonversinya dalam bentuk nilai dengan rumus berikut:</w:t>
      </w:r>
    </w:p>
    <w:p w:rsidR="00D903E4" w:rsidRPr="00372A6D" w:rsidRDefault="00D903E4" w:rsidP="00372A6D">
      <w:pPr>
        <w:pStyle w:val="ListParagraph"/>
        <w:spacing w:line="360" w:lineRule="auto"/>
        <w:ind w:left="993" w:right="1188"/>
        <w:jc w:val="center"/>
      </w:pPr>
      <m:oMathPara>
        <m:oMath>
          <m:r>
            <w:rPr>
              <w:rFonts w:ascii="Cambria Math" w:hAnsi="Cambria Math"/>
            </w:rPr>
            <m:t xml:space="preserve">Nilai Siswa= </m:t>
          </m:r>
          <m:f>
            <m:fPr>
              <m:ctrlPr>
                <w:rPr>
                  <w:rFonts w:ascii="Cambria Math" w:hAnsi="Cambria Math"/>
                  <w:i/>
                </w:rPr>
              </m:ctrlPr>
            </m:fPr>
            <m:num>
              <m:r>
                <w:rPr>
                  <w:rFonts w:ascii="Cambria Math" w:hAnsi="Cambria Math"/>
                </w:rPr>
                <m:t>Skor yang diperoleh</m:t>
              </m:r>
            </m:num>
            <m:den>
              <m:r>
                <w:rPr>
                  <w:rFonts w:ascii="Cambria Math" w:hAnsi="Cambria Math"/>
                </w:rPr>
                <m:t>Skor maksimal</m:t>
              </m:r>
            </m:den>
          </m:f>
          <m:r>
            <w:rPr>
              <w:rFonts w:ascii="Cambria Math" w:hAnsi="Cambria Math"/>
            </w:rPr>
            <m:t>x 100</m:t>
          </m:r>
        </m:oMath>
      </m:oMathPara>
    </w:p>
    <w:p w:rsidR="00D903E4" w:rsidRPr="00F96188" w:rsidRDefault="00D903E4" w:rsidP="00A81DB3">
      <w:pPr>
        <w:pStyle w:val="ListParagraph"/>
        <w:tabs>
          <w:tab w:val="left" w:pos="993"/>
        </w:tabs>
        <w:spacing w:line="360" w:lineRule="auto"/>
        <w:ind w:left="993" w:right="108"/>
        <w:jc w:val="right"/>
      </w:pPr>
      <w:r w:rsidRPr="00F96188">
        <w:t>(Arikunto, 2012, hlm. 235)</w:t>
      </w:r>
    </w:p>
    <w:p w:rsidR="00D903E4" w:rsidRPr="00F96188" w:rsidRDefault="00D903E4" w:rsidP="00A81DB3">
      <w:pPr>
        <w:pStyle w:val="ListParagraph"/>
        <w:tabs>
          <w:tab w:val="left" w:pos="993"/>
        </w:tabs>
        <w:spacing w:line="360" w:lineRule="auto"/>
        <w:ind w:left="993" w:right="108"/>
        <w:jc w:val="right"/>
      </w:pPr>
    </w:p>
    <w:p w:rsidR="00D903E4" w:rsidRPr="00F96188" w:rsidRDefault="00D903E4" w:rsidP="00A81DB3">
      <w:pPr>
        <w:pStyle w:val="ListParagraph"/>
        <w:numPr>
          <w:ilvl w:val="0"/>
          <w:numId w:val="20"/>
        </w:numPr>
        <w:tabs>
          <w:tab w:val="left" w:pos="142"/>
        </w:tabs>
        <w:spacing w:line="360" w:lineRule="auto"/>
        <w:ind w:left="450"/>
        <w:jc w:val="both"/>
      </w:pPr>
      <w:r w:rsidRPr="00F96188">
        <w:t xml:space="preserve">Menghitung </w:t>
      </w:r>
      <w:r w:rsidR="008C6885">
        <w:rPr>
          <w:lang w:val="id-ID"/>
        </w:rPr>
        <w:t>N</w:t>
      </w:r>
      <w:r w:rsidR="008C6885">
        <w:rPr>
          <w:i/>
        </w:rPr>
        <w:t>-g</w:t>
      </w:r>
      <w:r w:rsidRPr="00F96188">
        <w:rPr>
          <w:i/>
        </w:rPr>
        <w:t xml:space="preserve">ain </w:t>
      </w:r>
      <w:r w:rsidRPr="00F96188">
        <w:t xml:space="preserve">ternormalisasi dilakukan untuk mengetahui peningkatan hasil belajar yang menggunakan </w:t>
      </w:r>
      <w:r w:rsidRPr="00F96188">
        <w:rPr>
          <w:i/>
        </w:rPr>
        <w:t xml:space="preserve">Software </w:t>
      </w:r>
      <w:r w:rsidRPr="00F96188">
        <w:t xml:space="preserve">Multisim dengan yang tidak. Nilai </w:t>
      </w:r>
      <w:r w:rsidRPr="00F96188">
        <w:rPr>
          <w:i/>
        </w:rPr>
        <w:t>gain</w:t>
      </w:r>
      <w:r w:rsidRPr="00F96188">
        <w:t xml:space="preserve"> ternormalisasi diperoleh dari data skor </w:t>
      </w:r>
      <w:r w:rsidRPr="00F96188">
        <w:rPr>
          <w:i/>
        </w:rPr>
        <w:t>pretest</w:t>
      </w:r>
      <w:r w:rsidRPr="00F96188">
        <w:t xml:space="preserve">, </w:t>
      </w:r>
      <w:r w:rsidRPr="00F96188">
        <w:rPr>
          <w:i/>
        </w:rPr>
        <w:t xml:space="preserve">posttest, </w:t>
      </w:r>
      <w:r w:rsidRPr="00F96188">
        <w:t xml:space="preserve">dan skor maksimal. </w:t>
      </w:r>
      <w:r w:rsidR="004321FF">
        <w:rPr>
          <w:lang w:val="id-ID"/>
        </w:rPr>
        <w:t>N-</w:t>
      </w:r>
      <w:r w:rsidRPr="00F96188">
        <w:rPr>
          <w:i/>
        </w:rPr>
        <w:t>gain</w:t>
      </w:r>
      <w:r w:rsidRPr="00F96188">
        <w:t xml:space="preserve"> dapat dihitung menggunakan rumus </w:t>
      </w:r>
      <w:r w:rsidR="0029680B">
        <w:rPr>
          <w:lang w:val="id-ID"/>
        </w:rPr>
        <w:t xml:space="preserve">Hake </w:t>
      </w:r>
      <w:r w:rsidRPr="00F96188">
        <w:t>berikut:</w:t>
      </w:r>
    </w:p>
    <w:p w:rsidR="00D903E4" w:rsidRPr="004321FF" w:rsidRDefault="004321FF" w:rsidP="004321FF">
      <w:pPr>
        <w:tabs>
          <w:tab w:val="left" w:pos="142"/>
        </w:tabs>
        <w:spacing w:line="360" w:lineRule="auto"/>
        <w:ind w:left="90"/>
        <w:jc w:val="center"/>
        <w:rPr>
          <w:rFonts w:eastAsiaTheme="minorEastAsia"/>
        </w:rPr>
      </w:pPr>
      <w:r>
        <w:rPr>
          <w:lang w:val="id-ID"/>
        </w:rPr>
        <w:t xml:space="preserve"> </w:t>
      </w:r>
      <m:oMath>
        <m:r>
          <w:rPr>
            <w:rFonts w:ascii="Cambria Math" w:hAnsi="Cambria Math"/>
            <w:lang w:val="id-ID"/>
          </w:rPr>
          <m:t>&lt;g&gt;=</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hAnsi="Cambria Math"/>
                    <w:sz w:val="28"/>
                  </w:rPr>
                  <m:t>T</m:t>
                </m:r>
              </m:e>
              <m:sub>
                <m:r>
                  <w:rPr>
                    <w:rFonts w:ascii="Cambria Math" w:hAnsi="Cambria Math"/>
                    <w:sz w:val="28"/>
                  </w:rPr>
                  <m:t>2</m:t>
                </m:r>
              </m:sub>
            </m:sSub>
            <m:r>
              <w:rPr>
                <w:rFonts w:ascii="Cambria Math" w:hAnsi="Cambria Math"/>
                <w:sz w:val="28"/>
              </w:rPr>
              <m:t>-</m:t>
            </m:r>
            <m:sSub>
              <m:sSubPr>
                <m:ctrlPr>
                  <w:rPr>
                    <w:rFonts w:ascii="Cambria Math" w:eastAsiaTheme="minorEastAsia" w:hAnsi="Cambria Math"/>
                    <w:i/>
                    <w:sz w:val="28"/>
                  </w:rPr>
                </m:ctrlPr>
              </m:sSubPr>
              <m:e>
                <m:r>
                  <w:rPr>
                    <w:rFonts w:ascii="Cambria Math" w:hAnsi="Cambria Math"/>
                    <w:sz w:val="28"/>
                  </w:rPr>
                  <m:t>T</m:t>
                </m:r>
              </m:e>
              <m:sub>
                <m:r>
                  <w:rPr>
                    <w:rFonts w:ascii="Cambria Math" w:hAnsi="Cambria Math"/>
                    <w:sz w:val="28"/>
                  </w:rPr>
                  <m:t>1</m:t>
                </m:r>
              </m:sub>
            </m:sSub>
          </m:num>
          <m:den>
            <m:r>
              <w:rPr>
                <w:rFonts w:ascii="Cambria Math" w:hAnsi="Cambria Math"/>
                <w:sz w:val="28"/>
              </w:rPr>
              <m:t>Sm-</m:t>
            </m:r>
            <m:sSub>
              <m:sSubPr>
                <m:ctrlPr>
                  <w:rPr>
                    <w:rFonts w:ascii="Cambria Math" w:eastAsiaTheme="minorEastAsia" w:hAnsi="Cambria Math"/>
                    <w:i/>
                    <w:sz w:val="28"/>
                  </w:rPr>
                </m:ctrlPr>
              </m:sSubPr>
              <m:e>
                <m:r>
                  <w:rPr>
                    <w:rFonts w:ascii="Cambria Math" w:hAnsi="Cambria Math"/>
                    <w:sz w:val="28"/>
                  </w:rPr>
                  <m:t>T</m:t>
                </m:r>
              </m:e>
              <m:sub>
                <m:r>
                  <w:rPr>
                    <w:rFonts w:ascii="Cambria Math" w:hAnsi="Cambria Math"/>
                    <w:sz w:val="28"/>
                  </w:rPr>
                  <m:t>1</m:t>
                </m:r>
              </m:sub>
            </m:sSub>
          </m:den>
        </m:f>
      </m:oMath>
    </w:p>
    <w:p w:rsidR="00D903E4" w:rsidRPr="00F96188" w:rsidRDefault="00D903E4" w:rsidP="00A81DB3">
      <w:pPr>
        <w:spacing w:line="360" w:lineRule="auto"/>
        <w:ind w:left="426"/>
        <w:jc w:val="both"/>
      </w:pPr>
      <w:r w:rsidRPr="00F96188">
        <w:t>Keterangan:</w:t>
      </w:r>
    </w:p>
    <w:p w:rsidR="00D903E4" w:rsidRPr="00F96188" w:rsidRDefault="00D903E4" w:rsidP="00A81DB3">
      <w:pPr>
        <w:tabs>
          <w:tab w:val="left" w:pos="142"/>
          <w:tab w:val="left" w:pos="720"/>
          <w:tab w:val="left" w:pos="1440"/>
          <w:tab w:val="left" w:pos="2160"/>
          <w:tab w:val="left" w:pos="2880"/>
          <w:tab w:val="left" w:pos="3600"/>
          <w:tab w:val="left" w:pos="4320"/>
          <w:tab w:val="left" w:pos="5308"/>
        </w:tabs>
        <w:spacing w:line="360" w:lineRule="auto"/>
        <w:ind w:left="426" w:firstLine="567"/>
        <w:jc w:val="both"/>
      </w:pPr>
      <w:r w:rsidRPr="00F96188">
        <w:tab/>
        <w:t>&lt;</w:t>
      </w:r>
      <w:r w:rsidR="004321FF">
        <w:t>g&gt;</w:t>
      </w:r>
      <w:r w:rsidRPr="00F96188">
        <w:t xml:space="preserve"> </w:t>
      </w:r>
      <w:r w:rsidRPr="00F96188">
        <w:tab/>
        <w:t xml:space="preserve">= </w:t>
      </w:r>
      <w:r w:rsidR="004321FF">
        <w:rPr>
          <w:i/>
          <w:lang w:val="id-ID"/>
        </w:rPr>
        <w:t>N-gain</w:t>
      </w:r>
      <w:r w:rsidRPr="00F96188">
        <w:t>;</w:t>
      </w:r>
    </w:p>
    <w:p w:rsidR="00D903E4" w:rsidRPr="00F96188" w:rsidRDefault="00D903E4" w:rsidP="00A81DB3">
      <w:pPr>
        <w:tabs>
          <w:tab w:val="left" w:pos="142"/>
          <w:tab w:val="left" w:pos="720"/>
          <w:tab w:val="left" w:pos="1440"/>
          <w:tab w:val="left" w:pos="2160"/>
          <w:tab w:val="left" w:pos="2880"/>
          <w:tab w:val="left" w:pos="3600"/>
          <w:tab w:val="left" w:pos="4320"/>
          <w:tab w:val="left" w:pos="5308"/>
        </w:tabs>
        <w:spacing w:line="360" w:lineRule="auto"/>
        <w:ind w:left="426" w:firstLine="567"/>
        <w:jc w:val="both"/>
        <w:rPr>
          <w:i/>
        </w:rPr>
      </w:pPr>
      <w:r w:rsidRPr="00F96188">
        <w:tab/>
        <w:t>T</w:t>
      </w:r>
      <w:r w:rsidRPr="00F96188">
        <w:rPr>
          <w:vertAlign w:val="subscript"/>
        </w:rPr>
        <w:t>1</w:t>
      </w:r>
      <w:r w:rsidRPr="00F96188">
        <w:tab/>
        <w:t xml:space="preserve">= </w:t>
      </w:r>
      <w:r w:rsidR="004321FF">
        <w:rPr>
          <w:lang w:val="id-ID"/>
        </w:rPr>
        <w:t xml:space="preserve">Nilai rata-rata </w:t>
      </w:r>
      <w:r w:rsidR="004321FF">
        <w:rPr>
          <w:i/>
        </w:rPr>
        <w:t>p</w:t>
      </w:r>
      <w:r w:rsidRPr="00F96188">
        <w:rPr>
          <w:i/>
        </w:rPr>
        <w:t>retest;</w:t>
      </w:r>
    </w:p>
    <w:p w:rsidR="00D903E4" w:rsidRPr="00F96188" w:rsidRDefault="00D903E4" w:rsidP="00A81DB3">
      <w:pPr>
        <w:tabs>
          <w:tab w:val="left" w:pos="142"/>
          <w:tab w:val="left" w:pos="720"/>
          <w:tab w:val="left" w:pos="1440"/>
          <w:tab w:val="left" w:pos="2160"/>
          <w:tab w:val="left" w:pos="2880"/>
          <w:tab w:val="left" w:pos="3600"/>
          <w:tab w:val="left" w:pos="4320"/>
          <w:tab w:val="left" w:pos="5308"/>
        </w:tabs>
        <w:spacing w:line="360" w:lineRule="auto"/>
        <w:ind w:left="426" w:firstLine="567"/>
        <w:jc w:val="both"/>
      </w:pPr>
      <w:r w:rsidRPr="00F96188">
        <w:tab/>
        <w:t>T</w:t>
      </w:r>
      <w:r w:rsidRPr="00F96188">
        <w:rPr>
          <w:vertAlign w:val="subscript"/>
        </w:rPr>
        <w:t>2</w:t>
      </w:r>
      <w:r w:rsidRPr="00F96188">
        <w:tab/>
        <w:t xml:space="preserve">= </w:t>
      </w:r>
      <w:r w:rsidR="004321FF">
        <w:rPr>
          <w:lang w:val="id-ID"/>
        </w:rPr>
        <w:t xml:space="preserve">Nilai rata-rata </w:t>
      </w:r>
      <w:r w:rsidR="004321FF">
        <w:rPr>
          <w:i/>
        </w:rPr>
        <w:t>p</w:t>
      </w:r>
      <w:r w:rsidRPr="00F96188">
        <w:rPr>
          <w:i/>
        </w:rPr>
        <w:t>osttest;</w:t>
      </w:r>
      <w:r w:rsidRPr="00F96188">
        <w:tab/>
      </w:r>
    </w:p>
    <w:p w:rsidR="00D903E4" w:rsidRPr="00F96188" w:rsidRDefault="00D903E4" w:rsidP="008C6885">
      <w:pPr>
        <w:tabs>
          <w:tab w:val="left" w:pos="142"/>
          <w:tab w:val="left" w:pos="720"/>
          <w:tab w:val="left" w:pos="1440"/>
          <w:tab w:val="left" w:pos="2160"/>
          <w:tab w:val="left" w:pos="2880"/>
          <w:tab w:val="left" w:pos="3600"/>
          <w:tab w:val="left" w:pos="4320"/>
          <w:tab w:val="left" w:pos="5308"/>
        </w:tabs>
        <w:spacing w:line="360" w:lineRule="auto"/>
        <w:ind w:left="426" w:firstLine="567"/>
        <w:jc w:val="both"/>
      </w:pPr>
      <w:r w:rsidRPr="00F96188">
        <w:tab/>
        <w:t xml:space="preserve">Sm </w:t>
      </w:r>
      <w:r w:rsidRPr="00F96188">
        <w:tab/>
        <w:t>= Skor Maksimal</w:t>
      </w:r>
    </w:p>
    <w:p w:rsidR="00D903E4" w:rsidRPr="00F96188" w:rsidRDefault="00D903E4" w:rsidP="00A81DB3">
      <w:pPr>
        <w:spacing w:line="360" w:lineRule="auto"/>
        <w:ind w:left="426" w:firstLine="564"/>
        <w:jc w:val="both"/>
      </w:pPr>
      <w:r w:rsidRPr="00F96188">
        <w:t xml:space="preserve">Untuk menentukan kriteria </w:t>
      </w:r>
      <w:r w:rsidR="008C6885">
        <w:rPr>
          <w:lang w:val="id-ID"/>
        </w:rPr>
        <w:t>N-</w:t>
      </w:r>
      <w:r w:rsidRPr="00F96188">
        <w:rPr>
          <w:i/>
        </w:rPr>
        <w:t>gain</w:t>
      </w:r>
      <w:r w:rsidRPr="00F96188">
        <w:t xml:space="preserve"> yang dapat dilihat pada tabel </w:t>
      </w:r>
      <w:r w:rsidR="004321FF">
        <w:t>t</w:t>
      </w:r>
      <w:r w:rsidR="00AD5CE8">
        <w:t>abel 3.6</w:t>
      </w:r>
      <w:r w:rsidRPr="00F96188">
        <w:rPr>
          <w:b/>
        </w:rPr>
        <w:t xml:space="preserve"> </w:t>
      </w:r>
      <w:r w:rsidRPr="00F96188">
        <w:t>berikut.</w:t>
      </w:r>
    </w:p>
    <w:p w:rsidR="00D903E4" w:rsidRPr="00F96188" w:rsidRDefault="00D903E4" w:rsidP="00A81DB3">
      <w:pPr>
        <w:spacing w:line="360" w:lineRule="auto"/>
        <w:ind w:left="426" w:firstLine="564"/>
        <w:jc w:val="center"/>
      </w:pPr>
      <w:r w:rsidRPr="00F96188">
        <w:rPr>
          <w:b/>
        </w:rPr>
        <w:t>Tabel 3.</w:t>
      </w:r>
      <w:r w:rsidR="00AD5CE8">
        <w:rPr>
          <w:b/>
        </w:rPr>
        <w:t>6</w:t>
      </w:r>
      <w:r w:rsidRPr="00F96188">
        <w:rPr>
          <w:b/>
        </w:rPr>
        <w:t xml:space="preserve"> </w:t>
      </w:r>
      <w:r w:rsidRPr="00F96188">
        <w:t xml:space="preserve">Kriteria </w:t>
      </w:r>
      <w:r w:rsidR="008C6885">
        <w:rPr>
          <w:lang w:val="id-ID"/>
        </w:rPr>
        <w:t>N-</w:t>
      </w:r>
      <w:r w:rsidR="008C6885">
        <w:rPr>
          <w:i/>
        </w:rPr>
        <w:t>gain</w:t>
      </w:r>
      <w:r w:rsidRPr="00F96188">
        <w:rPr>
          <w:i/>
        </w:rPr>
        <w:t xml:space="preserve"> </w:t>
      </w:r>
    </w:p>
    <w:tbl>
      <w:tblPr>
        <w:tblStyle w:val="TableGrid"/>
        <w:tblW w:w="0" w:type="auto"/>
        <w:jc w:val="center"/>
        <w:tblLook w:val="04A0" w:firstRow="1" w:lastRow="0" w:firstColumn="1" w:lastColumn="0" w:noHBand="0" w:noVBand="1"/>
      </w:tblPr>
      <w:tblGrid>
        <w:gridCol w:w="2662"/>
        <w:gridCol w:w="2680"/>
      </w:tblGrid>
      <w:tr w:rsidR="00D903E4" w:rsidRPr="00F96188" w:rsidTr="00672FCF">
        <w:trPr>
          <w:trHeight w:val="313"/>
          <w:jc w:val="center"/>
        </w:trPr>
        <w:tc>
          <w:tcPr>
            <w:tcW w:w="2662" w:type="dxa"/>
            <w:shd w:val="clear" w:color="auto" w:fill="F7CAAC" w:themeFill="accent2" w:themeFillTint="66"/>
          </w:tcPr>
          <w:p w:rsidR="00D903E4" w:rsidRPr="00F96188" w:rsidRDefault="00D903E4" w:rsidP="00A81DB3">
            <w:pPr>
              <w:spacing w:line="360" w:lineRule="auto"/>
              <w:jc w:val="center"/>
              <w:rPr>
                <w:b/>
              </w:rPr>
            </w:pPr>
            <w:r w:rsidRPr="00F96188">
              <w:rPr>
                <w:b/>
              </w:rPr>
              <w:t>Batas</w:t>
            </w:r>
          </w:p>
        </w:tc>
        <w:tc>
          <w:tcPr>
            <w:tcW w:w="2680" w:type="dxa"/>
            <w:shd w:val="clear" w:color="auto" w:fill="F7CAAC" w:themeFill="accent2" w:themeFillTint="66"/>
          </w:tcPr>
          <w:p w:rsidR="00D903E4" w:rsidRPr="00F96188" w:rsidRDefault="00D903E4" w:rsidP="00A81DB3">
            <w:pPr>
              <w:spacing w:line="360" w:lineRule="auto"/>
              <w:jc w:val="center"/>
              <w:rPr>
                <w:b/>
              </w:rPr>
            </w:pPr>
            <w:r w:rsidRPr="00F96188">
              <w:rPr>
                <w:b/>
              </w:rPr>
              <w:t>Kategori</w:t>
            </w:r>
          </w:p>
        </w:tc>
      </w:tr>
      <w:tr w:rsidR="00D903E4" w:rsidRPr="00F96188" w:rsidTr="00D238A2">
        <w:trPr>
          <w:trHeight w:val="313"/>
          <w:jc w:val="center"/>
        </w:trPr>
        <w:tc>
          <w:tcPr>
            <w:tcW w:w="2662" w:type="dxa"/>
          </w:tcPr>
          <w:p w:rsidR="00D903E4" w:rsidRPr="00F96188" w:rsidRDefault="00D903E4" w:rsidP="00A81DB3">
            <w:pPr>
              <w:spacing w:line="360" w:lineRule="auto"/>
              <w:jc w:val="center"/>
            </w:pPr>
            <w:r w:rsidRPr="00F96188">
              <w:lastRenderedPageBreak/>
              <w:t>g &gt; 0,7</w:t>
            </w:r>
          </w:p>
        </w:tc>
        <w:tc>
          <w:tcPr>
            <w:tcW w:w="2680" w:type="dxa"/>
          </w:tcPr>
          <w:p w:rsidR="00D903E4" w:rsidRPr="00F96188" w:rsidRDefault="00D903E4" w:rsidP="00A81DB3">
            <w:pPr>
              <w:spacing w:line="360" w:lineRule="auto"/>
              <w:jc w:val="center"/>
            </w:pPr>
            <w:r w:rsidRPr="00F96188">
              <w:t>Tinggi</w:t>
            </w:r>
          </w:p>
        </w:tc>
      </w:tr>
      <w:tr w:rsidR="00D903E4" w:rsidRPr="00F96188" w:rsidTr="00D238A2">
        <w:trPr>
          <w:trHeight w:val="313"/>
          <w:jc w:val="center"/>
        </w:trPr>
        <w:tc>
          <w:tcPr>
            <w:tcW w:w="2662" w:type="dxa"/>
          </w:tcPr>
          <w:p w:rsidR="00D903E4" w:rsidRPr="00F96188" w:rsidRDefault="00D903E4" w:rsidP="00A81DB3">
            <w:pPr>
              <w:spacing w:line="360" w:lineRule="auto"/>
              <w:jc w:val="center"/>
            </w:pPr>
            <w:r w:rsidRPr="00F96188">
              <w:t>0,3 ≤ g ≤ 0,7</w:t>
            </w:r>
          </w:p>
        </w:tc>
        <w:tc>
          <w:tcPr>
            <w:tcW w:w="2680" w:type="dxa"/>
          </w:tcPr>
          <w:p w:rsidR="00D903E4" w:rsidRPr="00F96188" w:rsidRDefault="00D903E4" w:rsidP="00A81DB3">
            <w:pPr>
              <w:spacing w:line="360" w:lineRule="auto"/>
              <w:jc w:val="center"/>
            </w:pPr>
            <w:r w:rsidRPr="00F96188">
              <w:t>Sedang</w:t>
            </w:r>
          </w:p>
        </w:tc>
      </w:tr>
      <w:tr w:rsidR="00D903E4" w:rsidRPr="00F96188" w:rsidTr="00D238A2">
        <w:trPr>
          <w:trHeight w:val="292"/>
          <w:jc w:val="center"/>
        </w:trPr>
        <w:tc>
          <w:tcPr>
            <w:tcW w:w="2662" w:type="dxa"/>
          </w:tcPr>
          <w:p w:rsidR="00D903E4" w:rsidRPr="00F96188" w:rsidRDefault="00D903E4" w:rsidP="00A81DB3">
            <w:pPr>
              <w:spacing w:line="360" w:lineRule="auto"/>
              <w:jc w:val="center"/>
            </w:pPr>
            <w:r w:rsidRPr="00F96188">
              <w:t>g &lt; 0,3</w:t>
            </w:r>
          </w:p>
        </w:tc>
        <w:tc>
          <w:tcPr>
            <w:tcW w:w="2680" w:type="dxa"/>
          </w:tcPr>
          <w:p w:rsidR="00D903E4" w:rsidRPr="00F96188" w:rsidRDefault="00D903E4" w:rsidP="00A81DB3">
            <w:pPr>
              <w:spacing w:line="360" w:lineRule="auto"/>
              <w:jc w:val="center"/>
            </w:pPr>
            <w:r w:rsidRPr="00F96188">
              <w:t>Rendah</w:t>
            </w:r>
          </w:p>
        </w:tc>
      </w:tr>
    </w:tbl>
    <w:p w:rsidR="00D903E4" w:rsidRPr="00F96188" w:rsidRDefault="00D903E4" w:rsidP="00A81DB3">
      <w:pPr>
        <w:spacing w:line="360" w:lineRule="auto"/>
        <w:rPr>
          <w:b/>
        </w:rPr>
      </w:pPr>
    </w:p>
    <w:p w:rsidR="00372A6D" w:rsidRDefault="00D903E4" w:rsidP="00BE6140">
      <w:pPr>
        <w:pStyle w:val="ListParagraph"/>
        <w:numPr>
          <w:ilvl w:val="0"/>
          <w:numId w:val="20"/>
        </w:numPr>
        <w:spacing w:line="360" w:lineRule="auto"/>
        <w:ind w:left="360"/>
        <w:jc w:val="both"/>
      </w:pPr>
      <w:r>
        <w:t>Menganalisis</w:t>
      </w:r>
      <w:r w:rsidRPr="00F96188">
        <w:t xml:space="preserve"> data dengan tu</w:t>
      </w:r>
      <w:r>
        <w:t>juan untuk menguji hipotesis</w:t>
      </w:r>
      <w:r w:rsidRPr="00F96188">
        <w:t xml:space="preserve"> statistik</w:t>
      </w:r>
      <w:r>
        <w:t>.</w:t>
      </w:r>
    </w:p>
    <w:p w:rsidR="004321FF" w:rsidRDefault="004321FF" w:rsidP="004321FF">
      <w:pPr>
        <w:spacing w:after="160" w:line="259" w:lineRule="auto"/>
      </w:pPr>
    </w:p>
    <w:p w:rsidR="004321FF" w:rsidRDefault="004321FF" w:rsidP="004321FF">
      <w:pPr>
        <w:spacing w:after="160" w:line="259" w:lineRule="auto"/>
      </w:pPr>
    </w:p>
    <w:p w:rsidR="004321FF" w:rsidRDefault="004321FF" w:rsidP="004321FF">
      <w:pPr>
        <w:spacing w:after="160" w:line="259" w:lineRule="auto"/>
      </w:pPr>
    </w:p>
    <w:p w:rsidR="004321FF" w:rsidRDefault="004321FF" w:rsidP="004321FF">
      <w:pPr>
        <w:spacing w:after="160" w:line="259" w:lineRule="auto"/>
      </w:pPr>
    </w:p>
    <w:p w:rsidR="00D903E4" w:rsidRPr="00F96188" w:rsidRDefault="00D903E4" w:rsidP="001C29E6">
      <w:pPr>
        <w:pStyle w:val="ListParagraph"/>
        <w:numPr>
          <w:ilvl w:val="2"/>
          <w:numId w:val="42"/>
        </w:numPr>
        <w:tabs>
          <w:tab w:val="left" w:pos="-2610"/>
        </w:tabs>
        <w:spacing w:line="360" w:lineRule="auto"/>
        <w:jc w:val="both"/>
        <w:rPr>
          <w:b/>
        </w:rPr>
      </w:pPr>
      <w:r w:rsidRPr="00F96188">
        <w:rPr>
          <w:b/>
        </w:rPr>
        <w:t xml:space="preserve">Uji Normalitas </w:t>
      </w:r>
    </w:p>
    <w:p w:rsidR="00D903E4" w:rsidRPr="00F96188" w:rsidRDefault="00D903E4" w:rsidP="00A81DB3">
      <w:pPr>
        <w:tabs>
          <w:tab w:val="left" w:pos="-2610"/>
        </w:tabs>
        <w:spacing w:line="360" w:lineRule="auto"/>
        <w:jc w:val="both"/>
      </w:pPr>
      <w:r w:rsidRPr="00F96188">
        <w:tab/>
        <w:t>Uji normalitas bertujuan untuk menguji apakah data yang diperoleh dari populasi berdistribusi normal atau tidak. Pengujian normalitas dilakukan dengan rumus Chi Kuadrat (</w:t>
      </w: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Pr="00F96188">
        <w:rPr>
          <w:bCs/>
        </w:rPr>
        <w:t>)</w:t>
      </w:r>
      <w:r w:rsidRPr="00F96188">
        <w:t xml:space="preserve"> berikut ini:</w:t>
      </w:r>
    </w:p>
    <w:p w:rsidR="00D903E4" w:rsidRPr="00F96188" w:rsidRDefault="00603D1B" w:rsidP="00A81DB3">
      <w:pPr>
        <w:tabs>
          <w:tab w:val="left" w:pos="-2610"/>
        </w:tabs>
        <w:spacing w:line="360" w:lineRule="auto"/>
        <w:jc w:val="both"/>
        <w:rPr>
          <w:rFonts w:eastAsiaTheme="minorEastAsia"/>
        </w:rPr>
      </w:pPr>
      <m:oMathPara>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r>
            <w:rPr>
              <w:rFonts w:ascii="Cambria Math" w:eastAsia="Cambria Math" w:hAnsi="Cambria Math"/>
            </w:rPr>
            <m:t>=</m:t>
          </m:r>
          <m:f>
            <m:fPr>
              <m:ctrlPr>
                <w:rPr>
                  <w:rFonts w:ascii="Cambria Math" w:hAnsi="Cambria Math"/>
                </w:rPr>
              </m:ctrlPr>
            </m:fPr>
            <m:num>
              <m:sSup>
                <m:sSupPr>
                  <m:ctrlPr>
                    <w:rPr>
                      <w:rFonts w:ascii="Cambria Math" w:hAnsi="Cambria Math"/>
                      <w:i/>
                    </w:rPr>
                  </m:ctrlPr>
                </m:sSupPr>
                <m:e>
                  <m:r>
                    <w:rPr>
                      <w:rFonts w:ascii="Cambria Math" w:hAnsi="Cambria Math"/>
                    </w:rPr>
                    <m:t>(fo-fe)</m:t>
                  </m:r>
                </m:e>
                <m:sup>
                  <m:r>
                    <w:rPr>
                      <w:rFonts w:ascii="Cambria Math" w:hAnsi="Cambria Math"/>
                    </w:rPr>
                    <m:t>2</m:t>
                  </m:r>
                </m:sup>
              </m:sSup>
            </m:num>
            <m:den>
              <m:r>
                <w:rPr>
                  <w:rFonts w:ascii="Cambria Math" w:hAnsi="Cambria Math"/>
                </w:rPr>
                <m:t>fe</m:t>
              </m:r>
            </m:den>
          </m:f>
        </m:oMath>
      </m:oMathPara>
    </w:p>
    <w:p w:rsidR="00D903E4" w:rsidRPr="00F96188" w:rsidRDefault="00CD05CB" w:rsidP="00A81DB3">
      <w:pPr>
        <w:tabs>
          <w:tab w:val="left" w:pos="-2610"/>
        </w:tabs>
        <w:spacing w:line="360" w:lineRule="auto"/>
        <w:jc w:val="right"/>
        <w:rPr>
          <w:rFonts w:eastAsiaTheme="minorEastAsia"/>
        </w:rPr>
      </w:pPr>
      <w:r>
        <w:rPr>
          <w:rFonts w:eastAsiaTheme="minorEastAsia"/>
        </w:rPr>
        <w:t>(Riduwan, 2015, hlm. 124</w:t>
      </w:r>
      <w:r w:rsidR="00D903E4" w:rsidRPr="00F96188">
        <w:rPr>
          <w:rFonts w:eastAsiaTheme="minorEastAsia"/>
        </w:rPr>
        <w:t>)</w:t>
      </w:r>
    </w:p>
    <w:p w:rsidR="00D903E4" w:rsidRPr="00F96188" w:rsidRDefault="00D903E4" w:rsidP="00A81DB3">
      <w:pPr>
        <w:tabs>
          <w:tab w:val="left" w:pos="-2610"/>
        </w:tabs>
        <w:spacing w:line="360" w:lineRule="auto"/>
        <w:jc w:val="both"/>
        <w:rPr>
          <w:rFonts w:eastAsiaTheme="minorEastAsia"/>
        </w:rPr>
      </w:pPr>
      <w:r w:rsidRPr="00F96188">
        <w:rPr>
          <w:rFonts w:eastAsiaTheme="minorEastAsia"/>
        </w:rPr>
        <w:t>Keterangan:</w:t>
      </w:r>
    </w:p>
    <w:p w:rsidR="00D903E4" w:rsidRPr="00F96188" w:rsidRDefault="00603D1B" w:rsidP="00A81DB3">
      <w:pPr>
        <w:tabs>
          <w:tab w:val="left" w:pos="-2610"/>
        </w:tabs>
        <w:spacing w:line="360" w:lineRule="auto"/>
        <w:jc w:val="both"/>
        <w:rPr>
          <w:rFonts w:eastAsiaTheme="minorEastAsia"/>
        </w:rPr>
      </w:pP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00D903E4" w:rsidRPr="00F96188">
        <w:rPr>
          <w:rFonts w:eastAsiaTheme="minorEastAsia"/>
        </w:rPr>
        <w:t xml:space="preserve"> = chi kuadrat</w:t>
      </w:r>
    </w:p>
    <w:p w:rsidR="00CD05CB" w:rsidRDefault="00D903E4" w:rsidP="00A81DB3">
      <w:pPr>
        <w:tabs>
          <w:tab w:val="left" w:pos="-2610"/>
        </w:tabs>
        <w:spacing w:line="360" w:lineRule="auto"/>
        <w:jc w:val="both"/>
        <w:rPr>
          <w:rFonts w:eastAsiaTheme="minorEastAsia"/>
        </w:rPr>
      </w:pPr>
      <w:r w:rsidRPr="00F96188">
        <w:rPr>
          <w:rFonts w:eastAsiaTheme="minorEastAsia"/>
          <w:i/>
        </w:rPr>
        <w:t>f</w:t>
      </w:r>
      <w:r w:rsidRPr="00F96188">
        <w:rPr>
          <w:rFonts w:eastAsiaTheme="minorEastAsia"/>
        </w:rPr>
        <w:t>o = frekuensi hasil p</w:t>
      </w:r>
      <w:r w:rsidR="00AD5CE8">
        <w:rPr>
          <w:rFonts w:eastAsiaTheme="minorEastAsia"/>
        </w:rPr>
        <w:t xml:space="preserve">engamatan </w:t>
      </w:r>
    </w:p>
    <w:p w:rsidR="00D903E4" w:rsidRPr="00F96188" w:rsidRDefault="00CD05CB" w:rsidP="00A81DB3">
      <w:pPr>
        <w:tabs>
          <w:tab w:val="left" w:pos="-2610"/>
        </w:tabs>
        <w:spacing w:line="360" w:lineRule="auto"/>
        <w:jc w:val="both"/>
        <w:rPr>
          <w:rFonts w:eastAsiaTheme="minorEastAsia"/>
        </w:rPr>
      </w:pPr>
      <w:r>
        <w:rPr>
          <w:rFonts w:eastAsiaTheme="minorEastAsia"/>
          <w:i/>
        </w:rPr>
        <w:t>fe</w:t>
      </w:r>
      <w:r w:rsidR="00D903E4" w:rsidRPr="00F96188">
        <w:rPr>
          <w:rFonts w:eastAsiaTheme="minorEastAsia"/>
          <w:i/>
        </w:rPr>
        <w:t xml:space="preserve"> </w:t>
      </w:r>
      <w:r w:rsidR="00D903E4" w:rsidRPr="00F96188">
        <w:rPr>
          <w:rFonts w:eastAsiaTheme="minorEastAsia"/>
        </w:rPr>
        <w:t xml:space="preserve">= frekuensi yang </w:t>
      </w:r>
      <w:r>
        <w:rPr>
          <w:rFonts w:eastAsiaTheme="minorEastAsia"/>
        </w:rPr>
        <w:t xml:space="preserve">diharapkan </w:t>
      </w:r>
    </w:p>
    <w:p w:rsidR="00D903E4" w:rsidRPr="00F96188" w:rsidRDefault="00D903E4" w:rsidP="00A81DB3">
      <w:pPr>
        <w:tabs>
          <w:tab w:val="left" w:pos="-2610"/>
        </w:tabs>
        <w:spacing w:line="360" w:lineRule="auto"/>
        <w:jc w:val="both"/>
        <w:rPr>
          <w:rFonts w:eastAsiaTheme="minorEastAsia"/>
        </w:rPr>
      </w:pPr>
      <w:r w:rsidRPr="00F96188">
        <w:rPr>
          <w:rFonts w:eastAsiaTheme="minorEastAsia"/>
        </w:rPr>
        <w:t>Kriteria pengujian (α = 5%)</w:t>
      </w:r>
    </w:p>
    <w:p w:rsidR="00D903E4" w:rsidRPr="00F96188" w:rsidRDefault="00D903E4" w:rsidP="00A81DB3">
      <w:pPr>
        <w:tabs>
          <w:tab w:val="left" w:pos="-2610"/>
        </w:tabs>
        <w:spacing w:line="360" w:lineRule="auto"/>
        <w:jc w:val="both"/>
        <w:rPr>
          <w:rFonts w:eastAsiaTheme="minorEastAsia"/>
        </w:rPr>
      </w:pPr>
      <w:r w:rsidRPr="00F96188">
        <w:rPr>
          <w:rFonts w:eastAsiaTheme="minorEastAsia"/>
        </w:rPr>
        <w:t xml:space="preserve">Jika </w:t>
      </w: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Pr="00F96188">
        <w:rPr>
          <w:rFonts w:eastAsiaTheme="minorEastAsia"/>
        </w:rPr>
        <w:t xml:space="preserve">hitung ≥ </w:t>
      </w: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Pr="00F96188">
        <w:rPr>
          <w:rFonts w:eastAsiaTheme="minorEastAsia"/>
        </w:rPr>
        <w:t xml:space="preserve"> tabel, maka </w:t>
      </w:r>
      <w:r>
        <w:rPr>
          <w:rFonts w:eastAsiaTheme="minorEastAsia"/>
        </w:rPr>
        <w:t xml:space="preserve">distribusi data </w:t>
      </w:r>
      <w:r w:rsidRPr="00F96188">
        <w:rPr>
          <w:rFonts w:eastAsiaTheme="minorEastAsia"/>
        </w:rPr>
        <w:t>tidak normal</w:t>
      </w:r>
    </w:p>
    <w:p w:rsidR="00D903E4" w:rsidRPr="00AD5CE8" w:rsidRDefault="00D903E4" w:rsidP="00A81DB3">
      <w:pPr>
        <w:tabs>
          <w:tab w:val="left" w:pos="-2610"/>
        </w:tabs>
        <w:spacing w:line="360" w:lineRule="auto"/>
        <w:jc w:val="both"/>
        <w:rPr>
          <w:rFonts w:eastAsiaTheme="minorEastAsia"/>
          <w:lang w:val="id-ID"/>
        </w:rPr>
      </w:pPr>
      <w:r w:rsidRPr="00F96188">
        <w:rPr>
          <w:rFonts w:eastAsiaTheme="minorEastAsia"/>
        </w:rPr>
        <w:t xml:space="preserve">Jika </w:t>
      </w: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Pr="00F96188">
        <w:rPr>
          <w:rFonts w:eastAsiaTheme="minorEastAsia"/>
        </w:rPr>
        <w:t xml:space="preserve">hitung ≤ </w:t>
      </w:r>
      <m:oMath>
        <m:sSup>
          <m:sSupPr>
            <m:ctrlPr>
              <w:rPr>
                <w:rFonts w:ascii="Cambria Math" w:eastAsia="Cambria Math" w:hAnsi="Cambria Math"/>
                <w:i/>
              </w:rPr>
            </m:ctrlPr>
          </m:sSupPr>
          <m:e>
            <m:r>
              <w:rPr>
                <w:rFonts w:ascii="Cambria Math" w:eastAsia="Cambria Math" w:hAnsi="Cambria Math"/>
              </w:rPr>
              <m:t>x</m:t>
            </m:r>
          </m:e>
          <m:sup>
            <m:r>
              <w:rPr>
                <w:rFonts w:ascii="Cambria Math" w:eastAsia="Cambria Math" w:hAnsi="Cambria Math"/>
              </w:rPr>
              <m:t>2</m:t>
            </m:r>
          </m:sup>
        </m:sSup>
      </m:oMath>
      <w:r w:rsidRPr="00F96188">
        <w:rPr>
          <w:rFonts w:eastAsiaTheme="minorEastAsia"/>
        </w:rPr>
        <w:t xml:space="preserve"> tabel, maka </w:t>
      </w:r>
      <w:r>
        <w:rPr>
          <w:rFonts w:eastAsiaTheme="minorEastAsia"/>
        </w:rPr>
        <w:t>distribusi data norma</w:t>
      </w:r>
      <w:r w:rsidR="00AD5CE8">
        <w:rPr>
          <w:rFonts w:eastAsiaTheme="minorEastAsia"/>
          <w:lang w:val="id-ID"/>
        </w:rPr>
        <w:t>l</w:t>
      </w:r>
    </w:p>
    <w:p w:rsidR="00D903E4" w:rsidRDefault="00D903E4" w:rsidP="00A81DB3">
      <w:pPr>
        <w:tabs>
          <w:tab w:val="left" w:pos="-2610"/>
        </w:tabs>
        <w:spacing w:line="360" w:lineRule="auto"/>
        <w:jc w:val="both"/>
        <w:rPr>
          <w:rFonts w:eastAsiaTheme="minorEastAsia"/>
        </w:rPr>
      </w:pPr>
    </w:p>
    <w:p w:rsidR="00D903E4" w:rsidRPr="00471BA6" w:rsidRDefault="001C29E6" w:rsidP="00A81DB3">
      <w:pPr>
        <w:tabs>
          <w:tab w:val="left" w:pos="-2610"/>
        </w:tabs>
        <w:spacing w:line="360" w:lineRule="auto"/>
        <w:jc w:val="both"/>
        <w:rPr>
          <w:rFonts w:eastAsiaTheme="minorEastAsia"/>
        </w:rPr>
      </w:pPr>
      <w:r>
        <w:rPr>
          <w:rFonts w:eastAsiaTheme="minorEastAsia"/>
          <w:b/>
        </w:rPr>
        <w:t>3.7.3</w:t>
      </w:r>
      <w:r>
        <w:rPr>
          <w:rFonts w:eastAsiaTheme="minorEastAsia"/>
          <w:b/>
        </w:rPr>
        <w:tab/>
      </w:r>
      <w:r w:rsidR="00D903E4" w:rsidRPr="00471BA6">
        <w:rPr>
          <w:b/>
        </w:rPr>
        <w:t>Uji Homogenitas</w:t>
      </w:r>
    </w:p>
    <w:p w:rsidR="00D903E4" w:rsidRPr="00F96188" w:rsidRDefault="00D903E4" w:rsidP="00A81DB3">
      <w:pPr>
        <w:tabs>
          <w:tab w:val="left" w:pos="-2610"/>
        </w:tabs>
        <w:spacing w:line="360" w:lineRule="auto"/>
        <w:jc w:val="both"/>
      </w:pPr>
      <w:r w:rsidRPr="00F96188">
        <w:tab/>
        <w:t>Uji homogenitas dilakukan untuk mengetahui apakah variansi data yang dianalisis homogen atau tidak. Riduwan (</w:t>
      </w:r>
      <w:r>
        <w:t>2015, hlm. 120</w:t>
      </w:r>
      <w:r w:rsidR="00AD5CE8">
        <w:t xml:space="preserve">) mengemukakan bahwa </w:t>
      </w:r>
      <w:r w:rsidRPr="00F96188">
        <w:t>pengujian homogenitas dilakukan dengan langkah-langkah di bawah ini:</w:t>
      </w:r>
    </w:p>
    <w:p w:rsidR="00D903E4" w:rsidRPr="00F96188" w:rsidRDefault="00D903E4" w:rsidP="00A81DB3">
      <w:pPr>
        <w:pStyle w:val="ListParagraph"/>
        <w:numPr>
          <w:ilvl w:val="0"/>
          <w:numId w:val="21"/>
        </w:numPr>
        <w:tabs>
          <w:tab w:val="left" w:pos="-2610"/>
        </w:tabs>
        <w:spacing w:line="360" w:lineRule="auto"/>
        <w:jc w:val="both"/>
      </w:pPr>
      <w:r w:rsidRPr="00F96188">
        <w:t xml:space="preserve">Menghitung varians terbesar dan varians terkecil, menggunakan rumus berikut: </w:t>
      </w:r>
    </w:p>
    <w:p w:rsidR="00D903E4" w:rsidRDefault="00D903E4" w:rsidP="00A81DB3">
      <w:pPr>
        <w:pStyle w:val="ListParagraph"/>
        <w:tabs>
          <w:tab w:val="left" w:pos="-2610"/>
        </w:tabs>
        <w:spacing w:line="360" w:lineRule="auto"/>
        <w:jc w:val="center"/>
      </w:pPr>
      <w:r w:rsidRPr="00F96188">
        <w:lastRenderedPageBreak/>
        <w:t>F</w:t>
      </w:r>
      <w:r w:rsidRPr="00F96188">
        <w:rPr>
          <w:vertAlign w:val="subscript"/>
        </w:rPr>
        <w:t>hitung</w:t>
      </w:r>
      <w:r w:rsidRPr="00F96188">
        <w:t xml:space="preserve"> = </w:t>
      </w:r>
      <m:oMath>
        <m:r>
          <w:rPr>
            <w:rFonts w:ascii="Cambria Math" w:hAnsi="Cambria Math"/>
          </w:rPr>
          <m:t xml:space="preserve"> </m:t>
        </m:r>
        <m:f>
          <m:fPr>
            <m:ctrlPr>
              <w:rPr>
                <w:rFonts w:ascii="Cambria Math" w:hAnsi="Cambria Math"/>
                <w:i/>
              </w:rPr>
            </m:ctrlPr>
          </m:fPr>
          <m:num>
            <m:r>
              <w:rPr>
                <w:rFonts w:ascii="Cambria Math" w:hAnsi="Cambria Math"/>
              </w:rPr>
              <m:t>varians terbesar</m:t>
            </m:r>
          </m:num>
          <m:den>
            <m:r>
              <w:rPr>
                <w:rFonts w:ascii="Cambria Math" w:hAnsi="Cambria Math"/>
              </w:rPr>
              <m:t>varians terkecil</m:t>
            </m:r>
          </m:den>
        </m:f>
      </m:oMath>
    </w:p>
    <w:p w:rsidR="00CD05CB" w:rsidRPr="00CD05CB" w:rsidRDefault="00CD05CB" w:rsidP="00CD05CB">
      <w:pPr>
        <w:tabs>
          <w:tab w:val="left" w:pos="-2610"/>
        </w:tabs>
        <w:spacing w:line="360" w:lineRule="auto"/>
        <w:jc w:val="right"/>
        <w:rPr>
          <w:rFonts w:eastAsiaTheme="minorEastAsia"/>
        </w:rPr>
      </w:pPr>
      <w:r>
        <w:rPr>
          <w:rFonts w:eastAsiaTheme="minorEastAsia"/>
        </w:rPr>
        <w:t>(Riduwan, 2015, hlm. 124</w:t>
      </w:r>
      <w:r w:rsidRPr="00F96188">
        <w:rPr>
          <w:rFonts w:eastAsiaTheme="minorEastAsia"/>
        </w:rPr>
        <w:t>)</w:t>
      </w:r>
    </w:p>
    <w:p w:rsidR="00D903E4" w:rsidRPr="00F96188" w:rsidRDefault="00D903E4" w:rsidP="00A81DB3">
      <w:pPr>
        <w:pStyle w:val="ListParagraph"/>
        <w:numPr>
          <w:ilvl w:val="0"/>
          <w:numId w:val="21"/>
        </w:numPr>
        <w:tabs>
          <w:tab w:val="left" w:pos="-2610"/>
        </w:tabs>
        <w:spacing w:line="360" w:lineRule="auto"/>
        <w:jc w:val="both"/>
      </w:pPr>
      <w:r w:rsidRPr="00F96188">
        <w:t>Membandingkan nilai F</w:t>
      </w:r>
      <w:r w:rsidRPr="00F96188">
        <w:rPr>
          <w:vertAlign w:val="subscript"/>
        </w:rPr>
        <w:t xml:space="preserve">hitung </w:t>
      </w:r>
      <w:r w:rsidRPr="00F96188">
        <w:t>dengan F</w:t>
      </w:r>
      <w:r w:rsidRPr="00F96188">
        <w:rPr>
          <w:vertAlign w:val="subscript"/>
        </w:rPr>
        <w:t>tabel</w:t>
      </w:r>
      <w:r w:rsidRPr="00F96188">
        <w:t>, rumusnya adalah sebagai berikut:</w:t>
      </w:r>
    </w:p>
    <w:p w:rsidR="00D903E4" w:rsidRPr="00F96188" w:rsidRDefault="00D903E4" w:rsidP="00A81DB3">
      <w:pPr>
        <w:pStyle w:val="ListParagraph"/>
        <w:tabs>
          <w:tab w:val="left" w:pos="-2610"/>
        </w:tabs>
        <w:spacing w:line="360" w:lineRule="auto"/>
        <w:jc w:val="center"/>
      </w:pPr>
      <w:r w:rsidRPr="00F96188">
        <w:t>db</w:t>
      </w:r>
      <w:r w:rsidRPr="00F96188">
        <w:rPr>
          <w:vertAlign w:val="subscript"/>
        </w:rPr>
        <w:t xml:space="preserve"> Pembilang</w:t>
      </w:r>
      <w:r w:rsidR="00882E2C">
        <w:t xml:space="preserve"> = n – 1 (untuk varians terbes</w:t>
      </w:r>
      <w:r w:rsidRPr="00F96188">
        <w:t>ar)</w:t>
      </w:r>
    </w:p>
    <w:p w:rsidR="00D903E4" w:rsidRPr="00F96188" w:rsidRDefault="00D903E4" w:rsidP="00A81DB3">
      <w:pPr>
        <w:pStyle w:val="ListParagraph"/>
        <w:tabs>
          <w:tab w:val="left" w:pos="-2610"/>
        </w:tabs>
        <w:spacing w:line="360" w:lineRule="auto"/>
        <w:jc w:val="center"/>
      </w:pPr>
      <w:r w:rsidRPr="00F96188">
        <w:t xml:space="preserve">db </w:t>
      </w:r>
      <w:r w:rsidRPr="00F96188">
        <w:rPr>
          <w:vertAlign w:val="subscript"/>
        </w:rPr>
        <w:t>Penyebut</w:t>
      </w:r>
      <w:r w:rsidRPr="00F96188">
        <w:t xml:space="preserve"> = n – 1 (untuk varians terkecil)</w:t>
      </w:r>
    </w:p>
    <w:p w:rsidR="00D903E4" w:rsidRPr="00F96188" w:rsidRDefault="00D903E4" w:rsidP="00A81DB3">
      <w:pPr>
        <w:pStyle w:val="ListParagraph"/>
        <w:tabs>
          <w:tab w:val="left" w:pos="-2610"/>
        </w:tabs>
        <w:spacing w:line="360" w:lineRule="auto"/>
      </w:pPr>
      <w:r w:rsidRPr="00F96188">
        <w:t>Taraf signifikansi (α) = 0,05</w:t>
      </w:r>
    </w:p>
    <w:p w:rsidR="00D903E4" w:rsidRPr="00F96188" w:rsidRDefault="00CD05CB" w:rsidP="00CD05CB">
      <w:pPr>
        <w:pStyle w:val="ListParagraph"/>
        <w:tabs>
          <w:tab w:val="left" w:pos="-2610"/>
        </w:tabs>
        <w:spacing w:line="360" w:lineRule="auto"/>
        <w:jc w:val="both"/>
      </w:pPr>
      <w:r>
        <w:rPr>
          <w:lang w:val="id-ID"/>
        </w:rPr>
        <w:t xml:space="preserve">Dengan </w:t>
      </w:r>
      <w:r>
        <w:t>kriteria pengujian adalah sebagai berikut:</w:t>
      </w:r>
    </w:p>
    <w:p w:rsidR="00D903E4" w:rsidRPr="00F96188" w:rsidRDefault="00D903E4" w:rsidP="00A81DB3">
      <w:pPr>
        <w:pStyle w:val="ListParagraph"/>
        <w:tabs>
          <w:tab w:val="left" w:pos="-2610"/>
        </w:tabs>
        <w:spacing w:line="360" w:lineRule="auto"/>
        <w:jc w:val="both"/>
      </w:pPr>
      <w:r w:rsidRPr="00F96188">
        <w:t xml:space="preserve">Jika </w:t>
      </w:r>
      <w:proofErr w:type="gramStart"/>
      <w:r w:rsidRPr="00F96188">
        <w:t>F</w:t>
      </w:r>
      <w:r w:rsidRPr="00F96188">
        <w:rPr>
          <w:vertAlign w:val="subscript"/>
        </w:rPr>
        <w:t xml:space="preserve">hitung  </w:t>
      </w:r>
      <w:r w:rsidRPr="00F96188">
        <w:t>≥</w:t>
      </w:r>
      <w:proofErr w:type="gramEnd"/>
      <w:r w:rsidRPr="00F96188">
        <w:t xml:space="preserve"> F</w:t>
      </w:r>
      <w:r w:rsidRPr="00F96188">
        <w:rPr>
          <w:vertAlign w:val="subscript"/>
        </w:rPr>
        <w:t>tabel</w:t>
      </w:r>
      <w:r w:rsidRPr="00F96188">
        <w:t>, data tidak homogen.</w:t>
      </w:r>
    </w:p>
    <w:p w:rsidR="00AD5CE8" w:rsidRDefault="00D903E4" w:rsidP="00BE6140">
      <w:pPr>
        <w:pStyle w:val="ListParagraph"/>
        <w:tabs>
          <w:tab w:val="left" w:pos="-2610"/>
        </w:tabs>
        <w:spacing w:line="360" w:lineRule="auto"/>
        <w:jc w:val="both"/>
      </w:pPr>
      <w:r w:rsidRPr="00F96188">
        <w:t xml:space="preserve">Jika </w:t>
      </w:r>
      <w:proofErr w:type="gramStart"/>
      <w:r w:rsidRPr="00F96188">
        <w:t>F</w:t>
      </w:r>
      <w:r w:rsidRPr="00F96188">
        <w:rPr>
          <w:vertAlign w:val="subscript"/>
        </w:rPr>
        <w:t xml:space="preserve">hitung  </w:t>
      </w:r>
      <w:r w:rsidRPr="00F96188">
        <w:t>&lt;</w:t>
      </w:r>
      <w:proofErr w:type="gramEnd"/>
      <w:r w:rsidRPr="00F96188">
        <w:t xml:space="preserve"> F</w:t>
      </w:r>
      <w:r w:rsidRPr="00F96188">
        <w:rPr>
          <w:vertAlign w:val="subscript"/>
        </w:rPr>
        <w:t>tabel</w:t>
      </w:r>
      <w:r w:rsidRPr="00F96188">
        <w:t>, data homogen.</w:t>
      </w:r>
    </w:p>
    <w:p w:rsidR="00BE6140" w:rsidRDefault="00BE6140" w:rsidP="00A81DB3">
      <w:pPr>
        <w:tabs>
          <w:tab w:val="left" w:pos="-2610"/>
        </w:tabs>
        <w:spacing w:line="360" w:lineRule="auto"/>
        <w:jc w:val="both"/>
      </w:pPr>
    </w:p>
    <w:p w:rsidR="00BE6140" w:rsidRPr="00F96188" w:rsidRDefault="00BE6140" w:rsidP="00A81DB3">
      <w:pPr>
        <w:tabs>
          <w:tab w:val="left" w:pos="-2610"/>
        </w:tabs>
        <w:spacing w:line="360" w:lineRule="auto"/>
        <w:jc w:val="both"/>
      </w:pPr>
    </w:p>
    <w:p w:rsidR="00AD5CE8" w:rsidRPr="001C29E6" w:rsidRDefault="00D903E4" w:rsidP="001C29E6">
      <w:pPr>
        <w:pStyle w:val="ListParagraph"/>
        <w:numPr>
          <w:ilvl w:val="2"/>
          <w:numId w:val="43"/>
        </w:numPr>
        <w:tabs>
          <w:tab w:val="left" w:pos="-2610"/>
        </w:tabs>
        <w:spacing w:line="360" w:lineRule="auto"/>
        <w:jc w:val="both"/>
        <w:rPr>
          <w:b/>
        </w:rPr>
      </w:pPr>
      <w:r w:rsidRPr="001C29E6">
        <w:rPr>
          <w:b/>
        </w:rPr>
        <w:t>Uji Hipotesis</w:t>
      </w:r>
    </w:p>
    <w:p w:rsidR="00D903E4" w:rsidRPr="007D142A" w:rsidRDefault="00AD5CE8" w:rsidP="00AD5CE8">
      <w:pPr>
        <w:tabs>
          <w:tab w:val="left" w:pos="-2610"/>
        </w:tabs>
        <w:spacing w:line="360" w:lineRule="auto"/>
        <w:ind w:left="-11"/>
        <w:jc w:val="both"/>
        <w:rPr>
          <w:b/>
          <w:lang w:val="id-ID"/>
        </w:rPr>
      </w:pPr>
      <w:r>
        <w:tab/>
      </w:r>
      <w:r>
        <w:tab/>
      </w:r>
      <w:r w:rsidR="00D903E4" w:rsidRPr="00F96188">
        <w:t xml:space="preserve">Uji hipotesis dilakukan untuk mengukur </w:t>
      </w:r>
      <w:r w:rsidR="00D903E4">
        <w:t>perbedaan hasil belajar siswa yang menggunakan</w:t>
      </w:r>
      <w:r w:rsidR="00D903E4" w:rsidRPr="00F96188">
        <w:t xml:space="preserve"> </w:t>
      </w:r>
      <w:r w:rsidR="00D903E4" w:rsidRPr="00AD5CE8">
        <w:rPr>
          <w:i/>
        </w:rPr>
        <w:t xml:space="preserve">Software </w:t>
      </w:r>
      <w:r w:rsidR="00D903E4" w:rsidRPr="00F96188">
        <w:t xml:space="preserve">Multisim </w:t>
      </w:r>
      <w:r w:rsidR="00D903E4">
        <w:t>dengan yang tidak</w:t>
      </w:r>
      <w:r w:rsidR="00D903E4" w:rsidRPr="00F96188">
        <w:t xml:space="preserve">. Analisis data dilakukan dengan uji parametrik yaitu melalui uji t dengan syarat bila data yang telah terkumpul berdistribusi secara normal dan homogen. </w:t>
      </w:r>
      <w:r w:rsidR="007D142A">
        <w:rPr>
          <w:lang w:val="id-ID"/>
        </w:rPr>
        <w:t xml:space="preserve">Berikut ini merupakan hipotesis yang diajukan oleh peneliti: </w:t>
      </w:r>
    </w:p>
    <w:p w:rsidR="00D903E4" w:rsidRPr="00F96188" w:rsidRDefault="00D903E4" w:rsidP="00A81DB3">
      <w:pPr>
        <w:spacing w:line="360" w:lineRule="auto"/>
        <w:ind w:left="720" w:hanging="720"/>
        <w:jc w:val="both"/>
      </w:pPr>
      <w:r w:rsidRPr="00F96188">
        <w:t>Ho</w:t>
      </w:r>
      <w:r w:rsidRPr="00F96188">
        <w:tab/>
        <w:t xml:space="preserve">: Tidak terdapat perbedaan (ada kesamaan) hasil belajar siswa yang menggunakan </w:t>
      </w:r>
      <w:r w:rsidRPr="00F96188">
        <w:rPr>
          <w:i/>
        </w:rPr>
        <w:t xml:space="preserve">Software </w:t>
      </w:r>
      <w:r w:rsidRPr="00F96188">
        <w:t>Multisim dengan yang tidak.</w:t>
      </w:r>
    </w:p>
    <w:p w:rsidR="006A3FEA" w:rsidRPr="00AD5CE8" w:rsidRDefault="00D903E4" w:rsidP="00AD5CE8">
      <w:pPr>
        <w:spacing w:line="360" w:lineRule="auto"/>
        <w:ind w:left="720" w:hanging="720"/>
        <w:jc w:val="both"/>
      </w:pPr>
      <w:r w:rsidRPr="00F96188">
        <w:t>Ha</w:t>
      </w:r>
      <w:r w:rsidRPr="00F96188">
        <w:tab/>
        <w:t xml:space="preserve">: Terdapat perbedaan hasil belajar siswa antara yang menggunakan </w:t>
      </w:r>
      <w:r w:rsidRPr="00F96188">
        <w:rPr>
          <w:i/>
        </w:rPr>
        <w:t xml:space="preserve">Software </w:t>
      </w:r>
      <w:r w:rsidRPr="00F96188">
        <w:t>Multisim dengan yang tidak.</w:t>
      </w:r>
    </w:p>
    <w:p w:rsidR="00D903E4" w:rsidRPr="00F96188" w:rsidRDefault="00D903E4" w:rsidP="00A81DB3">
      <w:pPr>
        <w:spacing w:line="360" w:lineRule="auto"/>
        <w:ind w:left="720" w:hanging="720"/>
        <w:rPr>
          <w:vertAlign w:val="subscript"/>
        </w:rPr>
      </w:pPr>
      <w:r>
        <w:t>Ho</w:t>
      </w:r>
      <w:r>
        <w:tab/>
      </w:r>
      <w:r w:rsidRPr="00F96188">
        <w:t>: µ</w:t>
      </w:r>
      <w:r w:rsidRPr="00F96188">
        <w:rPr>
          <w:vertAlign w:val="subscript"/>
        </w:rPr>
        <w:t xml:space="preserve">1 </w:t>
      </w:r>
      <w:r w:rsidRPr="00F96188">
        <w:t>= µ</w:t>
      </w:r>
      <w:r w:rsidRPr="00F96188">
        <w:rPr>
          <w:vertAlign w:val="subscript"/>
        </w:rPr>
        <w:t>2</w:t>
      </w:r>
    </w:p>
    <w:p w:rsidR="00D903E4" w:rsidRPr="00F96188" w:rsidRDefault="00D903E4" w:rsidP="00A81DB3">
      <w:pPr>
        <w:spacing w:line="360" w:lineRule="auto"/>
        <w:ind w:left="720" w:hanging="720"/>
        <w:rPr>
          <w:vertAlign w:val="subscript"/>
        </w:rPr>
      </w:pPr>
      <w:r>
        <w:t>Ha</w:t>
      </w:r>
      <w:r>
        <w:tab/>
      </w:r>
      <w:r w:rsidRPr="00F96188">
        <w:t>: µ</w:t>
      </w:r>
      <w:r w:rsidRPr="00F96188">
        <w:rPr>
          <w:vertAlign w:val="subscript"/>
        </w:rPr>
        <w:t xml:space="preserve">1 </w:t>
      </w:r>
      <w:r w:rsidRPr="00F96188">
        <w:t>≠ µ</w:t>
      </w:r>
      <w:r w:rsidRPr="00F96188">
        <w:rPr>
          <w:vertAlign w:val="subscript"/>
        </w:rPr>
        <w:t>2</w:t>
      </w:r>
    </w:p>
    <w:p w:rsidR="00D903E4" w:rsidRPr="00F96188" w:rsidRDefault="00D903E4" w:rsidP="00A81DB3">
      <w:pPr>
        <w:spacing w:line="360" w:lineRule="auto"/>
        <w:ind w:left="720" w:hanging="720"/>
      </w:pPr>
      <w:r>
        <w:rPr>
          <w:noProof/>
          <w:lang w:val="id-ID" w:eastAsia="id-ID"/>
        </w:rPr>
        <mc:AlternateContent>
          <mc:Choice Requires="wps">
            <w:drawing>
              <wp:anchor distT="0" distB="0" distL="114300" distR="114300" simplePos="0" relativeHeight="251667456" behindDoc="0" locked="0" layoutInCell="1" allowOverlap="1" wp14:anchorId="63E51BC9" wp14:editId="6767D8F1">
                <wp:simplePos x="0" y="0"/>
                <wp:positionH relativeFrom="column">
                  <wp:posOffset>1348176</wp:posOffset>
                </wp:positionH>
                <wp:positionV relativeFrom="paragraph">
                  <wp:posOffset>176389</wp:posOffset>
                </wp:positionV>
                <wp:extent cx="2551147" cy="609177"/>
                <wp:effectExtent l="0" t="0" r="20955" b="19685"/>
                <wp:wrapNone/>
                <wp:docPr id="10" name="Rectangle 10"/>
                <wp:cNvGraphicFramePr/>
                <a:graphic xmlns:a="http://schemas.openxmlformats.org/drawingml/2006/main">
                  <a:graphicData uri="http://schemas.microsoft.com/office/word/2010/wordprocessingShape">
                    <wps:wsp>
                      <wps:cNvSpPr/>
                      <wps:spPr>
                        <a:xfrm>
                          <a:off x="0" y="0"/>
                          <a:ext cx="2551147" cy="6091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D158B" id="Rectangle 10" o:spid="_x0000_s1026" style="position:absolute;margin-left:106.15pt;margin-top:13.9pt;width:200.9pt;height: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F5lAIAAIYFAAAOAAAAZHJzL2Uyb0RvYy54bWysVMFu2zAMvQ/YPwi6r7aDpFmN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" filled="f" strokecolor="black [3213]" strokeweight="1pt"/>
            </w:pict>
          </mc:Fallback>
        </mc:AlternateContent>
      </w:r>
      <w:r w:rsidRPr="00F96188">
        <w:rPr>
          <w:noProof/>
          <w:lang w:val="id-ID" w:eastAsia="id-ID"/>
        </w:rPr>
        <mc:AlternateContent>
          <mc:Choice Requires="wps">
            <w:drawing>
              <wp:anchor distT="0" distB="0" distL="114300" distR="114300" simplePos="0" relativeHeight="251666432" behindDoc="0" locked="0" layoutInCell="1" allowOverlap="1" wp14:anchorId="15FA771C" wp14:editId="44B833AE">
                <wp:simplePos x="0" y="0"/>
                <wp:positionH relativeFrom="column">
                  <wp:posOffset>2805430</wp:posOffset>
                </wp:positionH>
                <wp:positionV relativeFrom="paragraph">
                  <wp:posOffset>262001</wp:posOffset>
                </wp:positionV>
                <wp:extent cx="78740"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7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C9EBF"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0.9pt,20.65pt" to="22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z+tAEAALUDAAAOAAAAZHJzL2Uyb0RvYy54bWysU8GOEzEMvSPxD1HudKYrxFa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" strokecolor="black [3200]" strokeweight=".5pt">
                <v:stroke joinstyle="miter"/>
              </v:line>
            </w:pict>
          </mc:Fallback>
        </mc:AlternateContent>
      </w:r>
      <w:r w:rsidRPr="00F96188">
        <w:rPr>
          <w:noProof/>
          <w:lang w:val="id-ID" w:eastAsia="id-ID"/>
        </w:rPr>
        <mc:AlternateContent>
          <mc:Choice Requires="wps">
            <w:drawing>
              <wp:anchor distT="0" distB="0" distL="114300" distR="114300" simplePos="0" relativeHeight="251665408" behindDoc="0" locked="0" layoutInCell="1" allowOverlap="1" wp14:anchorId="69A37120" wp14:editId="3E37CD70">
                <wp:simplePos x="0" y="0"/>
                <wp:positionH relativeFrom="column">
                  <wp:posOffset>2595245</wp:posOffset>
                </wp:positionH>
                <wp:positionV relativeFrom="paragraph">
                  <wp:posOffset>262001</wp:posOffset>
                </wp:positionV>
                <wp:extent cx="78740"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7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F772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4.35pt,20.65pt" to="210.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" strokecolor="black [3200]" strokeweight=".5pt">
                <v:stroke joinstyle="miter"/>
              </v:line>
            </w:pict>
          </mc:Fallback>
        </mc:AlternateContent>
      </w:r>
      <w:r w:rsidRPr="00F96188">
        <w:t>Mencari t</w:t>
      </w:r>
      <w:r w:rsidRPr="00F96188">
        <w:rPr>
          <w:vertAlign w:val="subscript"/>
        </w:rPr>
        <w:t>hitung</w:t>
      </w:r>
      <w:r w:rsidRPr="00F96188">
        <w:t xml:space="preserve"> dengan rumus:</w:t>
      </w:r>
    </w:p>
    <w:p w:rsidR="00D903E4" w:rsidRPr="00F96188" w:rsidRDefault="00D903E4" w:rsidP="00A81DB3">
      <w:pPr>
        <w:spacing w:line="360" w:lineRule="auto"/>
        <w:ind w:left="720" w:hanging="720"/>
        <w:jc w:val="center"/>
        <w:rPr>
          <w:rFonts w:eastAsiaTheme="minorEastAsia"/>
        </w:rPr>
      </w:pPr>
      <w:r w:rsidRPr="00F96188">
        <w:t>t</w:t>
      </w:r>
      <w:r w:rsidRPr="00F96188">
        <w:rPr>
          <w:vertAlign w:val="subscript"/>
        </w:rPr>
        <w:t>hitung</w:t>
      </w:r>
      <w:r w:rsidRPr="00F96188">
        <w:t xml:space="preserve"> =  </w:t>
      </w:r>
      <m:oMath>
        <m:f>
          <m:fPr>
            <m:ctrlPr>
              <w:rPr>
                <w:rFonts w:ascii="Cambria Math" w:hAnsi="Cambria Math"/>
                <w:i/>
                <w:sz w:val="28"/>
              </w:rPr>
            </m:ctrlPr>
          </m:fPr>
          <m:num>
            <m:r>
              <w:rPr>
                <w:rFonts w:ascii="Cambria Math" w:hAnsi="Cambria Math"/>
                <w:sz w:val="28"/>
              </w:rPr>
              <m:t xml:space="preserve">X1-X2 </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 xml:space="preserve">S1 </m:t>
                    </m:r>
                  </m:num>
                  <m:den>
                    <m:r>
                      <w:rPr>
                        <w:rFonts w:ascii="Cambria Math" w:hAnsi="Cambria Math"/>
                        <w:sz w:val="28"/>
                      </w:rPr>
                      <m:t>n1</m:t>
                    </m:r>
                  </m:den>
                </m:f>
                <m:r>
                  <w:rPr>
                    <w:rFonts w:ascii="Cambria Math" w:hAnsi="Cambria Math"/>
                    <w:sz w:val="28"/>
                  </w:rPr>
                  <m:t xml:space="preserve">+ </m:t>
                </m:r>
                <m:f>
                  <m:fPr>
                    <m:ctrlPr>
                      <w:rPr>
                        <w:rFonts w:ascii="Cambria Math" w:hAnsi="Cambria Math"/>
                        <w:i/>
                        <w:sz w:val="28"/>
                      </w:rPr>
                    </m:ctrlPr>
                  </m:fPr>
                  <m:num>
                    <m:r>
                      <w:rPr>
                        <w:rFonts w:ascii="Cambria Math" w:hAnsi="Cambria Math"/>
                        <w:sz w:val="28"/>
                      </w:rPr>
                      <m:t xml:space="preserve">S2 </m:t>
                    </m:r>
                  </m:num>
                  <m:den>
                    <m:r>
                      <w:rPr>
                        <w:rFonts w:ascii="Cambria Math" w:hAnsi="Cambria Math"/>
                        <w:sz w:val="28"/>
                      </w:rPr>
                      <m:t>n2</m:t>
                    </m:r>
                  </m:den>
                </m:f>
                <m:r>
                  <w:rPr>
                    <w:rFonts w:ascii="Cambria Math" w:hAnsi="Cambria Math"/>
                    <w:sz w:val="28"/>
                  </w:rPr>
                  <m:t>-2r.</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s1</m:t>
                        </m:r>
                      </m:num>
                      <m:den>
                        <m:rad>
                          <m:radPr>
                            <m:degHide m:val="1"/>
                            <m:ctrlPr>
                              <w:rPr>
                                <w:rFonts w:ascii="Cambria Math" w:hAnsi="Cambria Math"/>
                                <w:i/>
                                <w:sz w:val="28"/>
                              </w:rPr>
                            </m:ctrlPr>
                          </m:radPr>
                          <m:deg/>
                          <m:e>
                            <m:r>
                              <w:rPr>
                                <w:rFonts w:ascii="Cambria Math" w:hAnsi="Cambria Math"/>
                                <w:sz w:val="28"/>
                              </w:rPr>
                              <m:t>n1</m:t>
                            </m:r>
                          </m:e>
                        </m:rad>
                      </m:den>
                    </m:f>
                  </m:e>
                </m:d>
                <m:r>
                  <w:rPr>
                    <w:rFonts w:ascii="Cambria Math" w:hAnsi="Cambria Math"/>
                    <w:sz w:val="28"/>
                  </w:rPr>
                  <m:t>+(</m:t>
                </m:r>
                <m:f>
                  <m:fPr>
                    <m:ctrlPr>
                      <w:rPr>
                        <w:rFonts w:ascii="Cambria Math" w:hAnsi="Cambria Math"/>
                        <w:i/>
                        <w:sz w:val="28"/>
                      </w:rPr>
                    </m:ctrlPr>
                  </m:fPr>
                  <m:num>
                    <m:r>
                      <w:rPr>
                        <w:rFonts w:ascii="Cambria Math" w:hAnsi="Cambria Math"/>
                        <w:sz w:val="28"/>
                      </w:rPr>
                      <m:t>s2</m:t>
                    </m:r>
                  </m:num>
                  <m:den>
                    <m:rad>
                      <m:radPr>
                        <m:degHide m:val="1"/>
                        <m:ctrlPr>
                          <w:rPr>
                            <w:rFonts w:ascii="Cambria Math" w:hAnsi="Cambria Math"/>
                            <w:i/>
                            <w:sz w:val="28"/>
                          </w:rPr>
                        </m:ctrlPr>
                      </m:radPr>
                      <m:deg/>
                      <m:e>
                        <m:r>
                          <w:rPr>
                            <w:rFonts w:ascii="Cambria Math" w:hAnsi="Cambria Math"/>
                            <w:sz w:val="28"/>
                          </w:rPr>
                          <m:t>n2</m:t>
                        </m:r>
                      </m:e>
                    </m:rad>
                  </m:den>
                </m:f>
                <m:r>
                  <w:rPr>
                    <w:rFonts w:ascii="Cambria Math" w:hAnsi="Cambria Math"/>
                    <w:sz w:val="28"/>
                  </w:rPr>
                  <m:t>)</m:t>
                </m:r>
              </m:e>
            </m:rad>
          </m:den>
        </m:f>
      </m:oMath>
      <w:r w:rsidRPr="00F96188">
        <w:rPr>
          <w:rFonts w:eastAsiaTheme="minorEastAsia"/>
        </w:rPr>
        <w:t xml:space="preserve"> </w:t>
      </w:r>
    </w:p>
    <w:p w:rsidR="00D903E4" w:rsidRDefault="00CD05CB" w:rsidP="007D142A">
      <w:pPr>
        <w:spacing w:line="360" w:lineRule="auto"/>
        <w:ind w:left="720" w:hanging="720"/>
        <w:jc w:val="right"/>
        <w:rPr>
          <w:rFonts w:eastAsiaTheme="minorEastAsia"/>
        </w:rPr>
      </w:pPr>
      <w:r>
        <w:rPr>
          <w:rFonts w:eastAsiaTheme="minorEastAsia"/>
        </w:rPr>
        <w:t>(Riduwan, 2015, hlm.165</w:t>
      </w:r>
      <w:r w:rsidR="007D142A">
        <w:rPr>
          <w:rFonts w:eastAsiaTheme="minorEastAsia"/>
        </w:rPr>
        <w:t>)</w:t>
      </w:r>
    </w:p>
    <w:p w:rsidR="00D903E4" w:rsidRPr="00F96188" w:rsidRDefault="00D903E4" w:rsidP="00A81DB3">
      <w:pPr>
        <w:spacing w:line="360" w:lineRule="auto"/>
        <w:ind w:left="720" w:hanging="720"/>
        <w:rPr>
          <w:rFonts w:eastAsiaTheme="minorEastAsia"/>
        </w:rPr>
      </w:pPr>
      <w:r w:rsidRPr="00F96188">
        <w:rPr>
          <w:rFonts w:eastAsiaTheme="minorEastAsia"/>
        </w:rPr>
        <w:t>Keterangan:</w:t>
      </w:r>
    </w:p>
    <w:p w:rsidR="00D903E4" w:rsidRPr="00A55473" w:rsidRDefault="00D903E4" w:rsidP="00A81DB3">
      <w:pPr>
        <w:spacing w:line="360" w:lineRule="auto"/>
        <w:ind w:left="720" w:hanging="720"/>
        <w:rPr>
          <w:rFonts w:eastAsiaTheme="minorEastAsia"/>
          <w:vertAlign w:val="subscript"/>
          <w:lang w:val="id-ID"/>
        </w:rPr>
      </w:pPr>
      <w:r>
        <w:rPr>
          <w:rFonts w:eastAsiaTheme="minorEastAsia"/>
        </w:rPr>
        <w:t>r</w:t>
      </w:r>
      <w:r>
        <w:rPr>
          <w:rFonts w:eastAsiaTheme="minorEastAsia"/>
        </w:rPr>
        <w:tab/>
      </w:r>
      <w:r>
        <w:rPr>
          <w:rFonts w:eastAsiaTheme="minorEastAsia"/>
        </w:rPr>
        <w:tab/>
        <w:t>= n</w:t>
      </w:r>
      <w:r w:rsidRPr="00F96188">
        <w:rPr>
          <w:rFonts w:eastAsiaTheme="minorEastAsia"/>
        </w:rPr>
        <w:t xml:space="preserve">ilai korelasi </w:t>
      </w:r>
      <w:r w:rsidR="00A55473" w:rsidRPr="00A55473">
        <w:rPr>
          <w:rFonts w:eastAsiaTheme="minorEastAsia"/>
          <w:i/>
          <w:lang w:val="id-ID"/>
        </w:rPr>
        <w:t>X1</w:t>
      </w:r>
      <w:r w:rsidR="00A55473">
        <w:rPr>
          <w:rFonts w:eastAsiaTheme="minorEastAsia"/>
          <w:lang w:val="id-ID"/>
        </w:rPr>
        <w:t xml:space="preserve"> dengan </w:t>
      </w:r>
      <w:r w:rsidR="00A55473" w:rsidRPr="00A55473">
        <w:rPr>
          <w:rFonts w:eastAsiaTheme="minorEastAsia"/>
          <w:i/>
          <w:lang w:val="id-ID"/>
        </w:rPr>
        <w:t>X2</w:t>
      </w:r>
    </w:p>
    <w:p w:rsidR="00D903E4" w:rsidRPr="00F96188" w:rsidRDefault="00D903E4" w:rsidP="00A81DB3">
      <w:pPr>
        <w:spacing w:line="360" w:lineRule="auto"/>
        <w:ind w:left="720" w:hanging="720"/>
        <w:rPr>
          <w:rFonts w:eastAsiaTheme="minorEastAsia"/>
        </w:rPr>
      </w:pPr>
      <w:r w:rsidRPr="00F96188">
        <w:rPr>
          <w:rFonts w:eastAsiaTheme="minorEastAsia"/>
        </w:rPr>
        <w:t>n</w:t>
      </w:r>
      <w:r w:rsidRPr="00F96188">
        <w:rPr>
          <w:rFonts w:eastAsiaTheme="minorEastAsia"/>
          <w:vertAlign w:val="subscript"/>
        </w:rPr>
        <w:t>1</w:t>
      </w:r>
      <w:r w:rsidRPr="00F96188">
        <w:rPr>
          <w:rFonts w:eastAsiaTheme="minorEastAsia"/>
        </w:rPr>
        <w:t xml:space="preserve"> dan n</w:t>
      </w:r>
      <w:r w:rsidRPr="00F96188">
        <w:rPr>
          <w:rFonts w:eastAsiaTheme="minorEastAsia"/>
          <w:vertAlign w:val="subscript"/>
        </w:rPr>
        <w:t>2</w:t>
      </w:r>
      <w:r w:rsidRPr="00F96188">
        <w:rPr>
          <w:rFonts w:eastAsiaTheme="minorEastAsia"/>
        </w:rPr>
        <w:tab/>
        <w:t xml:space="preserve">= </w:t>
      </w:r>
      <w:r>
        <w:rPr>
          <w:rFonts w:eastAsiaTheme="minorEastAsia"/>
        </w:rPr>
        <w:t>j</w:t>
      </w:r>
      <w:r w:rsidRPr="00F96188">
        <w:rPr>
          <w:rFonts w:eastAsiaTheme="minorEastAsia"/>
        </w:rPr>
        <w:t>umlah sampel</w:t>
      </w:r>
    </w:p>
    <w:p w:rsidR="00D903E4" w:rsidRPr="00F96188" w:rsidRDefault="00D903E4" w:rsidP="00A81DB3">
      <w:pPr>
        <w:spacing w:line="360" w:lineRule="auto"/>
        <w:ind w:left="720" w:hanging="720"/>
        <w:rPr>
          <w:rFonts w:eastAsiaTheme="minorEastAsia"/>
        </w:rPr>
      </w:pPr>
      <w:r w:rsidRPr="00F96188">
        <w:rPr>
          <w:rFonts w:eastAsiaTheme="minorEastAsia"/>
          <w:i/>
        </w:rPr>
        <w:t>X</w:t>
      </w:r>
      <w:r w:rsidRPr="00F96188">
        <w:rPr>
          <w:rFonts w:eastAsiaTheme="minorEastAsia"/>
          <w:i/>
          <w:vertAlign w:val="subscript"/>
        </w:rPr>
        <w:t>1</w:t>
      </w:r>
      <w:r w:rsidRPr="00F96188">
        <w:rPr>
          <w:rFonts w:eastAsiaTheme="minorEastAsia"/>
          <w:i/>
        </w:rPr>
        <w:tab/>
      </w:r>
      <w:r w:rsidRPr="00F96188">
        <w:rPr>
          <w:rFonts w:eastAsiaTheme="minorEastAsia"/>
          <w:i/>
        </w:rPr>
        <w:tab/>
      </w:r>
      <w:r>
        <w:rPr>
          <w:rFonts w:eastAsiaTheme="minorEastAsia"/>
        </w:rPr>
        <w:t>= r</w:t>
      </w:r>
      <w:r w:rsidRPr="00F96188">
        <w:rPr>
          <w:rFonts w:eastAsiaTheme="minorEastAsia"/>
        </w:rPr>
        <w:t>ata-rata sampel ke-1</w:t>
      </w:r>
    </w:p>
    <w:p w:rsidR="00D903E4" w:rsidRPr="00F96188" w:rsidRDefault="00D903E4" w:rsidP="00A81DB3">
      <w:pPr>
        <w:spacing w:line="360" w:lineRule="auto"/>
        <w:ind w:left="720" w:hanging="720"/>
        <w:rPr>
          <w:rFonts w:eastAsiaTheme="minorEastAsia"/>
        </w:rPr>
      </w:pPr>
      <w:r w:rsidRPr="00F96188">
        <w:rPr>
          <w:rFonts w:eastAsiaTheme="minorEastAsia"/>
          <w:i/>
        </w:rPr>
        <w:lastRenderedPageBreak/>
        <w:t>X</w:t>
      </w:r>
      <w:r w:rsidRPr="00F96188">
        <w:rPr>
          <w:rFonts w:eastAsiaTheme="minorEastAsia"/>
          <w:i/>
          <w:vertAlign w:val="subscript"/>
        </w:rPr>
        <w:t>2</w:t>
      </w:r>
      <w:r w:rsidRPr="00F96188">
        <w:rPr>
          <w:rFonts w:eastAsiaTheme="minorEastAsia"/>
          <w:i/>
        </w:rPr>
        <w:tab/>
      </w:r>
      <w:r w:rsidRPr="00F96188">
        <w:rPr>
          <w:rFonts w:eastAsiaTheme="minorEastAsia"/>
          <w:i/>
        </w:rPr>
        <w:tab/>
      </w:r>
      <w:r w:rsidRPr="00F96188">
        <w:rPr>
          <w:rFonts w:eastAsiaTheme="minorEastAsia"/>
        </w:rPr>
        <w:t xml:space="preserve">= </w:t>
      </w:r>
      <w:r>
        <w:rPr>
          <w:rFonts w:eastAsiaTheme="minorEastAsia"/>
        </w:rPr>
        <w:t>r</w:t>
      </w:r>
      <w:r w:rsidRPr="00F96188">
        <w:rPr>
          <w:rFonts w:eastAsiaTheme="minorEastAsia"/>
        </w:rPr>
        <w:t>ata-rata sampel ke-2</w:t>
      </w:r>
    </w:p>
    <w:p w:rsidR="00D903E4" w:rsidRPr="00F96188" w:rsidRDefault="00610D53" w:rsidP="00A81DB3">
      <w:pPr>
        <w:spacing w:line="360" w:lineRule="auto"/>
        <w:ind w:left="720" w:hanging="720"/>
        <w:rPr>
          <w:rFonts w:eastAsiaTheme="minorEastAsia"/>
        </w:rPr>
      </w:pPr>
      <w:r>
        <w:rPr>
          <w:rFonts w:eastAsiaTheme="minorEastAsia"/>
        </w:rPr>
        <w:t>s</w:t>
      </w:r>
      <w:r w:rsidR="00D903E4" w:rsidRPr="00F96188">
        <w:rPr>
          <w:rFonts w:eastAsiaTheme="minorEastAsia"/>
          <w:vertAlign w:val="subscript"/>
        </w:rPr>
        <w:t>1</w:t>
      </w:r>
      <w:r w:rsidR="00D903E4" w:rsidRPr="00F96188">
        <w:rPr>
          <w:rFonts w:eastAsiaTheme="minorEastAsia"/>
          <w:vertAlign w:val="subscript"/>
        </w:rPr>
        <w:tab/>
      </w:r>
      <w:r w:rsidR="00D903E4" w:rsidRPr="00F96188">
        <w:rPr>
          <w:rFonts w:eastAsiaTheme="minorEastAsia"/>
          <w:vertAlign w:val="subscript"/>
        </w:rPr>
        <w:tab/>
      </w:r>
      <w:r w:rsidR="00D903E4" w:rsidRPr="00F96188">
        <w:rPr>
          <w:rFonts w:eastAsiaTheme="minorEastAsia"/>
        </w:rPr>
        <w:t>=</w:t>
      </w:r>
      <w:r w:rsidR="00D903E4" w:rsidRPr="00F96188">
        <w:rPr>
          <w:rFonts w:eastAsiaTheme="minorEastAsia"/>
          <w:vertAlign w:val="subscript"/>
        </w:rPr>
        <w:t xml:space="preserve"> </w:t>
      </w:r>
      <w:r w:rsidR="00D903E4">
        <w:rPr>
          <w:rFonts w:eastAsiaTheme="minorEastAsia"/>
        </w:rPr>
        <w:t>s</w:t>
      </w:r>
      <w:r w:rsidR="00D903E4" w:rsidRPr="00F96188">
        <w:rPr>
          <w:rFonts w:eastAsiaTheme="minorEastAsia"/>
        </w:rPr>
        <w:t>tandar deviasi sampel ke-1</w:t>
      </w:r>
    </w:p>
    <w:p w:rsidR="00D903E4" w:rsidRPr="00F96188" w:rsidRDefault="00610D53" w:rsidP="00A81DB3">
      <w:pPr>
        <w:spacing w:line="360" w:lineRule="auto"/>
        <w:ind w:left="720" w:hanging="720"/>
        <w:rPr>
          <w:rFonts w:eastAsiaTheme="minorEastAsia"/>
        </w:rPr>
      </w:pPr>
      <w:r>
        <w:rPr>
          <w:rFonts w:eastAsiaTheme="minorEastAsia"/>
        </w:rPr>
        <w:t>s</w:t>
      </w:r>
      <w:r w:rsidR="00D903E4" w:rsidRPr="00F96188">
        <w:rPr>
          <w:rFonts w:eastAsiaTheme="minorEastAsia"/>
          <w:vertAlign w:val="subscript"/>
        </w:rPr>
        <w:t>2</w:t>
      </w:r>
      <w:r w:rsidR="00D903E4" w:rsidRPr="00F96188">
        <w:rPr>
          <w:rFonts w:eastAsiaTheme="minorEastAsia"/>
          <w:vertAlign w:val="subscript"/>
        </w:rPr>
        <w:tab/>
      </w:r>
      <w:r w:rsidR="00D903E4" w:rsidRPr="00F96188">
        <w:rPr>
          <w:rFonts w:eastAsiaTheme="minorEastAsia"/>
          <w:vertAlign w:val="subscript"/>
        </w:rPr>
        <w:tab/>
      </w:r>
      <w:r w:rsidR="00D903E4">
        <w:rPr>
          <w:rFonts w:eastAsiaTheme="minorEastAsia"/>
        </w:rPr>
        <w:t>= s</w:t>
      </w:r>
      <w:r w:rsidR="00D903E4" w:rsidRPr="00F96188">
        <w:rPr>
          <w:rFonts w:eastAsiaTheme="minorEastAsia"/>
        </w:rPr>
        <w:t>tandar deviasi sampel ke-2</w:t>
      </w:r>
    </w:p>
    <w:p w:rsidR="00D903E4" w:rsidRPr="00F96188" w:rsidRDefault="00D903E4" w:rsidP="00A81DB3">
      <w:pPr>
        <w:spacing w:line="360" w:lineRule="auto"/>
        <w:ind w:left="720" w:hanging="720"/>
        <w:rPr>
          <w:rFonts w:eastAsiaTheme="minorEastAsia"/>
        </w:rPr>
      </w:pPr>
      <w:r w:rsidRPr="00F96188">
        <w:rPr>
          <w:rFonts w:eastAsiaTheme="minorEastAsia"/>
        </w:rPr>
        <w:t>S</w:t>
      </w:r>
      <w:r w:rsidRPr="00F96188">
        <w:rPr>
          <w:rFonts w:eastAsiaTheme="minorEastAsia"/>
          <w:vertAlign w:val="subscript"/>
        </w:rPr>
        <w:t>1</w:t>
      </w:r>
      <w:r w:rsidRPr="00F96188">
        <w:rPr>
          <w:rFonts w:eastAsiaTheme="minorEastAsia"/>
          <w:vertAlign w:val="superscript"/>
        </w:rPr>
        <w:tab/>
      </w:r>
      <w:r w:rsidRPr="00F96188">
        <w:rPr>
          <w:rFonts w:eastAsiaTheme="minorEastAsia"/>
          <w:vertAlign w:val="superscript"/>
        </w:rPr>
        <w:tab/>
      </w:r>
      <w:r>
        <w:rPr>
          <w:rFonts w:eastAsiaTheme="minorEastAsia"/>
        </w:rPr>
        <w:t>= v</w:t>
      </w:r>
      <w:r w:rsidRPr="00F96188">
        <w:rPr>
          <w:rFonts w:eastAsiaTheme="minorEastAsia"/>
        </w:rPr>
        <w:t>arians sampel ke-1</w:t>
      </w:r>
    </w:p>
    <w:p w:rsidR="00D903E4" w:rsidRPr="00F96188" w:rsidRDefault="00D903E4" w:rsidP="00A81DB3">
      <w:pPr>
        <w:spacing w:line="360" w:lineRule="auto"/>
        <w:ind w:left="720" w:hanging="720"/>
        <w:rPr>
          <w:rFonts w:eastAsiaTheme="minorEastAsia"/>
        </w:rPr>
      </w:pPr>
      <w:r w:rsidRPr="00F96188">
        <w:rPr>
          <w:rFonts w:eastAsiaTheme="minorEastAsia"/>
        </w:rPr>
        <w:t>S</w:t>
      </w:r>
      <w:r w:rsidRPr="00F96188">
        <w:rPr>
          <w:rFonts w:eastAsiaTheme="minorEastAsia"/>
          <w:vertAlign w:val="subscript"/>
        </w:rPr>
        <w:t>2</w:t>
      </w:r>
      <w:r w:rsidRPr="00F96188">
        <w:rPr>
          <w:rFonts w:eastAsiaTheme="minorEastAsia"/>
          <w:vertAlign w:val="superscript"/>
        </w:rPr>
        <w:tab/>
      </w:r>
      <w:r w:rsidRPr="00F96188">
        <w:rPr>
          <w:rFonts w:eastAsiaTheme="minorEastAsia"/>
          <w:vertAlign w:val="superscript"/>
        </w:rPr>
        <w:tab/>
      </w:r>
      <w:r>
        <w:rPr>
          <w:rFonts w:eastAsiaTheme="minorEastAsia"/>
        </w:rPr>
        <w:t>= v</w:t>
      </w:r>
      <w:r w:rsidRPr="00F96188">
        <w:rPr>
          <w:rFonts w:eastAsiaTheme="minorEastAsia"/>
        </w:rPr>
        <w:t>arians sampel ke-2</w:t>
      </w:r>
    </w:p>
    <w:p w:rsidR="00D903E4" w:rsidRPr="00F96188" w:rsidRDefault="00D903E4" w:rsidP="00A81DB3">
      <w:pPr>
        <w:spacing w:line="360" w:lineRule="auto"/>
        <w:ind w:left="720" w:hanging="720"/>
        <w:rPr>
          <w:rFonts w:eastAsiaTheme="minorEastAsia"/>
        </w:rPr>
      </w:pPr>
      <w:r w:rsidRPr="00F96188">
        <w:rPr>
          <w:rFonts w:eastAsiaTheme="minorEastAsia"/>
        </w:rPr>
        <w:t>Kriteria uji dua pihak</w:t>
      </w:r>
      <w:r>
        <w:rPr>
          <w:rFonts w:eastAsiaTheme="minorEastAsia"/>
        </w:rPr>
        <w:t xml:space="preserve"> </w:t>
      </w:r>
      <w:r w:rsidR="00610D53">
        <w:rPr>
          <w:rFonts w:eastAsiaTheme="minorEastAsia"/>
        </w:rPr>
        <w:t>menurut Riduwan (2015, hlm. 165)</w:t>
      </w:r>
      <w:r>
        <w:rPr>
          <w:rFonts w:eastAsiaTheme="minorEastAsia"/>
        </w:rPr>
        <w:t xml:space="preserve"> yaitu</w:t>
      </w:r>
      <w:r w:rsidRPr="00F96188">
        <w:rPr>
          <w:rFonts w:eastAsiaTheme="minorEastAsia"/>
        </w:rPr>
        <w:t>:</w:t>
      </w:r>
    </w:p>
    <w:p w:rsidR="00D903E4" w:rsidRPr="00F96188" w:rsidRDefault="00D903E4" w:rsidP="00A81DB3">
      <w:pPr>
        <w:spacing w:line="360" w:lineRule="auto"/>
        <w:ind w:left="720" w:hanging="720"/>
        <w:rPr>
          <w:rFonts w:eastAsiaTheme="minorEastAsia"/>
        </w:rPr>
      </w:pPr>
      <w:proofErr w:type="gramStart"/>
      <w:r w:rsidRPr="00F96188">
        <w:rPr>
          <w:rFonts w:eastAsiaTheme="minorEastAsia"/>
        </w:rPr>
        <w:t>Jika :</w:t>
      </w:r>
      <w:proofErr w:type="gramEnd"/>
      <w:r w:rsidRPr="00F96188">
        <w:rPr>
          <w:rFonts w:eastAsiaTheme="minorEastAsia"/>
        </w:rPr>
        <w:t xml:space="preserve"> -t </w:t>
      </w:r>
      <w:r w:rsidRPr="00F96188">
        <w:rPr>
          <w:rFonts w:eastAsiaTheme="minorEastAsia"/>
          <w:vertAlign w:val="subscript"/>
        </w:rPr>
        <w:t xml:space="preserve">tabel </w:t>
      </w:r>
      <w:r w:rsidRPr="00F96188">
        <w:rPr>
          <w:rFonts w:eastAsiaTheme="minorEastAsia"/>
        </w:rPr>
        <w:t>≤ t</w:t>
      </w:r>
      <w:r w:rsidRPr="00F96188">
        <w:rPr>
          <w:rFonts w:eastAsiaTheme="minorEastAsia"/>
          <w:vertAlign w:val="subscript"/>
        </w:rPr>
        <w:t xml:space="preserve">hitung </w:t>
      </w:r>
      <w:r w:rsidRPr="00F96188">
        <w:rPr>
          <w:rFonts w:eastAsiaTheme="minorEastAsia"/>
        </w:rPr>
        <w:t xml:space="preserve">≤ t </w:t>
      </w:r>
      <w:r w:rsidRPr="00F96188">
        <w:rPr>
          <w:rFonts w:eastAsiaTheme="minorEastAsia"/>
          <w:vertAlign w:val="subscript"/>
        </w:rPr>
        <w:t xml:space="preserve">tabel, </w:t>
      </w:r>
      <w:r w:rsidRPr="00F96188">
        <w:rPr>
          <w:rFonts w:eastAsiaTheme="minorEastAsia"/>
        </w:rPr>
        <w:t>maka Ho diterima dan Ha ditolak.</w:t>
      </w:r>
    </w:p>
    <w:p w:rsidR="00D903E4" w:rsidRDefault="00D903E4" w:rsidP="00A81DB3">
      <w:pPr>
        <w:spacing w:line="360" w:lineRule="auto"/>
        <w:jc w:val="both"/>
        <w:rPr>
          <w:rFonts w:eastAsiaTheme="minorEastAsia"/>
        </w:rPr>
      </w:pPr>
      <w:proofErr w:type="gramStart"/>
      <w:r w:rsidRPr="00F96188">
        <w:rPr>
          <w:rFonts w:eastAsiaTheme="minorEastAsia"/>
        </w:rPr>
        <w:t>Jika :</w:t>
      </w:r>
      <w:proofErr w:type="gramEnd"/>
      <w:r w:rsidRPr="00F96188">
        <w:rPr>
          <w:rFonts w:eastAsiaTheme="minorEastAsia"/>
        </w:rPr>
        <w:t xml:space="preserve"> -t </w:t>
      </w:r>
      <w:r w:rsidRPr="00F96188">
        <w:rPr>
          <w:rFonts w:eastAsiaTheme="minorEastAsia"/>
          <w:vertAlign w:val="subscript"/>
        </w:rPr>
        <w:t xml:space="preserve">tabel </w:t>
      </w:r>
      <w:r w:rsidRPr="00F96188">
        <w:rPr>
          <w:rFonts w:eastAsiaTheme="minorEastAsia"/>
        </w:rPr>
        <w:t>≤ t</w:t>
      </w:r>
      <w:r w:rsidRPr="00F96188">
        <w:rPr>
          <w:rFonts w:eastAsiaTheme="minorEastAsia"/>
          <w:vertAlign w:val="subscript"/>
        </w:rPr>
        <w:t xml:space="preserve">hitung </w:t>
      </w:r>
      <w:r w:rsidRPr="00F96188">
        <w:rPr>
          <w:rFonts w:eastAsiaTheme="minorEastAsia"/>
        </w:rPr>
        <w:t xml:space="preserve">&gt; t </w:t>
      </w:r>
      <w:r w:rsidRPr="00F96188">
        <w:rPr>
          <w:rFonts w:eastAsiaTheme="minorEastAsia"/>
          <w:vertAlign w:val="subscript"/>
        </w:rPr>
        <w:t xml:space="preserve">tabel, </w:t>
      </w:r>
      <w:r w:rsidRPr="00F96188">
        <w:rPr>
          <w:rFonts w:eastAsiaTheme="minorEastAsia"/>
        </w:rPr>
        <w:t>maka Ho ditolak dan Ha diterima.</w:t>
      </w:r>
    </w:p>
    <w:p w:rsidR="00BA421A" w:rsidRDefault="00BA421A" w:rsidP="00A81DB3">
      <w:pPr>
        <w:spacing w:line="360" w:lineRule="auto"/>
        <w:jc w:val="both"/>
      </w:pPr>
    </w:p>
    <w:p w:rsidR="00BA421A" w:rsidRDefault="00BA421A" w:rsidP="00A81DB3">
      <w:pPr>
        <w:spacing w:line="360" w:lineRule="auto"/>
        <w:jc w:val="both"/>
      </w:pPr>
    </w:p>
    <w:p w:rsidR="001C29E6" w:rsidRDefault="001C29E6" w:rsidP="00A81DB3">
      <w:pPr>
        <w:spacing w:line="360" w:lineRule="auto"/>
        <w:jc w:val="both"/>
      </w:pPr>
    </w:p>
    <w:p w:rsidR="00BA421A" w:rsidRPr="00471BA6" w:rsidRDefault="00BA421A" w:rsidP="00A81DB3">
      <w:pPr>
        <w:spacing w:line="360" w:lineRule="auto"/>
        <w:jc w:val="both"/>
      </w:pPr>
    </w:p>
    <w:p w:rsidR="00D903E4" w:rsidRPr="0026695A" w:rsidRDefault="00D903E4" w:rsidP="001C29E6">
      <w:pPr>
        <w:pStyle w:val="ListParagraph"/>
        <w:numPr>
          <w:ilvl w:val="2"/>
          <w:numId w:val="43"/>
        </w:numPr>
        <w:tabs>
          <w:tab w:val="left" w:pos="-2610"/>
        </w:tabs>
        <w:spacing w:line="360" w:lineRule="auto"/>
        <w:ind w:left="709"/>
        <w:jc w:val="both"/>
        <w:rPr>
          <w:b/>
        </w:rPr>
      </w:pPr>
      <w:r w:rsidRPr="0026695A">
        <w:rPr>
          <w:b/>
        </w:rPr>
        <w:t>Analisis Data Afektif dan Psikomotor</w:t>
      </w:r>
    </w:p>
    <w:p w:rsidR="00D903E4" w:rsidRPr="00F96188" w:rsidRDefault="00D903E4" w:rsidP="00A81DB3">
      <w:pPr>
        <w:tabs>
          <w:tab w:val="left" w:pos="-2610"/>
        </w:tabs>
        <w:spacing w:line="360" w:lineRule="auto"/>
        <w:jc w:val="both"/>
      </w:pPr>
      <w:r w:rsidRPr="00F96188">
        <w:tab/>
      </w:r>
      <w:r>
        <w:t>Data hasil belajar afektif d</w:t>
      </w:r>
      <w:r w:rsidRPr="00F96188">
        <w:t>an psikomotor dihi</w:t>
      </w:r>
      <w:r>
        <w:t>tung dengan menggunakan rumus s</w:t>
      </w:r>
      <w:r w:rsidRPr="00F96188">
        <w:t xml:space="preserve">ebagai </w:t>
      </w:r>
      <w:proofErr w:type="gramStart"/>
      <w:r w:rsidRPr="00F96188">
        <w:t>berikut :</w:t>
      </w:r>
      <w:proofErr w:type="gramEnd"/>
    </w:p>
    <w:p w:rsidR="00D903E4" w:rsidRPr="00F96188" w:rsidRDefault="00D903E4" w:rsidP="00AD5CE8">
      <w:pPr>
        <w:pStyle w:val="ListParagraph"/>
        <w:spacing w:line="360" w:lineRule="auto"/>
        <w:ind w:left="993" w:right="1188"/>
        <w:jc w:val="center"/>
      </w:pPr>
      <m:oMathPara>
        <m:oMath>
          <m:r>
            <w:rPr>
              <w:rFonts w:ascii="Cambria Math" w:hAnsi="Cambria Math"/>
            </w:rPr>
            <m:t xml:space="preserve">Nilai Siswa= </m:t>
          </m:r>
          <m:f>
            <m:fPr>
              <m:ctrlPr>
                <w:rPr>
                  <w:rFonts w:ascii="Cambria Math" w:hAnsi="Cambria Math"/>
                  <w:i/>
                </w:rPr>
              </m:ctrlPr>
            </m:fPr>
            <m:num>
              <m:r>
                <w:rPr>
                  <w:rFonts w:ascii="Cambria Math" w:hAnsi="Cambria Math"/>
                </w:rPr>
                <m:t>Skor yang diperoleh</m:t>
              </m:r>
            </m:num>
            <m:den>
              <m:r>
                <w:rPr>
                  <w:rFonts w:ascii="Cambria Math" w:hAnsi="Cambria Math"/>
                </w:rPr>
                <m:t>Skor maksimal</m:t>
              </m:r>
            </m:den>
          </m:f>
          <m:r>
            <w:rPr>
              <w:rFonts w:ascii="Cambria Math" w:hAnsi="Cambria Math"/>
            </w:rPr>
            <m:t>x 100</m:t>
          </m:r>
        </m:oMath>
      </m:oMathPara>
    </w:p>
    <w:p w:rsidR="00D903E4" w:rsidRPr="00F96188" w:rsidRDefault="00D903E4" w:rsidP="00A81DB3">
      <w:pPr>
        <w:pStyle w:val="ListParagraph"/>
        <w:tabs>
          <w:tab w:val="left" w:pos="993"/>
        </w:tabs>
        <w:spacing w:line="360" w:lineRule="auto"/>
        <w:ind w:left="993" w:right="108"/>
        <w:jc w:val="right"/>
      </w:pPr>
      <w:r w:rsidRPr="00F96188">
        <w:t>(Arikunto, 2012, hlm. 235)</w:t>
      </w:r>
    </w:p>
    <w:p w:rsidR="00D903E4" w:rsidRPr="00F96188" w:rsidRDefault="00D903E4" w:rsidP="00AD5CE8">
      <w:pPr>
        <w:tabs>
          <w:tab w:val="left" w:pos="-2610"/>
        </w:tabs>
        <w:spacing w:line="360" w:lineRule="auto"/>
        <w:jc w:val="both"/>
      </w:pPr>
      <w:r w:rsidRPr="00F96188">
        <w:tab/>
        <w:t>Untuk mengetahui persentase tingkat keberhasilan pencapaian kognitif, afektif dan psiko</w:t>
      </w:r>
      <w:r w:rsidR="00520EE9">
        <w:t xml:space="preserve">motor, peneliti mengacu pada Peraturan </w:t>
      </w:r>
      <w:r w:rsidR="00520EE9">
        <w:rPr>
          <w:lang w:val="id-ID"/>
        </w:rPr>
        <w:t xml:space="preserve">Menteri Pendidikan dan Kebudayaan Nomor 104 Tahun 2014 dan Peraturan Bersama Direktur Jenderal Pendidikan Dasar dan Direktur Jenderal Pendidikan Menengah Kementrian Pendidikan dan Kebudayaan Nomor 5496 dan 7915 Tahun 2014, </w:t>
      </w:r>
      <w:r w:rsidR="00AD5CE8">
        <w:t>ditunjukkan pada tabel 3.7</w:t>
      </w:r>
      <w:r w:rsidRPr="00F96188">
        <w:t>.</w:t>
      </w:r>
    </w:p>
    <w:p w:rsidR="00D903E4" w:rsidRPr="00F96188" w:rsidRDefault="00AD5CE8" w:rsidP="00A81DB3">
      <w:pPr>
        <w:tabs>
          <w:tab w:val="left" w:pos="-2610"/>
        </w:tabs>
        <w:spacing w:line="360" w:lineRule="auto"/>
        <w:jc w:val="center"/>
      </w:pPr>
      <w:r>
        <w:rPr>
          <w:b/>
        </w:rPr>
        <w:t>Tabel 3.7</w:t>
      </w:r>
      <w:r w:rsidR="00D903E4" w:rsidRPr="00F96188">
        <w:t xml:space="preserve"> Tingkat Keberhasilan Pencapaian Kemampuan Siswa</w:t>
      </w:r>
    </w:p>
    <w:tbl>
      <w:tblPr>
        <w:tblStyle w:val="TableGrid"/>
        <w:tblW w:w="8075" w:type="dxa"/>
        <w:tblLook w:val="04A0" w:firstRow="1" w:lastRow="0" w:firstColumn="1" w:lastColumn="0" w:noHBand="0" w:noVBand="1"/>
      </w:tblPr>
      <w:tblGrid>
        <w:gridCol w:w="937"/>
        <w:gridCol w:w="1096"/>
        <w:gridCol w:w="1364"/>
        <w:gridCol w:w="851"/>
        <w:gridCol w:w="1478"/>
        <w:gridCol w:w="1052"/>
        <w:gridCol w:w="1297"/>
      </w:tblGrid>
      <w:tr w:rsidR="00DD3778" w:rsidTr="00672FCF">
        <w:tc>
          <w:tcPr>
            <w:tcW w:w="2033" w:type="dxa"/>
            <w:gridSpan w:val="2"/>
            <w:shd w:val="clear" w:color="auto" w:fill="F7CAAC" w:themeFill="accent2" w:themeFillTint="66"/>
          </w:tcPr>
          <w:p w:rsidR="00DD3778" w:rsidRPr="004D4773" w:rsidRDefault="00DD3778" w:rsidP="004D4773">
            <w:pPr>
              <w:tabs>
                <w:tab w:val="left" w:pos="-2610"/>
              </w:tabs>
              <w:jc w:val="center"/>
              <w:rPr>
                <w:b/>
                <w:lang w:val="id-ID"/>
              </w:rPr>
            </w:pPr>
            <w:r w:rsidRPr="004D4773">
              <w:rPr>
                <w:b/>
                <w:lang w:val="id-ID"/>
              </w:rPr>
              <w:t>Sikap</w:t>
            </w:r>
          </w:p>
        </w:tc>
        <w:tc>
          <w:tcPr>
            <w:tcW w:w="2215" w:type="dxa"/>
            <w:gridSpan w:val="2"/>
            <w:shd w:val="clear" w:color="auto" w:fill="F7CAAC" w:themeFill="accent2" w:themeFillTint="66"/>
          </w:tcPr>
          <w:p w:rsidR="00DD3778" w:rsidRPr="004D4773" w:rsidRDefault="00DD3778" w:rsidP="00DD3778">
            <w:pPr>
              <w:tabs>
                <w:tab w:val="left" w:pos="-2610"/>
              </w:tabs>
              <w:jc w:val="center"/>
              <w:rPr>
                <w:b/>
                <w:lang w:val="id-ID"/>
              </w:rPr>
            </w:pPr>
            <w:r w:rsidRPr="004D4773">
              <w:rPr>
                <w:b/>
                <w:lang w:val="id-ID"/>
              </w:rPr>
              <w:t>Pengetahuan</w:t>
            </w:r>
            <w:r>
              <w:rPr>
                <w:b/>
                <w:lang w:val="id-ID"/>
              </w:rPr>
              <w:t xml:space="preserve"> </w:t>
            </w:r>
          </w:p>
        </w:tc>
        <w:tc>
          <w:tcPr>
            <w:tcW w:w="2530" w:type="dxa"/>
            <w:gridSpan w:val="2"/>
            <w:shd w:val="clear" w:color="auto" w:fill="F7CAAC" w:themeFill="accent2" w:themeFillTint="66"/>
          </w:tcPr>
          <w:p w:rsidR="00DD3778" w:rsidRPr="004D4773" w:rsidRDefault="00DD3778" w:rsidP="004D4773">
            <w:pPr>
              <w:tabs>
                <w:tab w:val="left" w:pos="-2610"/>
              </w:tabs>
              <w:jc w:val="center"/>
              <w:rPr>
                <w:b/>
                <w:lang w:val="id-ID"/>
              </w:rPr>
            </w:pPr>
            <w:r>
              <w:rPr>
                <w:b/>
                <w:lang w:val="id-ID"/>
              </w:rPr>
              <w:t>Psikomotor</w:t>
            </w:r>
          </w:p>
        </w:tc>
        <w:tc>
          <w:tcPr>
            <w:tcW w:w="1297" w:type="dxa"/>
            <w:shd w:val="clear" w:color="auto" w:fill="F7CAAC" w:themeFill="accent2" w:themeFillTint="66"/>
          </w:tcPr>
          <w:p w:rsidR="00DD3778" w:rsidRPr="004D4773" w:rsidRDefault="00DD3778" w:rsidP="004D4773">
            <w:pPr>
              <w:tabs>
                <w:tab w:val="left" w:pos="-2610"/>
              </w:tabs>
              <w:jc w:val="center"/>
              <w:rPr>
                <w:b/>
                <w:lang w:val="id-ID"/>
              </w:rPr>
            </w:pPr>
            <w:r>
              <w:rPr>
                <w:b/>
                <w:lang w:val="id-ID"/>
              </w:rPr>
              <w:t>Konversi</w:t>
            </w:r>
          </w:p>
        </w:tc>
      </w:tr>
      <w:tr w:rsidR="00DD3778" w:rsidTr="00DD3778">
        <w:tc>
          <w:tcPr>
            <w:tcW w:w="937" w:type="dxa"/>
          </w:tcPr>
          <w:p w:rsidR="00DD3778" w:rsidRPr="004D4773" w:rsidRDefault="00DD3778" w:rsidP="004D4773">
            <w:pPr>
              <w:tabs>
                <w:tab w:val="left" w:pos="-2610"/>
              </w:tabs>
              <w:jc w:val="center"/>
              <w:rPr>
                <w:lang w:val="id-ID"/>
              </w:rPr>
            </w:pPr>
            <w:r>
              <w:rPr>
                <w:lang w:val="id-ID"/>
              </w:rPr>
              <w:t>Modus</w:t>
            </w:r>
          </w:p>
        </w:tc>
        <w:tc>
          <w:tcPr>
            <w:tcW w:w="1096" w:type="dxa"/>
          </w:tcPr>
          <w:p w:rsidR="00DD3778" w:rsidRPr="004D4773" w:rsidRDefault="00DD3778" w:rsidP="004D4773">
            <w:pPr>
              <w:tabs>
                <w:tab w:val="left" w:pos="-2610"/>
              </w:tabs>
              <w:jc w:val="center"/>
              <w:rPr>
                <w:lang w:val="id-ID"/>
              </w:rPr>
            </w:pPr>
            <w:r>
              <w:rPr>
                <w:lang w:val="id-ID"/>
              </w:rPr>
              <w:t>Predikat</w:t>
            </w:r>
          </w:p>
        </w:tc>
        <w:tc>
          <w:tcPr>
            <w:tcW w:w="1364" w:type="dxa"/>
          </w:tcPr>
          <w:p w:rsidR="00DD3778" w:rsidRPr="004D4773" w:rsidRDefault="00DD3778" w:rsidP="004D4773">
            <w:pPr>
              <w:tabs>
                <w:tab w:val="left" w:pos="-2610"/>
              </w:tabs>
              <w:jc w:val="center"/>
              <w:rPr>
                <w:lang w:val="id-ID"/>
              </w:rPr>
            </w:pPr>
            <w:r>
              <w:rPr>
                <w:lang w:val="id-ID"/>
              </w:rPr>
              <w:t>Skor Rerata</w:t>
            </w:r>
          </w:p>
        </w:tc>
        <w:tc>
          <w:tcPr>
            <w:tcW w:w="851" w:type="dxa"/>
          </w:tcPr>
          <w:p w:rsidR="00DD3778" w:rsidRPr="004D4773" w:rsidRDefault="00DD3778" w:rsidP="004D4773">
            <w:pPr>
              <w:tabs>
                <w:tab w:val="left" w:pos="-2610"/>
              </w:tabs>
              <w:jc w:val="center"/>
              <w:rPr>
                <w:lang w:val="id-ID"/>
              </w:rPr>
            </w:pPr>
            <w:r>
              <w:rPr>
                <w:lang w:val="id-ID"/>
              </w:rPr>
              <w:t>Huruf</w:t>
            </w:r>
          </w:p>
        </w:tc>
        <w:tc>
          <w:tcPr>
            <w:tcW w:w="1478" w:type="dxa"/>
          </w:tcPr>
          <w:p w:rsidR="00DD3778" w:rsidRPr="004D4773" w:rsidRDefault="00DD3778" w:rsidP="004D4773">
            <w:pPr>
              <w:tabs>
                <w:tab w:val="left" w:pos="-2610"/>
              </w:tabs>
              <w:jc w:val="center"/>
              <w:rPr>
                <w:lang w:val="id-ID"/>
              </w:rPr>
            </w:pPr>
            <w:r>
              <w:rPr>
                <w:lang w:val="id-ID"/>
              </w:rPr>
              <w:t>Capaian Optimum</w:t>
            </w:r>
          </w:p>
        </w:tc>
        <w:tc>
          <w:tcPr>
            <w:tcW w:w="1052" w:type="dxa"/>
          </w:tcPr>
          <w:p w:rsidR="00DD3778" w:rsidRDefault="00DD3778" w:rsidP="004D4773">
            <w:pPr>
              <w:tabs>
                <w:tab w:val="left" w:pos="-2610"/>
              </w:tabs>
              <w:jc w:val="center"/>
              <w:rPr>
                <w:lang w:val="id-ID"/>
              </w:rPr>
            </w:pPr>
            <w:r>
              <w:rPr>
                <w:lang w:val="id-ID"/>
              </w:rPr>
              <w:t>Huruf</w:t>
            </w:r>
          </w:p>
          <w:p w:rsidR="00DD3778" w:rsidRPr="004D4773" w:rsidRDefault="00DD3778" w:rsidP="004D4773">
            <w:pPr>
              <w:tabs>
                <w:tab w:val="left" w:pos="-2610"/>
              </w:tabs>
              <w:jc w:val="center"/>
              <w:rPr>
                <w:lang w:val="id-ID"/>
              </w:rPr>
            </w:pPr>
          </w:p>
        </w:tc>
        <w:tc>
          <w:tcPr>
            <w:tcW w:w="1297" w:type="dxa"/>
          </w:tcPr>
          <w:p w:rsidR="00DD3778" w:rsidRDefault="00DD3778" w:rsidP="004D4773">
            <w:pPr>
              <w:tabs>
                <w:tab w:val="left" w:pos="-2610"/>
              </w:tabs>
              <w:jc w:val="center"/>
              <w:rPr>
                <w:lang w:val="id-ID"/>
              </w:rPr>
            </w:pPr>
            <w:r>
              <w:rPr>
                <w:lang w:val="id-ID"/>
              </w:rPr>
              <w:t xml:space="preserve">Skala </w:t>
            </w:r>
          </w:p>
          <w:p w:rsidR="00DD3778" w:rsidRDefault="00DD3778" w:rsidP="004D4773">
            <w:pPr>
              <w:tabs>
                <w:tab w:val="left" w:pos="-2610"/>
              </w:tabs>
              <w:jc w:val="center"/>
              <w:rPr>
                <w:lang w:val="id-ID"/>
              </w:rPr>
            </w:pPr>
            <w:r>
              <w:rPr>
                <w:lang w:val="id-ID"/>
              </w:rPr>
              <w:t>0-100</w:t>
            </w:r>
          </w:p>
        </w:tc>
      </w:tr>
      <w:tr w:rsidR="00DD3778" w:rsidTr="00DD3778">
        <w:tc>
          <w:tcPr>
            <w:tcW w:w="937" w:type="dxa"/>
            <w:vMerge w:val="restart"/>
          </w:tcPr>
          <w:p w:rsidR="00DD3778" w:rsidRPr="004D4773" w:rsidRDefault="00DD3778" w:rsidP="00DD3778">
            <w:pPr>
              <w:tabs>
                <w:tab w:val="left" w:pos="-2610"/>
              </w:tabs>
              <w:jc w:val="both"/>
              <w:rPr>
                <w:lang w:val="id-ID"/>
              </w:rPr>
            </w:pPr>
            <w:r>
              <w:rPr>
                <w:lang w:val="id-ID"/>
              </w:rPr>
              <w:t>4,00</w:t>
            </w:r>
          </w:p>
        </w:tc>
        <w:tc>
          <w:tcPr>
            <w:tcW w:w="1096" w:type="dxa"/>
            <w:vMerge w:val="restart"/>
          </w:tcPr>
          <w:p w:rsidR="00DD3778" w:rsidRDefault="00DD3778" w:rsidP="00DD3778">
            <w:pPr>
              <w:tabs>
                <w:tab w:val="left" w:pos="-2610"/>
              </w:tabs>
              <w:jc w:val="center"/>
              <w:rPr>
                <w:lang w:val="id-ID"/>
              </w:rPr>
            </w:pPr>
            <w:r>
              <w:rPr>
                <w:lang w:val="id-ID"/>
              </w:rPr>
              <w:t>SB</w:t>
            </w:r>
          </w:p>
          <w:p w:rsidR="00DD3778" w:rsidRPr="004D4773" w:rsidRDefault="00DD3778" w:rsidP="00DD3778">
            <w:pPr>
              <w:tabs>
                <w:tab w:val="left" w:pos="-2610"/>
              </w:tabs>
              <w:jc w:val="center"/>
              <w:rPr>
                <w:lang w:val="id-ID"/>
              </w:rPr>
            </w:pPr>
            <w:r>
              <w:rPr>
                <w:lang w:val="id-ID"/>
              </w:rPr>
              <w:t>(Sangat Baik)</w:t>
            </w:r>
          </w:p>
        </w:tc>
        <w:tc>
          <w:tcPr>
            <w:tcW w:w="1364" w:type="dxa"/>
          </w:tcPr>
          <w:p w:rsidR="00DD3778" w:rsidRPr="001062F8" w:rsidRDefault="00DD3778" w:rsidP="00DD3778">
            <w:pPr>
              <w:tabs>
                <w:tab w:val="left" w:pos="-2610"/>
              </w:tabs>
              <w:jc w:val="center"/>
              <w:rPr>
                <w:lang w:val="id-ID"/>
              </w:rPr>
            </w:pPr>
            <w:r>
              <w:rPr>
                <w:lang w:val="id-ID"/>
              </w:rPr>
              <w:t>3,85 – 4,00</w:t>
            </w:r>
          </w:p>
        </w:tc>
        <w:tc>
          <w:tcPr>
            <w:tcW w:w="851" w:type="dxa"/>
          </w:tcPr>
          <w:p w:rsidR="00DD3778" w:rsidRPr="001062F8" w:rsidRDefault="00DD3778" w:rsidP="00DD3778">
            <w:pPr>
              <w:tabs>
                <w:tab w:val="left" w:pos="-2610"/>
              </w:tabs>
              <w:jc w:val="center"/>
              <w:rPr>
                <w:lang w:val="id-ID"/>
              </w:rPr>
            </w:pPr>
            <w:r>
              <w:rPr>
                <w:lang w:val="id-ID"/>
              </w:rPr>
              <w:t>A</w:t>
            </w:r>
          </w:p>
        </w:tc>
        <w:tc>
          <w:tcPr>
            <w:tcW w:w="1478" w:type="dxa"/>
          </w:tcPr>
          <w:p w:rsidR="00DD3778" w:rsidRPr="001062F8" w:rsidRDefault="00DD3778" w:rsidP="00DD3778">
            <w:pPr>
              <w:tabs>
                <w:tab w:val="left" w:pos="-2610"/>
              </w:tabs>
              <w:jc w:val="center"/>
              <w:rPr>
                <w:lang w:val="id-ID"/>
              </w:rPr>
            </w:pPr>
            <w:r>
              <w:rPr>
                <w:lang w:val="id-ID"/>
              </w:rPr>
              <w:t>3,85 – 4,00</w:t>
            </w:r>
          </w:p>
        </w:tc>
        <w:tc>
          <w:tcPr>
            <w:tcW w:w="1052" w:type="dxa"/>
          </w:tcPr>
          <w:p w:rsidR="00DD3778" w:rsidRPr="001062F8" w:rsidRDefault="00DD3778" w:rsidP="00DD3778">
            <w:pPr>
              <w:tabs>
                <w:tab w:val="left" w:pos="-2610"/>
              </w:tabs>
              <w:jc w:val="center"/>
              <w:rPr>
                <w:lang w:val="id-ID"/>
              </w:rPr>
            </w:pPr>
            <w:r>
              <w:rPr>
                <w:lang w:val="id-ID"/>
              </w:rPr>
              <w:t>A</w:t>
            </w:r>
          </w:p>
        </w:tc>
        <w:tc>
          <w:tcPr>
            <w:tcW w:w="1297" w:type="dxa"/>
          </w:tcPr>
          <w:p w:rsidR="00DD3778" w:rsidRPr="00DD3778" w:rsidRDefault="00DD3778" w:rsidP="00DD3778">
            <w:pPr>
              <w:tabs>
                <w:tab w:val="left" w:pos="-2610"/>
              </w:tabs>
              <w:jc w:val="center"/>
              <w:rPr>
                <w:lang w:val="id-ID"/>
              </w:rPr>
            </w:pPr>
            <w:r>
              <w:rPr>
                <w:lang w:val="id-ID"/>
              </w:rPr>
              <w:t>94 – 100</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3,51 – 3,84</w:t>
            </w:r>
          </w:p>
        </w:tc>
        <w:tc>
          <w:tcPr>
            <w:tcW w:w="851" w:type="dxa"/>
          </w:tcPr>
          <w:p w:rsidR="00DD3778" w:rsidRPr="001062F8" w:rsidRDefault="00DD3778" w:rsidP="00DD3778">
            <w:pPr>
              <w:tabs>
                <w:tab w:val="left" w:pos="-2610"/>
              </w:tabs>
              <w:jc w:val="center"/>
              <w:rPr>
                <w:lang w:val="id-ID"/>
              </w:rPr>
            </w:pPr>
            <w:r>
              <w:rPr>
                <w:lang w:val="id-ID"/>
              </w:rPr>
              <w:t>A-</w:t>
            </w:r>
          </w:p>
        </w:tc>
        <w:tc>
          <w:tcPr>
            <w:tcW w:w="1478" w:type="dxa"/>
          </w:tcPr>
          <w:p w:rsidR="00DD3778" w:rsidRPr="001062F8" w:rsidRDefault="00DD3778" w:rsidP="00DD3778">
            <w:pPr>
              <w:tabs>
                <w:tab w:val="left" w:pos="-2610"/>
              </w:tabs>
              <w:jc w:val="center"/>
              <w:rPr>
                <w:lang w:val="id-ID"/>
              </w:rPr>
            </w:pPr>
            <w:r>
              <w:rPr>
                <w:lang w:val="id-ID"/>
              </w:rPr>
              <w:t>3,51 – 3,84</w:t>
            </w:r>
          </w:p>
        </w:tc>
        <w:tc>
          <w:tcPr>
            <w:tcW w:w="1052" w:type="dxa"/>
          </w:tcPr>
          <w:p w:rsidR="00DD3778" w:rsidRPr="001062F8" w:rsidRDefault="00DD3778" w:rsidP="00DD3778">
            <w:pPr>
              <w:tabs>
                <w:tab w:val="left" w:pos="-2610"/>
              </w:tabs>
              <w:jc w:val="center"/>
              <w:rPr>
                <w:lang w:val="id-ID"/>
              </w:rPr>
            </w:pPr>
            <w:r>
              <w:rPr>
                <w:lang w:val="id-ID"/>
              </w:rPr>
              <w:t>A-</w:t>
            </w:r>
          </w:p>
        </w:tc>
        <w:tc>
          <w:tcPr>
            <w:tcW w:w="1297" w:type="dxa"/>
          </w:tcPr>
          <w:p w:rsidR="00DD3778" w:rsidRPr="00DD3778" w:rsidRDefault="00DD3778" w:rsidP="00DD3778">
            <w:pPr>
              <w:tabs>
                <w:tab w:val="left" w:pos="-2610"/>
              </w:tabs>
              <w:jc w:val="center"/>
              <w:rPr>
                <w:lang w:val="id-ID"/>
              </w:rPr>
            </w:pPr>
            <w:r>
              <w:rPr>
                <w:lang w:val="id-ID"/>
              </w:rPr>
              <w:t>86 – 93</w:t>
            </w:r>
          </w:p>
        </w:tc>
      </w:tr>
      <w:tr w:rsidR="00DD3778" w:rsidTr="00DD3778">
        <w:tc>
          <w:tcPr>
            <w:tcW w:w="937" w:type="dxa"/>
            <w:vMerge w:val="restart"/>
          </w:tcPr>
          <w:p w:rsidR="00DD3778" w:rsidRPr="004D4773" w:rsidRDefault="00DD3778" w:rsidP="00DD3778">
            <w:pPr>
              <w:tabs>
                <w:tab w:val="left" w:pos="-2610"/>
              </w:tabs>
              <w:jc w:val="both"/>
              <w:rPr>
                <w:lang w:val="id-ID"/>
              </w:rPr>
            </w:pPr>
            <w:r>
              <w:rPr>
                <w:lang w:val="id-ID"/>
              </w:rPr>
              <w:t>3,00</w:t>
            </w:r>
          </w:p>
        </w:tc>
        <w:tc>
          <w:tcPr>
            <w:tcW w:w="1096" w:type="dxa"/>
            <w:vMerge w:val="restart"/>
          </w:tcPr>
          <w:p w:rsidR="00DD3778" w:rsidRDefault="00DD3778" w:rsidP="00DD3778">
            <w:pPr>
              <w:tabs>
                <w:tab w:val="left" w:pos="-2610"/>
              </w:tabs>
              <w:jc w:val="center"/>
              <w:rPr>
                <w:lang w:val="id-ID"/>
              </w:rPr>
            </w:pPr>
            <w:r>
              <w:rPr>
                <w:lang w:val="id-ID"/>
              </w:rPr>
              <w:t>B</w:t>
            </w:r>
          </w:p>
          <w:p w:rsidR="00DD3778" w:rsidRPr="004D4773" w:rsidRDefault="00DD3778" w:rsidP="00DD3778">
            <w:pPr>
              <w:tabs>
                <w:tab w:val="left" w:pos="-2610"/>
              </w:tabs>
              <w:jc w:val="center"/>
              <w:rPr>
                <w:lang w:val="id-ID"/>
              </w:rPr>
            </w:pPr>
            <w:r>
              <w:rPr>
                <w:lang w:val="id-ID"/>
              </w:rPr>
              <w:t>(Baik)</w:t>
            </w:r>
          </w:p>
        </w:tc>
        <w:tc>
          <w:tcPr>
            <w:tcW w:w="1364" w:type="dxa"/>
          </w:tcPr>
          <w:p w:rsidR="00DD3778" w:rsidRPr="001062F8" w:rsidRDefault="00DD3778" w:rsidP="00DD3778">
            <w:pPr>
              <w:tabs>
                <w:tab w:val="left" w:pos="-2610"/>
              </w:tabs>
              <w:jc w:val="center"/>
              <w:rPr>
                <w:lang w:val="id-ID"/>
              </w:rPr>
            </w:pPr>
            <w:r>
              <w:rPr>
                <w:lang w:val="id-ID"/>
              </w:rPr>
              <w:t>3,18 – 3,50</w:t>
            </w:r>
          </w:p>
        </w:tc>
        <w:tc>
          <w:tcPr>
            <w:tcW w:w="851" w:type="dxa"/>
          </w:tcPr>
          <w:p w:rsidR="00DD3778" w:rsidRPr="001062F8" w:rsidRDefault="00DD3778" w:rsidP="00DD3778">
            <w:pPr>
              <w:tabs>
                <w:tab w:val="left" w:pos="-2610"/>
              </w:tabs>
              <w:jc w:val="center"/>
              <w:rPr>
                <w:lang w:val="id-ID"/>
              </w:rPr>
            </w:pPr>
            <w:r>
              <w:rPr>
                <w:lang w:val="id-ID"/>
              </w:rPr>
              <w:t>B+</w:t>
            </w:r>
          </w:p>
        </w:tc>
        <w:tc>
          <w:tcPr>
            <w:tcW w:w="1478" w:type="dxa"/>
          </w:tcPr>
          <w:p w:rsidR="00DD3778" w:rsidRPr="001062F8" w:rsidRDefault="00DD3778" w:rsidP="00DD3778">
            <w:pPr>
              <w:tabs>
                <w:tab w:val="left" w:pos="-2610"/>
              </w:tabs>
              <w:jc w:val="center"/>
              <w:rPr>
                <w:lang w:val="id-ID"/>
              </w:rPr>
            </w:pPr>
            <w:r>
              <w:rPr>
                <w:lang w:val="id-ID"/>
              </w:rPr>
              <w:t>3,18 – 3,50</w:t>
            </w:r>
          </w:p>
        </w:tc>
        <w:tc>
          <w:tcPr>
            <w:tcW w:w="1052" w:type="dxa"/>
          </w:tcPr>
          <w:p w:rsidR="00DD3778" w:rsidRPr="001062F8" w:rsidRDefault="00DD3778" w:rsidP="00DD3778">
            <w:pPr>
              <w:tabs>
                <w:tab w:val="left" w:pos="-2610"/>
              </w:tabs>
              <w:jc w:val="center"/>
              <w:rPr>
                <w:lang w:val="id-ID"/>
              </w:rPr>
            </w:pPr>
            <w:r>
              <w:rPr>
                <w:lang w:val="id-ID"/>
              </w:rPr>
              <w:t>B+</w:t>
            </w:r>
          </w:p>
        </w:tc>
        <w:tc>
          <w:tcPr>
            <w:tcW w:w="1297" w:type="dxa"/>
          </w:tcPr>
          <w:p w:rsidR="00DD3778" w:rsidRPr="00DD3778" w:rsidRDefault="00DD3778" w:rsidP="00DD3778">
            <w:pPr>
              <w:tabs>
                <w:tab w:val="left" w:pos="-2610"/>
              </w:tabs>
              <w:jc w:val="center"/>
              <w:rPr>
                <w:lang w:val="id-ID"/>
              </w:rPr>
            </w:pPr>
            <w:r>
              <w:rPr>
                <w:lang w:val="id-ID"/>
              </w:rPr>
              <w:t>78 – 85</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2,85 – 3,17</w:t>
            </w:r>
          </w:p>
        </w:tc>
        <w:tc>
          <w:tcPr>
            <w:tcW w:w="851" w:type="dxa"/>
          </w:tcPr>
          <w:p w:rsidR="00DD3778" w:rsidRPr="001062F8" w:rsidRDefault="00DD3778" w:rsidP="00DD3778">
            <w:pPr>
              <w:tabs>
                <w:tab w:val="left" w:pos="-2610"/>
              </w:tabs>
              <w:jc w:val="center"/>
              <w:rPr>
                <w:lang w:val="id-ID"/>
              </w:rPr>
            </w:pPr>
            <w:r>
              <w:rPr>
                <w:lang w:val="id-ID"/>
              </w:rPr>
              <w:t>B</w:t>
            </w:r>
          </w:p>
        </w:tc>
        <w:tc>
          <w:tcPr>
            <w:tcW w:w="1478" w:type="dxa"/>
          </w:tcPr>
          <w:p w:rsidR="00DD3778" w:rsidRPr="001062F8" w:rsidRDefault="00DD3778" w:rsidP="00DD3778">
            <w:pPr>
              <w:tabs>
                <w:tab w:val="left" w:pos="-2610"/>
              </w:tabs>
              <w:jc w:val="center"/>
              <w:rPr>
                <w:lang w:val="id-ID"/>
              </w:rPr>
            </w:pPr>
            <w:r>
              <w:rPr>
                <w:lang w:val="id-ID"/>
              </w:rPr>
              <w:t>2,85 – 3,17</w:t>
            </w:r>
          </w:p>
        </w:tc>
        <w:tc>
          <w:tcPr>
            <w:tcW w:w="1052" w:type="dxa"/>
          </w:tcPr>
          <w:p w:rsidR="00DD3778" w:rsidRPr="001062F8" w:rsidRDefault="00DD3778" w:rsidP="00DD3778">
            <w:pPr>
              <w:tabs>
                <w:tab w:val="left" w:pos="-2610"/>
              </w:tabs>
              <w:jc w:val="center"/>
              <w:rPr>
                <w:lang w:val="id-ID"/>
              </w:rPr>
            </w:pPr>
            <w:r>
              <w:rPr>
                <w:lang w:val="id-ID"/>
              </w:rPr>
              <w:t>B</w:t>
            </w:r>
          </w:p>
        </w:tc>
        <w:tc>
          <w:tcPr>
            <w:tcW w:w="1297" w:type="dxa"/>
          </w:tcPr>
          <w:p w:rsidR="00DD3778" w:rsidRPr="00DD3778" w:rsidRDefault="00DD3778" w:rsidP="00DD3778">
            <w:pPr>
              <w:tabs>
                <w:tab w:val="left" w:pos="-2610"/>
              </w:tabs>
              <w:jc w:val="center"/>
              <w:rPr>
                <w:lang w:val="id-ID"/>
              </w:rPr>
            </w:pPr>
            <w:r>
              <w:rPr>
                <w:lang w:val="id-ID"/>
              </w:rPr>
              <w:t>70 – 77</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2,51 – 2,84</w:t>
            </w:r>
          </w:p>
        </w:tc>
        <w:tc>
          <w:tcPr>
            <w:tcW w:w="851" w:type="dxa"/>
          </w:tcPr>
          <w:p w:rsidR="00DD3778" w:rsidRPr="001062F8" w:rsidRDefault="00DD3778" w:rsidP="00DD3778">
            <w:pPr>
              <w:tabs>
                <w:tab w:val="left" w:pos="-2610"/>
              </w:tabs>
              <w:jc w:val="center"/>
              <w:rPr>
                <w:lang w:val="id-ID"/>
              </w:rPr>
            </w:pPr>
            <w:r>
              <w:rPr>
                <w:lang w:val="id-ID"/>
              </w:rPr>
              <w:t>B-</w:t>
            </w:r>
          </w:p>
        </w:tc>
        <w:tc>
          <w:tcPr>
            <w:tcW w:w="1478" w:type="dxa"/>
          </w:tcPr>
          <w:p w:rsidR="00DD3778" w:rsidRPr="001062F8" w:rsidRDefault="00DD3778" w:rsidP="00DD3778">
            <w:pPr>
              <w:tabs>
                <w:tab w:val="left" w:pos="-2610"/>
              </w:tabs>
              <w:jc w:val="center"/>
              <w:rPr>
                <w:lang w:val="id-ID"/>
              </w:rPr>
            </w:pPr>
            <w:r>
              <w:rPr>
                <w:lang w:val="id-ID"/>
              </w:rPr>
              <w:t>2,51 – 2,84</w:t>
            </w:r>
          </w:p>
        </w:tc>
        <w:tc>
          <w:tcPr>
            <w:tcW w:w="1052" w:type="dxa"/>
          </w:tcPr>
          <w:p w:rsidR="00DD3778" w:rsidRPr="001062F8" w:rsidRDefault="00DD3778" w:rsidP="00DD3778">
            <w:pPr>
              <w:tabs>
                <w:tab w:val="left" w:pos="-2610"/>
              </w:tabs>
              <w:jc w:val="center"/>
              <w:rPr>
                <w:lang w:val="id-ID"/>
              </w:rPr>
            </w:pPr>
            <w:r>
              <w:rPr>
                <w:lang w:val="id-ID"/>
              </w:rPr>
              <w:t>B-</w:t>
            </w:r>
          </w:p>
        </w:tc>
        <w:tc>
          <w:tcPr>
            <w:tcW w:w="1297" w:type="dxa"/>
          </w:tcPr>
          <w:p w:rsidR="00DD3778" w:rsidRPr="00DD3778" w:rsidRDefault="00DD3778" w:rsidP="00DD3778">
            <w:pPr>
              <w:tabs>
                <w:tab w:val="left" w:pos="-2610"/>
              </w:tabs>
              <w:jc w:val="center"/>
              <w:rPr>
                <w:lang w:val="id-ID"/>
              </w:rPr>
            </w:pPr>
            <w:r>
              <w:rPr>
                <w:lang w:val="id-ID"/>
              </w:rPr>
              <w:t>62 – 69</w:t>
            </w:r>
          </w:p>
        </w:tc>
      </w:tr>
      <w:tr w:rsidR="00DD3778" w:rsidTr="00DD3778">
        <w:tc>
          <w:tcPr>
            <w:tcW w:w="937" w:type="dxa"/>
            <w:vMerge w:val="restart"/>
          </w:tcPr>
          <w:p w:rsidR="00DD3778" w:rsidRPr="004D4773" w:rsidRDefault="00DD3778" w:rsidP="00DD3778">
            <w:pPr>
              <w:tabs>
                <w:tab w:val="left" w:pos="-2610"/>
              </w:tabs>
              <w:jc w:val="both"/>
              <w:rPr>
                <w:lang w:val="id-ID"/>
              </w:rPr>
            </w:pPr>
            <w:r>
              <w:rPr>
                <w:lang w:val="id-ID"/>
              </w:rPr>
              <w:lastRenderedPageBreak/>
              <w:t>2,00</w:t>
            </w:r>
          </w:p>
        </w:tc>
        <w:tc>
          <w:tcPr>
            <w:tcW w:w="1096" w:type="dxa"/>
            <w:vMerge w:val="restart"/>
          </w:tcPr>
          <w:p w:rsidR="00DD3778" w:rsidRDefault="00DD3778" w:rsidP="00DD3778">
            <w:pPr>
              <w:tabs>
                <w:tab w:val="left" w:pos="-2610"/>
              </w:tabs>
              <w:jc w:val="center"/>
              <w:rPr>
                <w:lang w:val="id-ID"/>
              </w:rPr>
            </w:pPr>
            <w:r>
              <w:rPr>
                <w:lang w:val="id-ID"/>
              </w:rPr>
              <w:t>C</w:t>
            </w:r>
          </w:p>
          <w:p w:rsidR="00DD3778" w:rsidRPr="004D4773" w:rsidRDefault="00DD3778" w:rsidP="00DD3778">
            <w:pPr>
              <w:tabs>
                <w:tab w:val="left" w:pos="-2610"/>
              </w:tabs>
              <w:jc w:val="center"/>
              <w:rPr>
                <w:lang w:val="id-ID"/>
              </w:rPr>
            </w:pPr>
            <w:r>
              <w:rPr>
                <w:lang w:val="id-ID"/>
              </w:rPr>
              <w:t>(Cukup)</w:t>
            </w:r>
          </w:p>
        </w:tc>
        <w:tc>
          <w:tcPr>
            <w:tcW w:w="1364" w:type="dxa"/>
          </w:tcPr>
          <w:p w:rsidR="00DD3778" w:rsidRPr="001062F8" w:rsidRDefault="00DD3778" w:rsidP="00DD3778">
            <w:pPr>
              <w:tabs>
                <w:tab w:val="left" w:pos="-2610"/>
              </w:tabs>
              <w:jc w:val="center"/>
              <w:rPr>
                <w:lang w:val="id-ID"/>
              </w:rPr>
            </w:pPr>
            <w:r>
              <w:rPr>
                <w:lang w:val="id-ID"/>
              </w:rPr>
              <w:t>2,18 – 2,50</w:t>
            </w:r>
          </w:p>
        </w:tc>
        <w:tc>
          <w:tcPr>
            <w:tcW w:w="851" w:type="dxa"/>
          </w:tcPr>
          <w:p w:rsidR="00DD3778" w:rsidRPr="001062F8" w:rsidRDefault="00DD3778" w:rsidP="00DD3778">
            <w:pPr>
              <w:tabs>
                <w:tab w:val="left" w:pos="-2610"/>
              </w:tabs>
              <w:jc w:val="center"/>
              <w:rPr>
                <w:lang w:val="id-ID"/>
              </w:rPr>
            </w:pPr>
            <w:r>
              <w:rPr>
                <w:lang w:val="id-ID"/>
              </w:rPr>
              <w:t>C+</w:t>
            </w:r>
          </w:p>
        </w:tc>
        <w:tc>
          <w:tcPr>
            <w:tcW w:w="1478" w:type="dxa"/>
          </w:tcPr>
          <w:p w:rsidR="00DD3778" w:rsidRPr="001062F8" w:rsidRDefault="00DD3778" w:rsidP="00DD3778">
            <w:pPr>
              <w:tabs>
                <w:tab w:val="left" w:pos="-2610"/>
              </w:tabs>
              <w:jc w:val="center"/>
              <w:rPr>
                <w:lang w:val="id-ID"/>
              </w:rPr>
            </w:pPr>
            <w:r>
              <w:rPr>
                <w:lang w:val="id-ID"/>
              </w:rPr>
              <w:t>2,18 – 2,50</w:t>
            </w:r>
          </w:p>
        </w:tc>
        <w:tc>
          <w:tcPr>
            <w:tcW w:w="1052" w:type="dxa"/>
          </w:tcPr>
          <w:p w:rsidR="00DD3778" w:rsidRPr="001062F8" w:rsidRDefault="00DD3778" w:rsidP="00DD3778">
            <w:pPr>
              <w:tabs>
                <w:tab w:val="left" w:pos="-2610"/>
              </w:tabs>
              <w:jc w:val="center"/>
              <w:rPr>
                <w:lang w:val="id-ID"/>
              </w:rPr>
            </w:pPr>
            <w:r>
              <w:rPr>
                <w:lang w:val="id-ID"/>
              </w:rPr>
              <w:t>C+</w:t>
            </w:r>
          </w:p>
        </w:tc>
        <w:tc>
          <w:tcPr>
            <w:tcW w:w="1297" w:type="dxa"/>
          </w:tcPr>
          <w:p w:rsidR="00DD3778" w:rsidRPr="00DD3778" w:rsidRDefault="00DD3778" w:rsidP="00DD3778">
            <w:pPr>
              <w:tabs>
                <w:tab w:val="left" w:pos="-2610"/>
              </w:tabs>
              <w:jc w:val="center"/>
              <w:rPr>
                <w:lang w:val="id-ID"/>
              </w:rPr>
            </w:pPr>
            <w:r>
              <w:rPr>
                <w:lang w:val="id-ID"/>
              </w:rPr>
              <w:t>54 – 61</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1,85 – 2,17</w:t>
            </w:r>
          </w:p>
        </w:tc>
        <w:tc>
          <w:tcPr>
            <w:tcW w:w="851" w:type="dxa"/>
          </w:tcPr>
          <w:p w:rsidR="00DD3778" w:rsidRPr="001062F8" w:rsidRDefault="00DD3778" w:rsidP="00DD3778">
            <w:pPr>
              <w:tabs>
                <w:tab w:val="left" w:pos="-2610"/>
              </w:tabs>
              <w:jc w:val="center"/>
              <w:rPr>
                <w:lang w:val="id-ID"/>
              </w:rPr>
            </w:pPr>
            <w:r>
              <w:rPr>
                <w:lang w:val="id-ID"/>
              </w:rPr>
              <w:t>C</w:t>
            </w:r>
          </w:p>
        </w:tc>
        <w:tc>
          <w:tcPr>
            <w:tcW w:w="1478" w:type="dxa"/>
          </w:tcPr>
          <w:p w:rsidR="00DD3778" w:rsidRPr="001062F8" w:rsidRDefault="00DD3778" w:rsidP="00DD3778">
            <w:pPr>
              <w:tabs>
                <w:tab w:val="left" w:pos="-2610"/>
              </w:tabs>
              <w:jc w:val="center"/>
              <w:rPr>
                <w:lang w:val="id-ID"/>
              </w:rPr>
            </w:pPr>
            <w:r>
              <w:rPr>
                <w:lang w:val="id-ID"/>
              </w:rPr>
              <w:t>1,85 – 2,17</w:t>
            </w:r>
          </w:p>
        </w:tc>
        <w:tc>
          <w:tcPr>
            <w:tcW w:w="1052" w:type="dxa"/>
          </w:tcPr>
          <w:p w:rsidR="00DD3778" w:rsidRPr="001062F8" w:rsidRDefault="00DD3778" w:rsidP="00DD3778">
            <w:pPr>
              <w:tabs>
                <w:tab w:val="left" w:pos="-2610"/>
              </w:tabs>
              <w:jc w:val="center"/>
              <w:rPr>
                <w:lang w:val="id-ID"/>
              </w:rPr>
            </w:pPr>
            <w:r>
              <w:rPr>
                <w:lang w:val="id-ID"/>
              </w:rPr>
              <w:t>C</w:t>
            </w:r>
          </w:p>
        </w:tc>
        <w:tc>
          <w:tcPr>
            <w:tcW w:w="1297" w:type="dxa"/>
          </w:tcPr>
          <w:p w:rsidR="00DD3778" w:rsidRPr="00DD3778" w:rsidRDefault="00DD3778" w:rsidP="00DD3778">
            <w:pPr>
              <w:tabs>
                <w:tab w:val="left" w:pos="-2610"/>
              </w:tabs>
              <w:jc w:val="center"/>
              <w:rPr>
                <w:lang w:val="id-ID"/>
              </w:rPr>
            </w:pPr>
            <w:r>
              <w:rPr>
                <w:lang w:val="id-ID"/>
              </w:rPr>
              <w:t>47 – 55</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1,51 – 1,84</w:t>
            </w:r>
          </w:p>
        </w:tc>
        <w:tc>
          <w:tcPr>
            <w:tcW w:w="851" w:type="dxa"/>
          </w:tcPr>
          <w:p w:rsidR="00DD3778" w:rsidRPr="001062F8" w:rsidRDefault="00DD3778" w:rsidP="00DD3778">
            <w:pPr>
              <w:tabs>
                <w:tab w:val="left" w:pos="-2610"/>
              </w:tabs>
              <w:jc w:val="center"/>
              <w:rPr>
                <w:lang w:val="id-ID"/>
              </w:rPr>
            </w:pPr>
            <w:r>
              <w:rPr>
                <w:lang w:val="id-ID"/>
              </w:rPr>
              <w:t>C-</w:t>
            </w:r>
          </w:p>
        </w:tc>
        <w:tc>
          <w:tcPr>
            <w:tcW w:w="1478" w:type="dxa"/>
          </w:tcPr>
          <w:p w:rsidR="00DD3778" w:rsidRPr="001062F8" w:rsidRDefault="00DD3778" w:rsidP="00DD3778">
            <w:pPr>
              <w:tabs>
                <w:tab w:val="left" w:pos="-2610"/>
              </w:tabs>
              <w:jc w:val="center"/>
              <w:rPr>
                <w:lang w:val="id-ID"/>
              </w:rPr>
            </w:pPr>
            <w:r>
              <w:rPr>
                <w:lang w:val="id-ID"/>
              </w:rPr>
              <w:t>1,51 – 1,84</w:t>
            </w:r>
          </w:p>
        </w:tc>
        <w:tc>
          <w:tcPr>
            <w:tcW w:w="1052" w:type="dxa"/>
          </w:tcPr>
          <w:p w:rsidR="00DD3778" w:rsidRPr="001062F8" w:rsidRDefault="00DD3778" w:rsidP="00DD3778">
            <w:pPr>
              <w:tabs>
                <w:tab w:val="left" w:pos="-2610"/>
              </w:tabs>
              <w:jc w:val="center"/>
              <w:rPr>
                <w:lang w:val="id-ID"/>
              </w:rPr>
            </w:pPr>
            <w:r>
              <w:rPr>
                <w:lang w:val="id-ID"/>
              </w:rPr>
              <w:t>C-</w:t>
            </w:r>
          </w:p>
        </w:tc>
        <w:tc>
          <w:tcPr>
            <w:tcW w:w="1297" w:type="dxa"/>
          </w:tcPr>
          <w:p w:rsidR="00DD3778" w:rsidRPr="00DD3778" w:rsidRDefault="00DD3778" w:rsidP="00DD3778">
            <w:pPr>
              <w:tabs>
                <w:tab w:val="left" w:pos="-2610"/>
              </w:tabs>
              <w:jc w:val="center"/>
              <w:rPr>
                <w:lang w:val="id-ID"/>
              </w:rPr>
            </w:pPr>
            <w:r>
              <w:rPr>
                <w:lang w:val="id-ID"/>
              </w:rPr>
              <w:t>38 – 46</w:t>
            </w:r>
          </w:p>
        </w:tc>
      </w:tr>
      <w:tr w:rsidR="00DD3778" w:rsidTr="00DD3778">
        <w:tc>
          <w:tcPr>
            <w:tcW w:w="937" w:type="dxa"/>
            <w:vMerge w:val="restart"/>
          </w:tcPr>
          <w:p w:rsidR="00DD3778" w:rsidRPr="004D4773" w:rsidRDefault="00DD3778" w:rsidP="00DD3778">
            <w:pPr>
              <w:tabs>
                <w:tab w:val="left" w:pos="-2610"/>
              </w:tabs>
              <w:jc w:val="both"/>
              <w:rPr>
                <w:lang w:val="id-ID"/>
              </w:rPr>
            </w:pPr>
            <w:r>
              <w:rPr>
                <w:lang w:val="id-ID"/>
              </w:rPr>
              <w:t>1,00</w:t>
            </w:r>
          </w:p>
        </w:tc>
        <w:tc>
          <w:tcPr>
            <w:tcW w:w="1096" w:type="dxa"/>
            <w:vMerge w:val="restart"/>
          </w:tcPr>
          <w:p w:rsidR="00DD3778" w:rsidRDefault="00DD3778" w:rsidP="00DD3778">
            <w:pPr>
              <w:tabs>
                <w:tab w:val="left" w:pos="-2610"/>
              </w:tabs>
              <w:jc w:val="center"/>
              <w:rPr>
                <w:lang w:val="id-ID"/>
              </w:rPr>
            </w:pPr>
            <w:r>
              <w:rPr>
                <w:lang w:val="id-ID"/>
              </w:rPr>
              <w:t>K</w:t>
            </w:r>
          </w:p>
          <w:p w:rsidR="00DD3778" w:rsidRPr="004D4773" w:rsidRDefault="00DD3778" w:rsidP="00DD3778">
            <w:pPr>
              <w:tabs>
                <w:tab w:val="left" w:pos="-2610"/>
              </w:tabs>
              <w:jc w:val="center"/>
              <w:rPr>
                <w:lang w:val="id-ID"/>
              </w:rPr>
            </w:pPr>
            <w:r>
              <w:rPr>
                <w:lang w:val="id-ID"/>
              </w:rPr>
              <w:t>(Kurang)</w:t>
            </w:r>
          </w:p>
        </w:tc>
        <w:tc>
          <w:tcPr>
            <w:tcW w:w="1364" w:type="dxa"/>
          </w:tcPr>
          <w:p w:rsidR="00DD3778" w:rsidRPr="001062F8" w:rsidRDefault="00DD3778" w:rsidP="00DD3778">
            <w:pPr>
              <w:tabs>
                <w:tab w:val="left" w:pos="-2610"/>
              </w:tabs>
              <w:jc w:val="center"/>
              <w:rPr>
                <w:lang w:val="id-ID"/>
              </w:rPr>
            </w:pPr>
            <w:r>
              <w:rPr>
                <w:lang w:val="id-ID"/>
              </w:rPr>
              <w:t>1,18 – 1,50</w:t>
            </w:r>
          </w:p>
        </w:tc>
        <w:tc>
          <w:tcPr>
            <w:tcW w:w="851" w:type="dxa"/>
          </w:tcPr>
          <w:p w:rsidR="00DD3778" w:rsidRPr="001062F8" w:rsidRDefault="00DD3778" w:rsidP="00DD3778">
            <w:pPr>
              <w:tabs>
                <w:tab w:val="left" w:pos="-2610"/>
              </w:tabs>
              <w:jc w:val="center"/>
              <w:rPr>
                <w:lang w:val="id-ID"/>
              </w:rPr>
            </w:pPr>
            <w:r>
              <w:rPr>
                <w:lang w:val="id-ID"/>
              </w:rPr>
              <w:t>D+</w:t>
            </w:r>
          </w:p>
        </w:tc>
        <w:tc>
          <w:tcPr>
            <w:tcW w:w="1478" w:type="dxa"/>
          </w:tcPr>
          <w:p w:rsidR="00DD3778" w:rsidRPr="001062F8" w:rsidRDefault="00DD3778" w:rsidP="00DD3778">
            <w:pPr>
              <w:tabs>
                <w:tab w:val="left" w:pos="-2610"/>
              </w:tabs>
              <w:jc w:val="center"/>
              <w:rPr>
                <w:lang w:val="id-ID"/>
              </w:rPr>
            </w:pPr>
            <w:r>
              <w:rPr>
                <w:lang w:val="id-ID"/>
              </w:rPr>
              <w:t>1,18 – 1,50</w:t>
            </w:r>
          </w:p>
        </w:tc>
        <w:tc>
          <w:tcPr>
            <w:tcW w:w="1052" w:type="dxa"/>
          </w:tcPr>
          <w:p w:rsidR="00DD3778" w:rsidRPr="001062F8" w:rsidRDefault="00DD3778" w:rsidP="00DD3778">
            <w:pPr>
              <w:tabs>
                <w:tab w:val="left" w:pos="-2610"/>
              </w:tabs>
              <w:jc w:val="center"/>
              <w:rPr>
                <w:lang w:val="id-ID"/>
              </w:rPr>
            </w:pPr>
            <w:r>
              <w:rPr>
                <w:lang w:val="id-ID"/>
              </w:rPr>
              <w:t>D+</w:t>
            </w:r>
          </w:p>
        </w:tc>
        <w:tc>
          <w:tcPr>
            <w:tcW w:w="1297" w:type="dxa"/>
          </w:tcPr>
          <w:p w:rsidR="00DD3778" w:rsidRPr="00DD3778" w:rsidRDefault="00DD3778" w:rsidP="00DD3778">
            <w:pPr>
              <w:tabs>
                <w:tab w:val="left" w:pos="-2610"/>
              </w:tabs>
              <w:jc w:val="center"/>
              <w:rPr>
                <w:lang w:val="id-ID"/>
              </w:rPr>
            </w:pPr>
            <w:r>
              <w:rPr>
                <w:lang w:val="id-ID"/>
              </w:rPr>
              <w:t>29 – 37</w:t>
            </w:r>
          </w:p>
        </w:tc>
      </w:tr>
      <w:tr w:rsidR="00DD3778" w:rsidTr="00DD3778">
        <w:tc>
          <w:tcPr>
            <w:tcW w:w="937" w:type="dxa"/>
            <w:vMerge/>
          </w:tcPr>
          <w:p w:rsidR="00DD3778" w:rsidRDefault="00DD3778" w:rsidP="00DD3778">
            <w:pPr>
              <w:tabs>
                <w:tab w:val="left" w:pos="-2610"/>
              </w:tabs>
              <w:jc w:val="both"/>
              <w:rPr>
                <w:lang w:val="id-ID"/>
              </w:rPr>
            </w:pPr>
          </w:p>
        </w:tc>
        <w:tc>
          <w:tcPr>
            <w:tcW w:w="1096" w:type="dxa"/>
            <w:vMerge/>
          </w:tcPr>
          <w:p w:rsidR="00DD3778" w:rsidRDefault="00DD3778" w:rsidP="00DD3778">
            <w:pPr>
              <w:tabs>
                <w:tab w:val="left" w:pos="-2610"/>
              </w:tabs>
              <w:jc w:val="center"/>
              <w:rPr>
                <w:lang w:val="id-ID"/>
              </w:rPr>
            </w:pPr>
          </w:p>
        </w:tc>
        <w:tc>
          <w:tcPr>
            <w:tcW w:w="1364" w:type="dxa"/>
          </w:tcPr>
          <w:p w:rsidR="00DD3778" w:rsidRPr="001062F8" w:rsidRDefault="00DD3778" w:rsidP="00DD3778">
            <w:pPr>
              <w:tabs>
                <w:tab w:val="left" w:pos="-2610"/>
              </w:tabs>
              <w:jc w:val="center"/>
              <w:rPr>
                <w:lang w:val="id-ID"/>
              </w:rPr>
            </w:pPr>
            <w:r>
              <w:rPr>
                <w:lang w:val="id-ID"/>
              </w:rPr>
              <w:t>1,00 – 1,17</w:t>
            </w:r>
          </w:p>
        </w:tc>
        <w:tc>
          <w:tcPr>
            <w:tcW w:w="851" w:type="dxa"/>
          </w:tcPr>
          <w:p w:rsidR="00DD3778" w:rsidRPr="001062F8" w:rsidRDefault="00DD3778" w:rsidP="00DD3778">
            <w:pPr>
              <w:tabs>
                <w:tab w:val="left" w:pos="-2610"/>
              </w:tabs>
              <w:jc w:val="center"/>
              <w:rPr>
                <w:lang w:val="id-ID"/>
              </w:rPr>
            </w:pPr>
            <w:r>
              <w:rPr>
                <w:lang w:val="id-ID"/>
              </w:rPr>
              <w:t>D</w:t>
            </w:r>
          </w:p>
        </w:tc>
        <w:tc>
          <w:tcPr>
            <w:tcW w:w="1478" w:type="dxa"/>
          </w:tcPr>
          <w:p w:rsidR="00DD3778" w:rsidRPr="001062F8" w:rsidRDefault="00DD3778" w:rsidP="00DD3778">
            <w:pPr>
              <w:tabs>
                <w:tab w:val="left" w:pos="-2610"/>
              </w:tabs>
              <w:jc w:val="center"/>
              <w:rPr>
                <w:lang w:val="id-ID"/>
              </w:rPr>
            </w:pPr>
            <w:r>
              <w:rPr>
                <w:lang w:val="id-ID"/>
              </w:rPr>
              <w:t>1,00 – 1,17</w:t>
            </w:r>
          </w:p>
        </w:tc>
        <w:tc>
          <w:tcPr>
            <w:tcW w:w="1052" w:type="dxa"/>
          </w:tcPr>
          <w:p w:rsidR="00DD3778" w:rsidRPr="001062F8" w:rsidRDefault="00DD3778" w:rsidP="00DD3778">
            <w:pPr>
              <w:tabs>
                <w:tab w:val="left" w:pos="-2610"/>
              </w:tabs>
              <w:jc w:val="center"/>
              <w:rPr>
                <w:lang w:val="id-ID"/>
              </w:rPr>
            </w:pPr>
            <w:r>
              <w:rPr>
                <w:lang w:val="id-ID"/>
              </w:rPr>
              <w:t>D</w:t>
            </w:r>
          </w:p>
        </w:tc>
        <w:tc>
          <w:tcPr>
            <w:tcW w:w="1297" w:type="dxa"/>
          </w:tcPr>
          <w:p w:rsidR="00DD3778" w:rsidRPr="00DD3778" w:rsidRDefault="00DD3778" w:rsidP="00DD3778">
            <w:pPr>
              <w:tabs>
                <w:tab w:val="left" w:pos="-2610"/>
              </w:tabs>
              <w:jc w:val="center"/>
              <w:rPr>
                <w:lang w:val="id-ID"/>
              </w:rPr>
            </w:pPr>
            <w:r>
              <w:rPr>
                <w:lang w:val="id-ID"/>
              </w:rPr>
              <w:t>0 – 28</w:t>
            </w:r>
          </w:p>
        </w:tc>
      </w:tr>
    </w:tbl>
    <w:p w:rsidR="00D903E4" w:rsidRPr="00F96188" w:rsidRDefault="00D903E4" w:rsidP="00A81DB3">
      <w:pPr>
        <w:spacing w:line="360" w:lineRule="auto"/>
        <w:ind w:left="720" w:hanging="720"/>
        <w:rPr>
          <w:rFonts w:eastAsiaTheme="minorEastAsia"/>
        </w:rPr>
      </w:pPr>
    </w:p>
    <w:p w:rsidR="00D903E4" w:rsidRPr="00F96188" w:rsidRDefault="00D903E4" w:rsidP="00A81DB3">
      <w:pPr>
        <w:spacing w:line="360" w:lineRule="auto"/>
        <w:ind w:left="720" w:hanging="720"/>
        <w:rPr>
          <w:rFonts w:eastAsiaTheme="minorEastAsia"/>
        </w:rPr>
      </w:pPr>
    </w:p>
    <w:p w:rsidR="00D903E4" w:rsidRPr="00F96188" w:rsidRDefault="00D903E4" w:rsidP="00A81DB3">
      <w:pPr>
        <w:spacing w:line="360" w:lineRule="auto"/>
        <w:ind w:left="720" w:hanging="720"/>
        <w:rPr>
          <w:rFonts w:eastAsiaTheme="minorEastAsia"/>
        </w:rPr>
      </w:pPr>
    </w:p>
    <w:p w:rsidR="00D903E4" w:rsidRPr="00F96188" w:rsidRDefault="00D903E4" w:rsidP="00A81DB3">
      <w:pPr>
        <w:spacing w:line="360" w:lineRule="auto"/>
        <w:ind w:left="720" w:hanging="720"/>
      </w:pPr>
    </w:p>
    <w:p w:rsidR="00D903E4" w:rsidRPr="00F96188" w:rsidRDefault="00D903E4" w:rsidP="00A81DB3">
      <w:pPr>
        <w:spacing w:line="360" w:lineRule="auto"/>
      </w:pPr>
    </w:p>
    <w:p w:rsidR="002B210D" w:rsidRPr="00D903E4" w:rsidRDefault="002B210D" w:rsidP="00A81DB3">
      <w:pPr>
        <w:spacing w:line="360" w:lineRule="auto"/>
      </w:pPr>
    </w:p>
    <w:sectPr w:rsidR="002B210D" w:rsidRPr="00D903E4" w:rsidSect="00EE14D0">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701" w:right="1701" w:bottom="1701" w:left="2268"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D1B" w:rsidRDefault="00603D1B">
      <w:r>
        <w:separator/>
      </w:r>
    </w:p>
  </w:endnote>
  <w:endnote w:type="continuationSeparator" w:id="0">
    <w:p w:rsidR="00603D1B" w:rsidRDefault="0060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D0" w:rsidRDefault="00EE1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D0" w:rsidRDefault="00EE14D0" w:rsidP="00EE14D0">
    <w:pPr>
      <w:jc w:val="both"/>
      <w:rPr>
        <w:rFonts w:ascii="Trebuchet MS" w:hAnsi="Trebuchet MS"/>
        <w:b/>
        <w:sz w:val="18"/>
        <w:szCs w:val="18"/>
      </w:rPr>
    </w:pPr>
    <w:r w:rsidRPr="006D6F17">
      <w:rPr>
        <w:rFonts w:ascii="Trebuchet MS" w:hAnsi="Trebuchet MS"/>
        <w:b/>
        <w:sz w:val="18"/>
        <w:szCs w:val="18"/>
      </w:rPr>
      <w:t>SITI MUNAWAROH</w:t>
    </w:r>
    <w:r>
      <w:rPr>
        <w:rFonts w:ascii="Trebuchet MS" w:hAnsi="Trebuchet MS"/>
        <w:b/>
        <w:sz w:val="18"/>
        <w:szCs w:val="18"/>
      </w:rPr>
      <w:t>, 2017</w:t>
    </w:r>
  </w:p>
  <w:p w:rsidR="00EE14D0" w:rsidRPr="006D6F17" w:rsidRDefault="00EE14D0" w:rsidP="00EE14D0">
    <w:pPr>
      <w:spacing w:line="276" w:lineRule="auto"/>
      <w:jc w:val="both"/>
      <w:rPr>
        <w:rFonts w:ascii="Trebuchet MS" w:hAnsi="Trebuchet MS"/>
        <w:i/>
        <w:sz w:val="18"/>
        <w:szCs w:val="18"/>
      </w:rPr>
    </w:pPr>
    <w:r w:rsidRPr="006D6F17">
      <w:rPr>
        <w:rFonts w:ascii="Trebuchet MS" w:hAnsi="Trebuchet MS"/>
        <w:i/>
        <w:sz w:val="18"/>
        <w:szCs w:val="18"/>
      </w:rPr>
      <w:t>IMPLEMENTASI SOFTWARE MULTISIM UNTUK MENINGKATKAN HASIL BELAJAR SISWA PADA MATA</w:t>
    </w:r>
    <w:r>
      <w:rPr>
        <w:rFonts w:ascii="Trebuchet MS" w:hAnsi="Trebuchet MS"/>
        <w:i/>
        <w:sz w:val="18"/>
        <w:szCs w:val="18"/>
      </w:rPr>
      <w:t xml:space="preserve"> </w:t>
    </w:r>
    <w:r w:rsidRPr="006D6F17">
      <w:rPr>
        <w:rFonts w:ascii="Trebuchet MS" w:hAnsi="Trebuchet MS"/>
        <w:i/>
        <w:sz w:val="18"/>
        <w:szCs w:val="18"/>
      </w:rPr>
      <w:t>PELAJARAN PEREKAYASAAN SISTEM RADIO DAN TELEVISI DI SMK NEGERI 1 CIMAHI</w:t>
    </w:r>
  </w:p>
  <w:p w:rsidR="00EE14D0" w:rsidRDefault="00EE14D0" w:rsidP="00EE14D0">
    <w:pPr>
      <w:pStyle w:val="Footer"/>
      <w:spacing w:line="276" w:lineRule="auto"/>
      <w:jc w:val="both"/>
      <w:rPr>
        <w:rFonts w:ascii="Trebuchet MS" w:hAnsi="Trebuchet MS" w:cstheme="minorBidi"/>
        <w:sz w:val="18"/>
        <w:szCs w:val="18"/>
      </w:rPr>
    </w:pPr>
    <w:r>
      <w:rPr>
        <w:rFonts w:ascii="Trebuchet MS" w:hAnsi="Trebuchet MS"/>
        <w:sz w:val="18"/>
        <w:szCs w:val="18"/>
      </w:rPr>
      <w:t>Universitas Pendidikan Indoenesia | repository.upi.edu | perpustakaan.upi.edu</w:t>
    </w:r>
  </w:p>
  <w:p w:rsidR="004D4773" w:rsidRDefault="004D4773">
    <w:pPr>
      <w:pStyle w:val="Footer"/>
    </w:pPr>
    <w:bookmarkStart w:id="0" w:name="_GoBack"/>
    <w:bookmarkEnd w:id="0"/>
  </w:p>
  <w:p w:rsidR="004D4773" w:rsidRDefault="004D4773">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305489"/>
      <w:docPartObj>
        <w:docPartGallery w:val="Page Numbers (Bottom of Page)"/>
        <w:docPartUnique/>
      </w:docPartObj>
    </w:sdtPr>
    <w:sdtEndPr>
      <w:rPr>
        <w:noProof/>
      </w:rPr>
    </w:sdtEndPr>
    <w:sdtContent>
      <w:p w:rsidR="004D4773" w:rsidRDefault="004D4773">
        <w:pPr>
          <w:pStyle w:val="Footer"/>
          <w:jc w:val="center"/>
        </w:pPr>
        <w:r>
          <w:fldChar w:fldCharType="begin"/>
        </w:r>
        <w:r>
          <w:instrText xml:space="preserve"> PAGE   \* MERGEFORMAT </w:instrText>
        </w:r>
        <w:r>
          <w:fldChar w:fldCharType="separate"/>
        </w:r>
        <w:r w:rsidR="00672FCF">
          <w:rPr>
            <w:noProof/>
          </w:rPr>
          <w:t>20</w:t>
        </w:r>
        <w:r>
          <w:rPr>
            <w:noProof/>
          </w:rPr>
          <w:fldChar w:fldCharType="end"/>
        </w:r>
      </w:p>
    </w:sdtContent>
  </w:sdt>
  <w:p w:rsidR="004D4773" w:rsidRDefault="004D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D1B" w:rsidRDefault="00603D1B">
      <w:r>
        <w:separator/>
      </w:r>
    </w:p>
  </w:footnote>
  <w:footnote w:type="continuationSeparator" w:id="0">
    <w:p w:rsidR="00603D1B" w:rsidRDefault="0060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D0" w:rsidRDefault="00EE1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300934"/>
      <w:docPartObj>
        <w:docPartGallery w:val="Page Numbers (Top of Page)"/>
        <w:docPartUnique/>
      </w:docPartObj>
    </w:sdtPr>
    <w:sdtEndPr>
      <w:rPr>
        <w:noProof/>
      </w:rPr>
    </w:sdtEndPr>
    <w:sdtContent>
      <w:p w:rsidR="004D4773" w:rsidRDefault="004D4773">
        <w:pPr>
          <w:pStyle w:val="Header"/>
          <w:jc w:val="right"/>
        </w:pPr>
        <w:r>
          <w:fldChar w:fldCharType="begin"/>
        </w:r>
        <w:r>
          <w:instrText xml:space="preserve"> PAGE   \* MERGEFORMAT </w:instrText>
        </w:r>
        <w:r>
          <w:fldChar w:fldCharType="separate"/>
        </w:r>
        <w:r w:rsidR="00672FCF">
          <w:rPr>
            <w:noProof/>
          </w:rPr>
          <w:t>35</w:t>
        </w:r>
        <w:r>
          <w:rPr>
            <w:noProof/>
          </w:rPr>
          <w:fldChar w:fldCharType="end"/>
        </w:r>
      </w:p>
    </w:sdtContent>
  </w:sdt>
  <w:p w:rsidR="004D4773" w:rsidRDefault="004D4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D0" w:rsidRDefault="00EE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9B7"/>
    <w:multiLevelType w:val="multilevel"/>
    <w:tmpl w:val="F8380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A6306"/>
    <w:multiLevelType w:val="hybridMultilevel"/>
    <w:tmpl w:val="E6445A14"/>
    <w:lvl w:ilvl="0" w:tplc="0421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07D96"/>
    <w:multiLevelType w:val="hybridMultilevel"/>
    <w:tmpl w:val="4866C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B95C90"/>
    <w:multiLevelType w:val="multilevel"/>
    <w:tmpl w:val="864A640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DF2CD2"/>
    <w:multiLevelType w:val="hybridMultilevel"/>
    <w:tmpl w:val="B3E027F0"/>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18CD35B7"/>
    <w:multiLevelType w:val="multilevel"/>
    <w:tmpl w:val="D0304B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62F26"/>
    <w:multiLevelType w:val="multilevel"/>
    <w:tmpl w:val="FDA2FD2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D4A03"/>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F66B7F"/>
    <w:multiLevelType w:val="hybridMultilevel"/>
    <w:tmpl w:val="6D1E747E"/>
    <w:lvl w:ilvl="0" w:tplc="0421000F">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9" w15:restartNumberingAfterBreak="0">
    <w:nsid w:val="253D5EC9"/>
    <w:multiLevelType w:val="multilevel"/>
    <w:tmpl w:val="F17002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E33998"/>
    <w:multiLevelType w:val="hybridMultilevel"/>
    <w:tmpl w:val="E8B4D1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9068E0"/>
    <w:multiLevelType w:val="hybridMultilevel"/>
    <w:tmpl w:val="06729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3B0354"/>
    <w:multiLevelType w:val="multilevel"/>
    <w:tmpl w:val="BA1C6FA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F7382"/>
    <w:multiLevelType w:val="multilevel"/>
    <w:tmpl w:val="6B344A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4D482C"/>
    <w:multiLevelType w:val="hybridMultilevel"/>
    <w:tmpl w:val="451CA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A74083"/>
    <w:multiLevelType w:val="hybridMultilevel"/>
    <w:tmpl w:val="99BA0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FF3C21"/>
    <w:multiLevelType w:val="hybridMultilevel"/>
    <w:tmpl w:val="3326C8DA"/>
    <w:lvl w:ilvl="0" w:tplc="4CD8665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8423D3"/>
    <w:multiLevelType w:val="hybridMultilevel"/>
    <w:tmpl w:val="175EFA5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A84CE8"/>
    <w:multiLevelType w:val="multilevel"/>
    <w:tmpl w:val="41AE20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284F77"/>
    <w:multiLevelType w:val="multilevel"/>
    <w:tmpl w:val="D0304B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E17FD5"/>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BB5C1A"/>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F0471F"/>
    <w:multiLevelType w:val="multilevel"/>
    <w:tmpl w:val="D0304B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7C0144"/>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23F7454"/>
    <w:multiLevelType w:val="multilevel"/>
    <w:tmpl w:val="F9FE0F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53860C3F"/>
    <w:multiLevelType w:val="hybridMultilevel"/>
    <w:tmpl w:val="4F74A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98C1404"/>
    <w:multiLevelType w:val="hybridMultilevel"/>
    <w:tmpl w:val="516E6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7276EB"/>
    <w:multiLevelType w:val="multilevel"/>
    <w:tmpl w:val="427263DC"/>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374EAE"/>
    <w:multiLevelType w:val="hybridMultilevel"/>
    <w:tmpl w:val="9B021D74"/>
    <w:lvl w:ilvl="0" w:tplc="04210019">
      <w:start w:val="1"/>
      <w:numFmt w:val="lowerLetter"/>
      <w:lvlText w:val="%1."/>
      <w:lvlJc w:val="left"/>
      <w:pPr>
        <w:ind w:left="720" w:hanging="360"/>
      </w:pPr>
      <w:rPr>
        <w:rFonts w:cs="Times New Roman" w:hint="default"/>
      </w:rPr>
    </w:lvl>
    <w:lvl w:ilvl="1" w:tplc="0421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330978"/>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483F63"/>
    <w:multiLevelType w:val="hybridMultilevel"/>
    <w:tmpl w:val="4608F43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2B6D6A"/>
    <w:multiLevelType w:val="multilevel"/>
    <w:tmpl w:val="D91C95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400323"/>
    <w:multiLevelType w:val="hybridMultilevel"/>
    <w:tmpl w:val="50DEB5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B01954"/>
    <w:multiLevelType w:val="multilevel"/>
    <w:tmpl w:val="9EACDC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E571E"/>
    <w:multiLevelType w:val="multilevel"/>
    <w:tmpl w:val="D786D6F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BFE5035"/>
    <w:multiLevelType w:val="hybridMultilevel"/>
    <w:tmpl w:val="42C015D4"/>
    <w:lvl w:ilvl="0" w:tplc="BF5CDF32">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6" w15:restartNumberingAfterBreak="0">
    <w:nsid w:val="6C6D6DFD"/>
    <w:multiLevelType w:val="multilevel"/>
    <w:tmpl w:val="7B447A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3.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E605A"/>
    <w:multiLevelType w:val="multilevel"/>
    <w:tmpl w:val="049C3F7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B97C06"/>
    <w:multiLevelType w:val="multilevel"/>
    <w:tmpl w:val="6A548D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3C1E66"/>
    <w:multiLevelType w:val="hybridMultilevel"/>
    <w:tmpl w:val="E17E4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1F4702C"/>
    <w:multiLevelType w:val="hybridMultilevel"/>
    <w:tmpl w:val="62B04E6A"/>
    <w:lvl w:ilvl="0" w:tplc="8A5A1BF2">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1" w15:restartNumberingAfterBreak="0">
    <w:nsid w:val="72E46DC6"/>
    <w:multiLevelType w:val="multilevel"/>
    <w:tmpl w:val="21C8669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B169E3"/>
    <w:multiLevelType w:val="hybridMultilevel"/>
    <w:tmpl w:val="A5FC5682"/>
    <w:lvl w:ilvl="0" w:tplc="72360C4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421A9E"/>
    <w:multiLevelType w:val="hybridMultilevel"/>
    <w:tmpl w:val="451CA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9A79F9"/>
    <w:multiLevelType w:val="hybridMultilevel"/>
    <w:tmpl w:val="0F08266A"/>
    <w:lvl w:ilvl="0" w:tplc="66B0D56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
  </w:num>
  <w:num w:numId="3">
    <w:abstractNumId w:val="13"/>
  </w:num>
  <w:num w:numId="4">
    <w:abstractNumId w:val="32"/>
  </w:num>
  <w:num w:numId="5">
    <w:abstractNumId w:val="8"/>
  </w:num>
  <w:num w:numId="6">
    <w:abstractNumId w:val="25"/>
  </w:num>
  <w:num w:numId="7">
    <w:abstractNumId w:val="39"/>
  </w:num>
  <w:num w:numId="8">
    <w:abstractNumId w:val="0"/>
  </w:num>
  <w:num w:numId="9">
    <w:abstractNumId w:val="15"/>
  </w:num>
  <w:num w:numId="10">
    <w:abstractNumId w:val="2"/>
  </w:num>
  <w:num w:numId="11">
    <w:abstractNumId w:val="18"/>
  </w:num>
  <w:num w:numId="12">
    <w:abstractNumId w:val="38"/>
  </w:num>
  <w:num w:numId="13">
    <w:abstractNumId w:val="33"/>
  </w:num>
  <w:num w:numId="14">
    <w:abstractNumId w:val="26"/>
  </w:num>
  <w:num w:numId="15">
    <w:abstractNumId w:val="34"/>
  </w:num>
  <w:num w:numId="16">
    <w:abstractNumId w:val="35"/>
  </w:num>
  <w:num w:numId="17">
    <w:abstractNumId w:val="40"/>
  </w:num>
  <w:num w:numId="18">
    <w:abstractNumId w:val="10"/>
  </w:num>
  <w:num w:numId="19">
    <w:abstractNumId w:val="16"/>
  </w:num>
  <w:num w:numId="20">
    <w:abstractNumId w:val="28"/>
  </w:num>
  <w:num w:numId="21">
    <w:abstractNumId w:val="27"/>
  </w:num>
  <w:num w:numId="22">
    <w:abstractNumId w:val="17"/>
  </w:num>
  <w:num w:numId="23">
    <w:abstractNumId w:val="9"/>
  </w:num>
  <w:num w:numId="24">
    <w:abstractNumId w:val="36"/>
  </w:num>
  <w:num w:numId="25">
    <w:abstractNumId w:val="41"/>
  </w:num>
  <w:num w:numId="26">
    <w:abstractNumId w:val="3"/>
  </w:num>
  <w:num w:numId="27">
    <w:abstractNumId w:val="4"/>
  </w:num>
  <w:num w:numId="28">
    <w:abstractNumId w:val="11"/>
  </w:num>
  <w:num w:numId="29">
    <w:abstractNumId w:val="43"/>
  </w:num>
  <w:num w:numId="30">
    <w:abstractNumId w:val="14"/>
  </w:num>
  <w:num w:numId="31">
    <w:abstractNumId w:val="7"/>
  </w:num>
  <w:num w:numId="32">
    <w:abstractNumId w:val="29"/>
  </w:num>
  <w:num w:numId="33">
    <w:abstractNumId w:val="30"/>
  </w:num>
  <w:num w:numId="34">
    <w:abstractNumId w:val="23"/>
  </w:num>
  <w:num w:numId="35">
    <w:abstractNumId w:val="21"/>
  </w:num>
  <w:num w:numId="36">
    <w:abstractNumId w:val="20"/>
  </w:num>
  <w:num w:numId="37">
    <w:abstractNumId w:val="31"/>
  </w:num>
  <w:num w:numId="38">
    <w:abstractNumId w:val="5"/>
  </w:num>
  <w:num w:numId="39">
    <w:abstractNumId w:val="19"/>
  </w:num>
  <w:num w:numId="40">
    <w:abstractNumId w:val="22"/>
  </w:num>
  <w:num w:numId="41">
    <w:abstractNumId w:val="6"/>
  </w:num>
  <w:num w:numId="42">
    <w:abstractNumId w:val="12"/>
  </w:num>
  <w:num w:numId="43">
    <w:abstractNumId w:val="37"/>
  </w:num>
  <w:num w:numId="44">
    <w:abstractNumId w:val="44"/>
  </w:num>
  <w:num w:numId="45">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2E"/>
    <w:rsid w:val="00005A88"/>
    <w:rsid w:val="0002129A"/>
    <w:rsid w:val="00023652"/>
    <w:rsid w:val="000279A8"/>
    <w:rsid w:val="00031143"/>
    <w:rsid w:val="000434D1"/>
    <w:rsid w:val="000564CF"/>
    <w:rsid w:val="000621B6"/>
    <w:rsid w:val="0006300F"/>
    <w:rsid w:val="00063779"/>
    <w:rsid w:val="000670CE"/>
    <w:rsid w:val="000671F8"/>
    <w:rsid w:val="00082CE3"/>
    <w:rsid w:val="00084FFB"/>
    <w:rsid w:val="0008719D"/>
    <w:rsid w:val="00090AAE"/>
    <w:rsid w:val="00092357"/>
    <w:rsid w:val="000B0D95"/>
    <w:rsid w:val="000C6DBD"/>
    <w:rsid w:val="000C6DC7"/>
    <w:rsid w:val="000D06C1"/>
    <w:rsid w:val="000D23E1"/>
    <w:rsid w:val="000D27D6"/>
    <w:rsid w:val="000D2DAF"/>
    <w:rsid w:val="000D3091"/>
    <w:rsid w:val="000E3CC4"/>
    <w:rsid w:val="00102737"/>
    <w:rsid w:val="001062F8"/>
    <w:rsid w:val="001074CA"/>
    <w:rsid w:val="00110A39"/>
    <w:rsid w:val="00114BF4"/>
    <w:rsid w:val="00135751"/>
    <w:rsid w:val="00140062"/>
    <w:rsid w:val="001407AC"/>
    <w:rsid w:val="00150A65"/>
    <w:rsid w:val="001548DE"/>
    <w:rsid w:val="00154913"/>
    <w:rsid w:val="001551DC"/>
    <w:rsid w:val="0015592B"/>
    <w:rsid w:val="00162526"/>
    <w:rsid w:val="00164E15"/>
    <w:rsid w:val="00175349"/>
    <w:rsid w:val="00177044"/>
    <w:rsid w:val="0018103C"/>
    <w:rsid w:val="001851EC"/>
    <w:rsid w:val="00185640"/>
    <w:rsid w:val="00191BB1"/>
    <w:rsid w:val="001926E5"/>
    <w:rsid w:val="001977DF"/>
    <w:rsid w:val="00197DCC"/>
    <w:rsid w:val="001A1D71"/>
    <w:rsid w:val="001A4E34"/>
    <w:rsid w:val="001A63C4"/>
    <w:rsid w:val="001C29E6"/>
    <w:rsid w:val="001D2193"/>
    <w:rsid w:val="001D40B8"/>
    <w:rsid w:val="001D418B"/>
    <w:rsid w:val="001D5C3C"/>
    <w:rsid w:val="001D6CA8"/>
    <w:rsid w:val="001E30B2"/>
    <w:rsid w:val="001E315A"/>
    <w:rsid w:val="001E405B"/>
    <w:rsid w:val="001E4177"/>
    <w:rsid w:val="001E540E"/>
    <w:rsid w:val="001F0117"/>
    <w:rsid w:val="001F1488"/>
    <w:rsid w:val="001F26C8"/>
    <w:rsid w:val="00200BDA"/>
    <w:rsid w:val="002023D5"/>
    <w:rsid w:val="00214306"/>
    <w:rsid w:val="00215AB7"/>
    <w:rsid w:val="002174E7"/>
    <w:rsid w:val="0022132B"/>
    <w:rsid w:val="00223148"/>
    <w:rsid w:val="00227C3F"/>
    <w:rsid w:val="00227EFD"/>
    <w:rsid w:val="00232DE5"/>
    <w:rsid w:val="00235558"/>
    <w:rsid w:val="0023644B"/>
    <w:rsid w:val="002419D9"/>
    <w:rsid w:val="002444BF"/>
    <w:rsid w:val="002450F7"/>
    <w:rsid w:val="00246715"/>
    <w:rsid w:val="00253519"/>
    <w:rsid w:val="002614A9"/>
    <w:rsid w:val="002618D5"/>
    <w:rsid w:val="00264199"/>
    <w:rsid w:val="002700EE"/>
    <w:rsid w:val="002769D2"/>
    <w:rsid w:val="00276A14"/>
    <w:rsid w:val="00282BB4"/>
    <w:rsid w:val="00287C3D"/>
    <w:rsid w:val="00287D3E"/>
    <w:rsid w:val="00292450"/>
    <w:rsid w:val="0029680B"/>
    <w:rsid w:val="00297D20"/>
    <w:rsid w:val="002A0657"/>
    <w:rsid w:val="002A3A29"/>
    <w:rsid w:val="002A70AC"/>
    <w:rsid w:val="002A7549"/>
    <w:rsid w:val="002B210D"/>
    <w:rsid w:val="002B273B"/>
    <w:rsid w:val="002B3D08"/>
    <w:rsid w:val="002C0BE4"/>
    <w:rsid w:val="002C184F"/>
    <w:rsid w:val="002C6FA7"/>
    <w:rsid w:val="002D2796"/>
    <w:rsid w:val="002D507C"/>
    <w:rsid w:val="002D6252"/>
    <w:rsid w:val="002E1B80"/>
    <w:rsid w:val="002E2705"/>
    <w:rsid w:val="002E748D"/>
    <w:rsid w:val="002F4C76"/>
    <w:rsid w:val="00310DB1"/>
    <w:rsid w:val="003153F2"/>
    <w:rsid w:val="00317ABC"/>
    <w:rsid w:val="00321F57"/>
    <w:rsid w:val="003305B3"/>
    <w:rsid w:val="00332298"/>
    <w:rsid w:val="00333185"/>
    <w:rsid w:val="00335696"/>
    <w:rsid w:val="00335B74"/>
    <w:rsid w:val="00337445"/>
    <w:rsid w:val="0034289B"/>
    <w:rsid w:val="003441EF"/>
    <w:rsid w:val="00345EA8"/>
    <w:rsid w:val="003501B3"/>
    <w:rsid w:val="00356145"/>
    <w:rsid w:val="003609EA"/>
    <w:rsid w:val="00362B7F"/>
    <w:rsid w:val="0037196E"/>
    <w:rsid w:val="00372A6D"/>
    <w:rsid w:val="00375369"/>
    <w:rsid w:val="003779BB"/>
    <w:rsid w:val="003825BA"/>
    <w:rsid w:val="003830A5"/>
    <w:rsid w:val="00394F65"/>
    <w:rsid w:val="003A03C1"/>
    <w:rsid w:val="003A1850"/>
    <w:rsid w:val="003B02B2"/>
    <w:rsid w:val="003B0E09"/>
    <w:rsid w:val="003B1721"/>
    <w:rsid w:val="003B30BC"/>
    <w:rsid w:val="003B4E1A"/>
    <w:rsid w:val="003C5673"/>
    <w:rsid w:val="003C5E8F"/>
    <w:rsid w:val="003C6D1E"/>
    <w:rsid w:val="003D052B"/>
    <w:rsid w:val="003E38F9"/>
    <w:rsid w:val="003E3CEB"/>
    <w:rsid w:val="003E6599"/>
    <w:rsid w:val="003E79B1"/>
    <w:rsid w:val="003F3895"/>
    <w:rsid w:val="003F67E7"/>
    <w:rsid w:val="0040151A"/>
    <w:rsid w:val="00405F59"/>
    <w:rsid w:val="00406374"/>
    <w:rsid w:val="0041098A"/>
    <w:rsid w:val="00415343"/>
    <w:rsid w:val="004173D2"/>
    <w:rsid w:val="00427A4C"/>
    <w:rsid w:val="00431980"/>
    <w:rsid w:val="00431A53"/>
    <w:rsid w:val="004321FF"/>
    <w:rsid w:val="00432A95"/>
    <w:rsid w:val="00444944"/>
    <w:rsid w:val="0045305C"/>
    <w:rsid w:val="00471A04"/>
    <w:rsid w:val="00472BF8"/>
    <w:rsid w:val="00477ACE"/>
    <w:rsid w:val="00483D2D"/>
    <w:rsid w:val="00486BA5"/>
    <w:rsid w:val="00492C91"/>
    <w:rsid w:val="004939F5"/>
    <w:rsid w:val="004A1A66"/>
    <w:rsid w:val="004A2A0D"/>
    <w:rsid w:val="004B0852"/>
    <w:rsid w:val="004B1C20"/>
    <w:rsid w:val="004B2982"/>
    <w:rsid w:val="004C3CFA"/>
    <w:rsid w:val="004C4006"/>
    <w:rsid w:val="004D30B5"/>
    <w:rsid w:val="004D3CFA"/>
    <w:rsid w:val="004D4773"/>
    <w:rsid w:val="004E2EA7"/>
    <w:rsid w:val="004F4D97"/>
    <w:rsid w:val="004F7842"/>
    <w:rsid w:val="004F7BC4"/>
    <w:rsid w:val="00501BE9"/>
    <w:rsid w:val="0050376A"/>
    <w:rsid w:val="0050515A"/>
    <w:rsid w:val="0050573A"/>
    <w:rsid w:val="0051438D"/>
    <w:rsid w:val="00520EE9"/>
    <w:rsid w:val="005317DD"/>
    <w:rsid w:val="005325E2"/>
    <w:rsid w:val="00535EDC"/>
    <w:rsid w:val="00540E10"/>
    <w:rsid w:val="00541CC1"/>
    <w:rsid w:val="00544E6E"/>
    <w:rsid w:val="0056034D"/>
    <w:rsid w:val="00561C07"/>
    <w:rsid w:val="005660CB"/>
    <w:rsid w:val="00566829"/>
    <w:rsid w:val="0057087F"/>
    <w:rsid w:val="005769B5"/>
    <w:rsid w:val="0057701C"/>
    <w:rsid w:val="0058280B"/>
    <w:rsid w:val="00586F05"/>
    <w:rsid w:val="005901FB"/>
    <w:rsid w:val="00590276"/>
    <w:rsid w:val="00591FBE"/>
    <w:rsid w:val="0059212B"/>
    <w:rsid w:val="00592181"/>
    <w:rsid w:val="005922DB"/>
    <w:rsid w:val="00593FA7"/>
    <w:rsid w:val="005967FD"/>
    <w:rsid w:val="005A3854"/>
    <w:rsid w:val="005A4119"/>
    <w:rsid w:val="005A6280"/>
    <w:rsid w:val="005A6D01"/>
    <w:rsid w:val="005B0E72"/>
    <w:rsid w:val="005B7830"/>
    <w:rsid w:val="005C4FEE"/>
    <w:rsid w:val="005C7462"/>
    <w:rsid w:val="005D4021"/>
    <w:rsid w:val="005D40A2"/>
    <w:rsid w:val="005E4CE4"/>
    <w:rsid w:val="005E55AE"/>
    <w:rsid w:val="005F09E3"/>
    <w:rsid w:val="00601C8F"/>
    <w:rsid w:val="00603D1B"/>
    <w:rsid w:val="00610D53"/>
    <w:rsid w:val="00612818"/>
    <w:rsid w:val="0061318E"/>
    <w:rsid w:val="006140A6"/>
    <w:rsid w:val="006205FA"/>
    <w:rsid w:val="00641463"/>
    <w:rsid w:val="00643FBB"/>
    <w:rsid w:val="0064587E"/>
    <w:rsid w:val="00650660"/>
    <w:rsid w:val="0065120E"/>
    <w:rsid w:val="0066497A"/>
    <w:rsid w:val="00664DA7"/>
    <w:rsid w:val="00667052"/>
    <w:rsid w:val="006705F2"/>
    <w:rsid w:val="006719AD"/>
    <w:rsid w:val="00672FCF"/>
    <w:rsid w:val="0067346B"/>
    <w:rsid w:val="0067353E"/>
    <w:rsid w:val="00675FA2"/>
    <w:rsid w:val="00682A19"/>
    <w:rsid w:val="00684B5A"/>
    <w:rsid w:val="006852B6"/>
    <w:rsid w:val="006907DA"/>
    <w:rsid w:val="006940E7"/>
    <w:rsid w:val="006946E3"/>
    <w:rsid w:val="006A23E1"/>
    <w:rsid w:val="006A3FEA"/>
    <w:rsid w:val="006A5561"/>
    <w:rsid w:val="006B555A"/>
    <w:rsid w:val="006B7F2A"/>
    <w:rsid w:val="006C7B6F"/>
    <w:rsid w:val="006D1E03"/>
    <w:rsid w:val="006D2032"/>
    <w:rsid w:val="006D3F9F"/>
    <w:rsid w:val="006D4D4E"/>
    <w:rsid w:val="006E0738"/>
    <w:rsid w:val="006E18F6"/>
    <w:rsid w:val="006E355F"/>
    <w:rsid w:val="006E57A5"/>
    <w:rsid w:val="006F42B0"/>
    <w:rsid w:val="006F44AD"/>
    <w:rsid w:val="00702A28"/>
    <w:rsid w:val="00706588"/>
    <w:rsid w:val="00717CE5"/>
    <w:rsid w:val="00720E38"/>
    <w:rsid w:val="00722260"/>
    <w:rsid w:val="00722398"/>
    <w:rsid w:val="007232C0"/>
    <w:rsid w:val="007234FB"/>
    <w:rsid w:val="007237CB"/>
    <w:rsid w:val="0072604F"/>
    <w:rsid w:val="00726C99"/>
    <w:rsid w:val="0073093D"/>
    <w:rsid w:val="00737325"/>
    <w:rsid w:val="007461AD"/>
    <w:rsid w:val="007514C8"/>
    <w:rsid w:val="00752E63"/>
    <w:rsid w:val="00754459"/>
    <w:rsid w:val="00764F1E"/>
    <w:rsid w:val="00765AC5"/>
    <w:rsid w:val="00772EF1"/>
    <w:rsid w:val="0077417E"/>
    <w:rsid w:val="00780879"/>
    <w:rsid w:val="00786356"/>
    <w:rsid w:val="007A16C9"/>
    <w:rsid w:val="007A72DB"/>
    <w:rsid w:val="007A7FA1"/>
    <w:rsid w:val="007B14DD"/>
    <w:rsid w:val="007B39D5"/>
    <w:rsid w:val="007C0D3F"/>
    <w:rsid w:val="007C3C09"/>
    <w:rsid w:val="007C58F3"/>
    <w:rsid w:val="007D142A"/>
    <w:rsid w:val="007E0EE7"/>
    <w:rsid w:val="007E26FC"/>
    <w:rsid w:val="007E53DE"/>
    <w:rsid w:val="007F5241"/>
    <w:rsid w:val="007F7A3F"/>
    <w:rsid w:val="00802920"/>
    <w:rsid w:val="0080535D"/>
    <w:rsid w:val="00805AF7"/>
    <w:rsid w:val="0081025B"/>
    <w:rsid w:val="00815B12"/>
    <w:rsid w:val="00815CE7"/>
    <w:rsid w:val="0082420C"/>
    <w:rsid w:val="00825413"/>
    <w:rsid w:val="008323CA"/>
    <w:rsid w:val="00837086"/>
    <w:rsid w:val="00837333"/>
    <w:rsid w:val="00840340"/>
    <w:rsid w:val="00841EE5"/>
    <w:rsid w:val="00850EAD"/>
    <w:rsid w:val="008536E7"/>
    <w:rsid w:val="008673F8"/>
    <w:rsid w:val="0087233D"/>
    <w:rsid w:val="00872A83"/>
    <w:rsid w:val="00874EDC"/>
    <w:rsid w:val="0087711E"/>
    <w:rsid w:val="00877CA6"/>
    <w:rsid w:val="00880B7A"/>
    <w:rsid w:val="00882E2C"/>
    <w:rsid w:val="00882FB5"/>
    <w:rsid w:val="00883816"/>
    <w:rsid w:val="00885B86"/>
    <w:rsid w:val="00887222"/>
    <w:rsid w:val="00890E15"/>
    <w:rsid w:val="008A2CCB"/>
    <w:rsid w:val="008B1A1A"/>
    <w:rsid w:val="008B548A"/>
    <w:rsid w:val="008B5D7E"/>
    <w:rsid w:val="008B7CA9"/>
    <w:rsid w:val="008C6885"/>
    <w:rsid w:val="008D04B2"/>
    <w:rsid w:val="008D09C4"/>
    <w:rsid w:val="008D32D7"/>
    <w:rsid w:val="008D35D2"/>
    <w:rsid w:val="008D4B23"/>
    <w:rsid w:val="008E32CD"/>
    <w:rsid w:val="008F2957"/>
    <w:rsid w:val="00901641"/>
    <w:rsid w:val="009206B7"/>
    <w:rsid w:val="00921E2E"/>
    <w:rsid w:val="00922FB9"/>
    <w:rsid w:val="009342EF"/>
    <w:rsid w:val="00936D55"/>
    <w:rsid w:val="00945499"/>
    <w:rsid w:val="00947CA0"/>
    <w:rsid w:val="00951A9B"/>
    <w:rsid w:val="00952B75"/>
    <w:rsid w:val="00954FB3"/>
    <w:rsid w:val="00955A87"/>
    <w:rsid w:val="00962CD3"/>
    <w:rsid w:val="00963C95"/>
    <w:rsid w:val="00970FB8"/>
    <w:rsid w:val="00971828"/>
    <w:rsid w:val="0097750F"/>
    <w:rsid w:val="00982538"/>
    <w:rsid w:val="00983E89"/>
    <w:rsid w:val="00996E31"/>
    <w:rsid w:val="009A02F6"/>
    <w:rsid w:val="009A04EC"/>
    <w:rsid w:val="009A206A"/>
    <w:rsid w:val="009A33CC"/>
    <w:rsid w:val="009B2008"/>
    <w:rsid w:val="009C06A1"/>
    <w:rsid w:val="009C267E"/>
    <w:rsid w:val="009C43E1"/>
    <w:rsid w:val="009C5713"/>
    <w:rsid w:val="009D1D23"/>
    <w:rsid w:val="009E029F"/>
    <w:rsid w:val="009E3ED3"/>
    <w:rsid w:val="009F0BDB"/>
    <w:rsid w:val="009F1CC6"/>
    <w:rsid w:val="00A01EFB"/>
    <w:rsid w:val="00A024B2"/>
    <w:rsid w:val="00A03932"/>
    <w:rsid w:val="00A11084"/>
    <w:rsid w:val="00A158A8"/>
    <w:rsid w:val="00A16D92"/>
    <w:rsid w:val="00A21547"/>
    <w:rsid w:val="00A23EC8"/>
    <w:rsid w:val="00A25EE2"/>
    <w:rsid w:val="00A262EA"/>
    <w:rsid w:val="00A263BA"/>
    <w:rsid w:val="00A30493"/>
    <w:rsid w:val="00A318D7"/>
    <w:rsid w:val="00A32B95"/>
    <w:rsid w:val="00A3355D"/>
    <w:rsid w:val="00A4045F"/>
    <w:rsid w:val="00A51432"/>
    <w:rsid w:val="00A5290B"/>
    <w:rsid w:val="00A540BA"/>
    <w:rsid w:val="00A55473"/>
    <w:rsid w:val="00A61FB3"/>
    <w:rsid w:val="00A6203F"/>
    <w:rsid w:val="00A6582F"/>
    <w:rsid w:val="00A731B7"/>
    <w:rsid w:val="00A731CC"/>
    <w:rsid w:val="00A739E9"/>
    <w:rsid w:val="00A775F0"/>
    <w:rsid w:val="00A81DB3"/>
    <w:rsid w:val="00A831DB"/>
    <w:rsid w:val="00A932FD"/>
    <w:rsid w:val="00A93D74"/>
    <w:rsid w:val="00A96125"/>
    <w:rsid w:val="00AA20F4"/>
    <w:rsid w:val="00AA39D5"/>
    <w:rsid w:val="00AA515A"/>
    <w:rsid w:val="00AA67D7"/>
    <w:rsid w:val="00AA78F3"/>
    <w:rsid w:val="00AB37C8"/>
    <w:rsid w:val="00AC623E"/>
    <w:rsid w:val="00AD5CE8"/>
    <w:rsid w:val="00AD6A4B"/>
    <w:rsid w:val="00AE0FFF"/>
    <w:rsid w:val="00AE1405"/>
    <w:rsid w:val="00AE78B8"/>
    <w:rsid w:val="00AF3105"/>
    <w:rsid w:val="00AF3D5C"/>
    <w:rsid w:val="00AF3DAE"/>
    <w:rsid w:val="00B15DCF"/>
    <w:rsid w:val="00B30906"/>
    <w:rsid w:val="00B31871"/>
    <w:rsid w:val="00B31B99"/>
    <w:rsid w:val="00B3574F"/>
    <w:rsid w:val="00B37A1A"/>
    <w:rsid w:val="00B41525"/>
    <w:rsid w:val="00B46763"/>
    <w:rsid w:val="00B52DE8"/>
    <w:rsid w:val="00B630C3"/>
    <w:rsid w:val="00B65A3B"/>
    <w:rsid w:val="00B65D3A"/>
    <w:rsid w:val="00B67CC7"/>
    <w:rsid w:val="00B77D65"/>
    <w:rsid w:val="00B86EEB"/>
    <w:rsid w:val="00B96680"/>
    <w:rsid w:val="00B9776C"/>
    <w:rsid w:val="00BA229A"/>
    <w:rsid w:val="00BA421A"/>
    <w:rsid w:val="00BB1791"/>
    <w:rsid w:val="00BB33AD"/>
    <w:rsid w:val="00BB3BCD"/>
    <w:rsid w:val="00BB6C55"/>
    <w:rsid w:val="00BB77AE"/>
    <w:rsid w:val="00BC4CB8"/>
    <w:rsid w:val="00BD2186"/>
    <w:rsid w:val="00BD2B8B"/>
    <w:rsid w:val="00BD3769"/>
    <w:rsid w:val="00BE3F32"/>
    <w:rsid w:val="00BE3FF6"/>
    <w:rsid w:val="00BE57EF"/>
    <w:rsid w:val="00BE6140"/>
    <w:rsid w:val="00BE7635"/>
    <w:rsid w:val="00BF1BFD"/>
    <w:rsid w:val="00BF35C6"/>
    <w:rsid w:val="00BF4773"/>
    <w:rsid w:val="00BF5C44"/>
    <w:rsid w:val="00BF65B7"/>
    <w:rsid w:val="00C00850"/>
    <w:rsid w:val="00C04A77"/>
    <w:rsid w:val="00C04AF6"/>
    <w:rsid w:val="00C04C13"/>
    <w:rsid w:val="00C05257"/>
    <w:rsid w:val="00C059AF"/>
    <w:rsid w:val="00C06FBF"/>
    <w:rsid w:val="00C07DD2"/>
    <w:rsid w:val="00C140CA"/>
    <w:rsid w:val="00C14922"/>
    <w:rsid w:val="00C1632B"/>
    <w:rsid w:val="00C21046"/>
    <w:rsid w:val="00C235D5"/>
    <w:rsid w:val="00C3088C"/>
    <w:rsid w:val="00C32293"/>
    <w:rsid w:val="00C33A94"/>
    <w:rsid w:val="00C44E81"/>
    <w:rsid w:val="00C46208"/>
    <w:rsid w:val="00C517BE"/>
    <w:rsid w:val="00C529D6"/>
    <w:rsid w:val="00C55646"/>
    <w:rsid w:val="00C57AD9"/>
    <w:rsid w:val="00C615EB"/>
    <w:rsid w:val="00C6252C"/>
    <w:rsid w:val="00C6324D"/>
    <w:rsid w:val="00C6759D"/>
    <w:rsid w:val="00C67B96"/>
    <w:rsid w:val="00C71E30"/>
    <w:rsid w:val="00C72D86"/>
    <w:rsid w:val="00C760AA"/>
    <w:rsid w:val="00C775DC"/>
    <w:rsid w:val="00C80971"/>
    <w:rsid w:val="00C80A78"/>
    <w:rsid w:val="00C84124"/>
    <w:rsid w:val="00C842E5"/>
    <w:rsid w:val="00C90EE4"/>
    <w:rsid w:val="00C96FDC"/>
    <w:rsid w:val="00CA1F7A"/>
    <w:rsid w:val="00CA6463"/>
    <w:rsid w:val="00CA70F5"/>
    <w:rsid w:val="00CB1C89"/>
    <w:rsid w:val="00CB2EBE"/>
    <w:rsid w:val="00CB6BB8"/>
    <w:rsid w:val="00CC08C0"/>
    <w:rsid w:val="00CC534B"/>
    <w:rsid w:val="00CD05CB"/>
    <w:rsid w:val="00CE3552"/>
    <w:rsid w:val="00CE49BE"/>
    <w:rsid w:val="00D006AB"/>
    <w:rsid w:val="00D045C7"/>
    <w:rsid w:val="00D05EE4"/>
    <w:rsid w:val="00D075E0"/>
    <w:rsid w:val="00D124E7"/>
    <w:rsid w:val="00D170CB"/>
    <w:rsid w:val="00D204AB"/>
    <w:rsid w:val="00D205B2"/>
    <w:rsid w:val="00D22C00"/>
    <w:rsid w:val="00D238A2"/>
    <w:rsid w:val="00D252F6"/>
    <w:rsid w:val="00D261E0"/>
    <w:rsid w:val="00D30C9F"/>
    <w:rsid w:val="00D32835"/>
    <w:rsid w:val="00D34090"/>
    <w:rsid w:val="00D34187"/>
    <w:rsid w:val="00D3635C"/>
    <w:rsid w:val="00D428DA"/>
    <w:rsid w:val="00D42D2A"/>
    <w:rsid w:val="00D50755"/>
    <w:rsid w:val="00D530C6"/>
    <w:rsid w:val="00D55AB6"/>
    <w:rsid w:val="00D55DA5"/>
    <w:rsid w:val="00D73725"/>
    <w:rsid w:val="00D742EC"/>
    <w:rsid w:val="00D75FD4"/>
    <w:rsid w:val="00D76A46"/>
    <w:rsid w:val="00D779DF"/>
    <w:rsid w:val="00D77A1D"/>
    <w:rsid w:val="00D8212C"/>
    <w:rsid w:val="00D822E8"/>
    <w:rsid w:val="00D82E50"/>
    <w:rsid w:val="00D85148"/>
    <w:rsid w:val="00D8596D"/>
    <w:rsid w:val="00D903E4"/>
    <w:rsid w:val="00D9421F"/>
    <w:rsid w:val="00D946F2"/>
    <w:rsid w:val="00D95D5F"/>
    <w:rsid w:val="00D974F0"/>
    <w:rsid w:val="00DA5033"/>
    <w:rsid w:val="00DA6215"/>
    <w:rsid w:val="00DA7C9E"/>
    <w:rsid w:val="00DB2FB4"/>
    <w:rsid w:val="00DB607E"/>
    <w:rsid w:val="00DB6A49"/>
    <w:rsid w:val="00DB7BEC"/>
    <w:rsid w:val="00DC01D4"/>
    <w:rsid w:val="00DC0FAD"/>
    <w:rsid w:val="00DC2DC3"/>
    <w:rsid w:val="00DC45D7"/>
    <w:rsid w:val="00DC6E8D"/>
    <w:rsid w:val="00DD2184"/>
    <w:rsid w:val="00DD3778"/>
    <w:rsid w:val="00DE273A"/>
    <w:rsid w:val="00DE3BD0"/>
    <w:rsid w:val="00DE3C20"/>
    <w:rsid w:val="00DE4336"/>
    <w:rsid w:val="00DE5FBA"/>
    <w:rsid w:val="00DE7668"/>
    <w:rsid w:val="00DF3DB7"/>
    <w:rsid w:val="00E00199"/>
    <w:rsid w:val="00E00CE4"/>
    <w:rsid w:val="00E0282E"/>
    <w:rsid w:val="00E0534B"/>
    <w:rsid w:val="00E06849"/>
    <w:rsid w:val="00E06FF7"/>
    <w:rsid w:val="00E1258B"/>
    <w:rsid w:val="00E13B2C"/>
    <w:rsid w:val="00E21776"/>
    <w:rsid w:val="00E22FCF"/>
    <w:rsid w:val="00E23430"/>
    <w:rsid w:val="00E25687"/>
    <w:rsid w:val="00E26ABD"/>
    <w:rsid w:val="00E27163"/>
    <w:rsid w:val="00E3140A"/>
    <w:rsid w:val="00E3176E"/>
    <w:rsid w:val="00E346AC"/>
    <w:rsid w:val="00E40455"/>
    <w:rsid w:val="00E40BDD"/>
    <w:rsid w:val="00E50827"/>
    <w:rsid w:val="00E50C96"/>
    <w:rsid w:val="00E51363"/>
    <w:rsid w:val="00E53614"/>
    <w:rsid w:val="00E57CFA"/>
    <w:rsid w:val="00E62342"/>
    <w:rsid w:val="00E63B43"/>
    <w:rsid w:val="00E64B79"/>
    <w:rsid w:val="00E65D27"/>
    <w:rsid w:val="00E72D5C"/>
    <w:rsid w:val="00E739F2"/>
    <w:rsid w:val="00E73B3A"/>
    <w:rsid w:val="00E7795E"/>
    <w:rsid w:val="00E86F5C"/>
    <w:rsid w:val="00E8752D"/>
    <w:rsid w:val="00E87CDD"/>
    <w:rsid w:val="00E954BA"/>
    <w:rsid w:val="00E97E7B"/>
    <w:rsid w:val="00EA5C4E"/>
    <w:rsid w:val="00EA60CF"/>
    <w:rsid w:val="00EB3F4A"/>
    <w:rsid w:val="00EC03BA"/>
    <w:rsid w:val="00EC2E02"/>
    <w:rsid w:val="00EC6730"/>
    <w:rsid w:val="00ED5606"/>
    <w:rsid w:val="00ED6E24"/>
    <w:rsid w:val="00EE028E"/>
    <w:rsid w:val="00EE14D0"/>
    <w:rsid w:val="00EE14E7"/>
    <w:rsid w:val="00EE210A"/>
    <w:rsid w:val="00EF1AAF"/>
    <w:rsid w:val="00EF1C58"/>
    <w:rsid w:val="00F04460"/>
    <w:rsid w:val="00F0620E"/>
    <w:rsid w:val="00F0650B"/>
    <w:rsid w:val="00F11DC3"/>
    <w:rsid w:val="00F2080C"/>
    <w:rsid w:val="00F23F8E"/>
    <w:rsid w:val="00F33B9E"/>
    <w:rsid w:val="00F351D2"/>
    <w:rsid w:val="00F35E91"/>
    <w:rsid w:val="00F35EF2"/>
    <w:rsid w:val="00F4468F"/>
    <w:rsid w:val="00F520A3"/>
    <w:rsid w:val="00F5320F"/>
    <w:rsid w:val="00F56587"/>
    <w:rsid w:val="00F60F70"/>
    <w:rsid w:val="00F6323D"/>
    <w:rsid w:val="00F667B2"/>
    <w:rsid w:val="00F70384"/>
    <w:rsid w:val="00F72B60"/>
    <w:rsid w:val="00F72CF6"/>
    <w:rsid w:val="00F7430D"/>
    <w:rsid w:val="00F831D8"/>
    <w:rsid w:val="00F8770F"/>
    <w:rsid w:val="00F9151A"/>
    <w:rsid w:val="00F91F2D"/>
    <w:rsid w:val="00F92202"/>
    <w:rsid w:val="00F939FD"/>
    <w:rsid w:val="00FA2E8B"/>
    <w:rsid w:val="00FA3E6B"/>
    <w:rsid w:val="00FA4D25"/>
    <w:rsid w:val="00FA5B16"/>
    <w:rsid w:val="00FC1F47"/>
    <w:rsid w:val="00FC53A0"/>
    <w:rsid w:val="00FC6C08"/>
    <w:rsid w:val="00FD5C93"/>
    <w:rsid w:val="00FE11E9"/>
    <w:rsid w:val="00FE7166"/>
    <w:rsid w:val="00FF0F30"/>
    <w:rsid w:val="00FF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82E3B-5CDE-45FE-BDBD-5DA4ADFC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9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1E2E"/>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21E2E"/>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21E2E"/>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21E2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21E2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21E2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1E2E"/>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21E2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921E2E"/>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2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921E2E"/>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921E2E"/>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921E2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21E2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21E2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21E2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21E2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21E2E"/>
    <w:rPr>
      <w:rFonts w:ascii="Calibri Light" w:eastAsia="Times New Roman" w:hAnsi="Calibri Light" w:cs="Times New Roman"/>
    </w:rPr>
  </w:style>
  <w:style w:type="paragraph" w:styleId="ListParagraph">
    <w:name w:val="List Paragraph"/>
    <w:aliases w:val="Body of text,List Paragraph1"/>
    <w:basedOn w:val="Normal"/>
    <w:link w:val="ListParagraphChar"/>
    <w:uiPriority w:val="34"/>
    <w:qFormat/>
    <w:rsid w:val="00921E2E"/>
    <w:pPr>
      <w:ind w:left="720"/>
      <w:contextualSpacing/>
    </w:pPr>
  </w:style>
  <w:style w:type="paragraph" w:styleId="Header">
    <w:name w:val="header"/>
    <w:basedOn w:val="Normal"/>
    <w:link w:val="HeaderChar"/>
    <w:uiPriority w:val="99"/>
    <w:unhideWhenUsed/>
    <w:rsid w:val="00921E2E"/>
    <w:pPr>
      <w:tabs>
        <w:tab w:val="center" w:pos="4680"/>
        <w:tab w:val="right" w:pos="9360"/>
      </w:tabs>
    </w:pPr>
  </w:style>
  <w:style w:type="character" w:customStyle="1" w:styleId="HeaderChar">
    <w:name w:val="Header Char"/>
    <w:basedOn w:val="DefaultParagraphFont"/>
    <w:link w:val="Header"/>
    <w:uiPriority w:val="99"/>
    <w:rsid w:val="00921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E2E"/>
    <w:pPr>
      <w:tabs>
        <w:tab w:val="center" w:pos="4680"/>
        <w:tab w:val="right" w:pos="9360"/>
      </w:tabs>
    </w:pPr>
  </w:style>
  <w:style w:type="character" w:customStyle="1" w:styleId="FooterChar">
    <w:name w:val="Footer Char"/>
    <w:basedOn w:val="DefaultParagraphFont"/>
    <w:link w:val="Footer"/>
    <w:uiPriority w:val="99"/>
    <w:rsid w:val="00921E2E"/>
    <w:rPr>
      <w:rFonts w:ascii="Times New Roman" w:eastAsia="Times New Roman" w:hAnsi="Times New Roman" w:cs="Times New Roman"/>
      <w:sz w:val="24"/>
      <w:szCs w:val="24"/>
    </w:rPr>
  </w:style>
  <w:style w:type="character" w:styleId="PlaceholderText">
    <w:name w:val="Placeholder Text"/>
    <w:uiPriority w:val="99"/>
    <w:semiHidden/>
    <w:rsid w:val="00921E2E"/>
    <w:rPr>
      <w:color w:val="808080"/>
    </w:rPr>
  </w:style>
  <w:style w:type="character" w:customStyle="1" w:styleId="ListParagraphChar">
    <w:name w:val="List Paragraph Char"/>
    <w:aliases w:val="Body of text Char,List Paragraph1 Char"/>
    <w:link w:val="ListParagraph"/>
    <w:uiPriority w:val="34"/>
    <w:locked/>
    <w:rsid w:val="008B548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B60"/>
    <w:rPr>
      <w:color w:val="0000FF"/>
      <w:u w:val="single"/>
    </w:rPr>
  </w:style>
  <w:style w:type="table" w:styleId="TableGrid">
    <w:name w:val="Table Grid"/>
    <w:basedOn w:val="TableNormal"/>
    <w:uiPriority w:val="39"/>
    <w:rsid w:val="0036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B33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07DD2"/>
    <w:rPr>
      <w:rFonts w:ascii="Tahoma" w:hAnsi="Tahoma" w:cs="Tahoma"/>
      <w:sz w:val="16"/>
      <w:szCs w:val="16"/>
    </w:rPr>
  </w:style>
  <w:style w:type="character" w:customStyle="1" w:styleId="BalloonTextChar">
    <w:name w:val="Balloon Text Char"/>
    <w:basedOn w:val="DefaultParagraphFont"/>
    <w:link w:val="BalloonText"/>
    <w:uiPriority w:val="99"/>
    <w:semiHidden/>
    <w:rsid w:val="00C07DD2"/>
    <w:rPr>
      <w:rFonts w:ascii="Tahoma" w:eastAsia="Times New Roman" w:hAnsi="Tahoma" w:cs="Tahoma"/>
      <w:sz w:val="16"/>
      <w:szCs w:val="16"/>
    </w:rPr>
  </w:style>
  <w:style w:type="paragraph" w:styleId="BodyText2">
    <w:name w:val="Body Text 2"/>
    <w:basedOn w:val="Normal"/>
    <w:link w:val="BodyText2Char"/>
    <w:uiPriority w:val="99"/>
    <w:unhideWhenUsed/>
    <w:rsid w:val="00C6324D"/>
    <w:pPr>
      <w:spacing w:after="120" w:line="480" w:lineRule="auto"/>
    </w:pPr>
    <w:rPr>
      <w:rFonts w:ascii="Calibri" w:hAnsi="Calibri"/>
      <w:sz w:val="20"/>
      <w:szCs w:val="20"/>
      <w:lang w:val="x-none" w:eastAsia="x-none"/>
    </w:rPr>
  </w:style>
  <w:style w:type="character" w:customStyle="1" w:styleId="BodyText2Char">
    <w:name w:val="Body Text 2 Char"/>
    <w:basedOn w:val="DefaultParagraphFont"/>
    <w:link w:val="BodyText2"/>
    <w:uiPriority w:val="99"/>
    <w:rsid w:val="00C6324D"/>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855430">
      <w:bodyDiv w:val="1"/>
      <w:marLeft w:val="0"/>
      <w:marRight w:val="0"/>
      <w:marTop w:val="0"/>
      <w:marBottom w:val="0"/>
      <w:divBdr>
        <w:top w:val="none" w:sz="0" w:space="0" w:color="auto"/>
        <w:left w:val="none" w:sz="0" w:space="0" w:color="auto"/>
        <w:bottom w:val="none" w:sz="0" w:space="0" w:color="auto"/>
        <w:right w:val="none" w:sz="0" w:space="0" w:color="auto"/>
      </w:divBdr>
      <w:divsChild>
        <w:div w:id="1601639900">
          <w:marLeft w:val="0"/>
          <w:marRight w:val="0"/>
          <w:marTop w:val="0"/>
          <w:marBottom w:val="0"/>
          <w:divBdr>
            <w:top w:val="none" w:sz="0" w:space="0" w:color="auto"/>
            <w:left w:val="none" w:sz="0" w:space="0" w:color="auto"/>
            <w:bottom w:val="none" w:sz="0" w:space="0" w:color="auto"/>
            <w:right w:val="none" w:sz="0" w:space="0" w:color="auto"/>
          </w:divBdr>
        </w:div>
      </w:divsChild>
    </w:div>
    <w:div w:id="12052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19</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Aspire</cp:lastModifiedBy>
  <cp:revision>102</cp:revision>
  <cp:lastPrinted>2017-09-14T05:18:00Z</cp:lastPrinted>
  <dcterms:created xsi:type="dcterms:W3CDTF">2017-08-28T06:42:00Z</dcterms:created>
  <dcterms:modified xsi:type="dcterms:W3CDTF">2018-09-08T14:24:00Z</dcterms:modified>
</cp:coreProperties>
</file>