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1F" w:rsidRDefault="003E1741" w:rsidP="006F131F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F131F" w:rsidRPr="003E1741" w:rsidRDefault="006F131F" w:rsidP="006F131F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Buku:</w:t>
      </w:r>
    </w:p>
    <w:p w:rsidR="00C731D8" w:rsidRDefault="00C731D8" w:rsidP="00AE1B97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E1741">
        <w:rPr>
          <w:rFonts w:ascii="Times New Roman" w:hAnsi="Times New Roman" w:cs="Times New Roman"/>
          <w:sz w:val="24"/>
          <w:szCs w:val="24"/>
        </w:rPr>
        <w:t>Abduljabar.</w:t>
      </w:r>
      <w:r w:rsidR="0026721C" w:rsidRPr="003E1741">
        <w:rPr>
          <w:rFonts w:ascii="Times New Roman" w:hAnsi="Times New Roman" w:cs="Times New Roman"/>
          <w:sz w:val="24"/>
          <w:szCs w:val="24"/>
        </w:rPr>
        <w:t xml:space="preserve"> (</w:t>
      </w:r>
      <w:r w:rsidRPr="003E1741">
        <w:rPr>
          <w:rFonts w:ascii="Times New Roman" w:hAnsi="Times New Roman" w:cs="Times New Roman"/>
          <w:sz w:val="24"/>
          <w:szCs w:val="24"/>
        </w:rPr>
        <w:t>2016</w:t>
      </w:r>
      <w:r w:rsidR="0026721C" w:rsidRPr="003E1741">
        <w:rPr>
          <w:rFonts w:ascii="Times New Roman" w:hAnsi="Times New Roman" w:cs="Times New Roman"/>
          <w:sz w:val="24"/>
          <w:szCs w:val="24"/>
        </w:rPr>
        <w:t>)</w:t>
      </w:r>
      <w:r w:rsidRPr="003E1741">
        <w:rPr>
          <w:rFonts w:ascii="Times New Roman" w:hAnsi="Times New Roman" w:cs="Times New Roman"/>
          <w:sz w:val="24"/>
          <w:szCs w:val="24"/>
        </w:rPr>
        <w:t>.</w:t>
      </w:r>
      <w:r w:rsidR="0026721C" w:rsidRPr="003E1741">
        <w:rPr>
          <w:rFonts w:ascii="Times New Roman" w:hAnsi="Times New Roman" w:cs="Times New Roman"/>
          <w:sz w:val="24"/>
          <w:szCs w:val="24"/>
        </w:rPr>
        <w:t xml:space="preserve"> </w:t>
      </w:r>
      <w:r w:rsidRPr="007164C6">
        <w:rPr>
          <w:rFonts w:ascii="Times New Roman" w:hAnsi="Times New Roman" w:cs="Times New Roman"/>
          <w:i/>
          <w:sz w:val="24"/>
          <w:szCs w:val="24"/>
        </w:rPr>
        <w:t>Manajemen Pendidikan Jasmani dan Olahraga</w:t>
      </w:r>
      <w:r w:rsidRPr="003E1741">
        <w:rPr>
          <w:rFonts w:ascii="Times New Roman" w:hAnsi="Times New Roman" w:cs="Times New Roman"/>
          <w:sz w:val="24"/>
          <w:szCs w:val="24"/>
        </w:rPr>
        <w:t>.</w:t>
      </w:r>
      <w:r w:rsidR="0026721C" w:rsidRPr="003E1741">
        <w:rPr>
          <w:rFonts w:ascii="Times New Roman" w:hAnsi="Times New Roman" w:cs="Times New Roman"/>
          <w:sz w:val="24"/>
          <w:szCs w:val="24"/>
        </w:rPr>
        <w:t xml:space="preserve"> </w:t>
      </w:r>
      <w:r w:rsidRPr="003E1741">
        <w:rPr>
          <w:rFonts w:ascii="Times New Roman" w:hAnsi="Times New Roman" w:cs="Times New Roman"/>
          <w:sz w:val="24"/>
          <w:szCs w:val="24"/>
        </w:rPr>
        <w:t>Bandung:</w:t>
      </w:r>
      <w:r w:rsidR="007164C6">
        <w:rPr>
          <w:rFonts w:ascii="Times New Roman" w:hAnsi="Times New Roman" w:cs="Times New Roman"/>
          <w:sz w:val="24"/>
          <w:szCs w:val="24"/>
        </w:rPr>
        <w:t xml:space="preserve"> </w:t>
      </w:r>
      <w:r w:rsidR="0026721C" w:rsidRPr="003E1741">
        <w:rPr>
          <w:rFonts w:ascii="Times New Roman" w:hAnsi="Times New Roman" w:cs="Times New Roman"/>
          <w:sz w:val="24"/>
          <w:szCs w:val="24"/>
        </w:rPr>
        <w:t xml:space="preserve">Prodi PJKR </w:t>
      </w:r>
      <w:r w:rsidRPr="003E1741">
        <w:rPr>
          <w:rFonts w:ascii="Times New Roman" w:hAnsi="Times New Roman" w:cs="Times New Roman"/>
          <w:sz w:val="24"/>
          <w:szCs w:val="24"/>
        </w:rPr>
        <w:t>FPOK UPI</w:t>
      </w:r>
      <w:r w:rsidR="0026721C" w:rsidRPr="003E1741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E1B97" w:rsidRPr="003E1741" w:rsidRDefault="00AE1B97" w:rsidP="00AE1B97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E1B97" w:rsidRDefault="006B0E58" w:rsidP="001B7A3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 &amp;</w:t>
      </w:r>
      <w:r w:rsidR="00C731D8" w:rsidRPr="003E1741">
        <w:rPr>
          <w:rFonts w:ascii="Times New Roman" w:hAnsi="Times New Roman" w:cs="Times New Roman"/>
          <w:sz w:val="24"/>
          <w:szCs w:val="24"/>
        </w:rPr>
        <w:t xml:space="preserve"> Dewi M.</w:t>
      </w:r>
      <w:r w:rsidR="0026721C" w:rsidRPr="003E1741">
        <w:rPr>
          <w:rFonts w:ascii="Times New Roman" w:hAnsi="Times New Roman" w:cs="Times New Roman"/>
          <w:sz w:val="24"/>
          <w:szCs w:val="24"/>
        </w:rPr>
        <w:t xml:space="preserve"> (</w:t>
      </w:r>
      <w:r w:rsidR="00C731D8" w:rsidRPr="003E1741">
        <w:rPr>
          <w:rFonts w:ascii="Times New Roman" w:hAnsi="Times New Roman" w:cs="Times New Roman"/>
          <w:sz w:val="24"/>
          <w:szCs w:val="24"/>
        </w:rPr>
        <w:t>2010</w:t>
      </w:r>
      <w:r w:rsidR="0026721C" w:rsidRPr="003E1741">
        <w:rPr>
          <w:rFonts w:ascii="Times New Roman" w:hAnsi="Times New Roman" w:cs="Times New Roman"/>
          <w:sz w:val="24"/>
          <w:szCs w:val="24"/>
        </w:rPr>
        <w:t>)</w:t>
      </w:r>
      <w:r w:rsidR="00C731D8" w:rsidRPr="003E1741">
        <w:rPr>
          <w:rFonts w:ascii="Times New Roman" w:hAnsi="Times New Roman" w:cs="Times New Roman"/>
          <w:sz w:val="24"/>
          <w:szCs w:val="24"/>
        </w:rPr>
        <w:t xml:space="preserve">. </w:t>
      </w:r>
      <w:r w:rsidR="00C731D8" w:rsidRPr="007164C6">
        <w:rPr>
          <w:rFonts w:ascii="Times New Roman" w:hAnsi="Times New Roman" w:cs="Times New Roman"/>
          <w:i/>
          <w:sz w:val="24"/>
          <w:szCs w:val="24"/>
        </w:rPr>
        <w:t>Petahuan, Sikap, Dan Perilaku Manusia</w:t>
      </w:r>
      <w:r w:rsidR="00C731D8" w:rsidRPr="003E1741">
        <w:rPr>
          <w:rFonts w:ascii="Times New Roman" w:hAnsi="Times New Roman" w:cs="Times New Roman"/>
          <w:sz w:val="24"/>
          <w:szCs w:val="24"/>
        </w:rPr>
        <w:t>. Nuha medika: Yogyakarta.</w:t>
      </w:r>
    </w:p>
    <w:p w:rsidR="006353D1" w:rsidRDefault="006353D1" w:rsidP="00DF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3F" w:rsidRPr="001B7A3F" w:rsidRDefault="001B7A3F" w:rsidP="001B7A3F">
      <w:pPr>
        <w:spacing w:after="0" w:line="240" w:lineRule="auto"/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Bahagia, Y Suherman A. (2002).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Pengertian Pendekatan Bermain. </w:t>
      </w:r>
      <w:r w:rsidR="000B1708">
        <w:rPr>
          <w:rFonts w:ascii="Times New Roman" w:hAnsi="Times New Roman" w:cs="Times New Roman"/>
          <w:sz w:val="24"/>
          <w:szCs w:val="24"/>
        </w:rPr>
        <w:t>[online]. Tersedia:</w:t>
      </w:r>
      <w:r w:rsidR="000B1708" w:rsidRPr="00017F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B170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http://mari-</w:t>
        </w:r>
        <w:r w:rsidRPr="000B170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berkawand.</w:t>
        </w:r>
        <w:r w:rsidRPr="000B170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blogspot.com/2011/09/pengertian-pendekatan-bermain.html. [14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juni 2015]</w:t>
      </w:r>
    </w:p>
    <w:p w:rsidR="001B7A3F" w:rsidRDefault="001B7A3F" w:rsidP="00DF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3D1" w:rsidRPr="006353D1" w:rsidRDefault="006353D1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Bunker, D.</w:t>
      </w:r>
      <w:r w:rsidR="00FE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Thorpe, R. (1982). “</w:t>
      </w:r>
      <w:r>
        <w:rPr>
          <w:rFonts w:ascii="Times New Roman" w:hAnsi="Times New Roman" w:cs="Times New Roman"/>
          <w:i/>
          <w:sz w:val="24"/>
          <w:szCs w:val="24"/>
        </w:rPr>
        <w:t xml:space="preserve">A Model for the Teaching of Games” </w:t>
      </w:r>
      <w:r>
        <w:rPr>
          <w:rFonts w:ascii="Times New Roman" w:hAnsi="Times New Roman" w:cs="Times New Roman"/>
          <w:sz w:val="24"/>
          <w:szCs w:val="24"/>
        </w:rPr>
        <w:t>secondary School in the Bulletin of Physical Education, Volume 18 No. 1, Spring 1982.</w:t>
      </w:r>
    </w:p>
    <w:p w:rsidR="008B4EB5" w:rsidRDefault="008B4EB5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B4EB5" w:rsidRDefault="008B4EB5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 Setiawan &amp; Soni Nopembri. (2004). “</w:t>
      </w:r>
      <w:r>
        <w:rPr>
          <w:rFonts w:ascii="Times New Roman" w:hAnsi="Times New Roman" w:cs="Times New Roman"/>
          <w:i/>
          <w:sz w:val="24"/>
          <w:szCs w:val="24"/>
        </w:rPr>
        <w:t>Teaching Games For Understanding (Konsep dan Implikasinya dalam Pembelajaran Pendidikan Jasmani)” Jurnal Nasional Pendidikan Jasmani dan Ilmu Keolahragaan. Direktorat Jenderal Olahraga Depdiknas</w:t>
      </w:r>
    </w:p>
    <w:p w:rsidR="00AE1B97" w:rsidRDefault="00AE1B97" w:rsidP="0074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DF" w:rsidRDefault="00985E3E" w:rsidP="005A45A5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Carolina, A.</w:t>
      </w:r>
      <w:r w:rsidRPr="007164C6">
        <w:rPr>
          <w:rFonts w:ascii="Times New Roman" w:hAnsi="Times New Roman" w:cs="Times New Roman"/>
          <w:sz w:val="24"/>
          <w:szCs w:val="24"/>
        </w:rPr>
        <w:t xml:space="preserve"> (2015). “</w:t>
      </w:r>
      <w:r w:rsidRPr="006B0E58">
        <w:rPr>
          <w:rFonts w:ascii="Times New Roman" w:hAnsi="Times New Roman" w:cs="Times New Roman"/>
          <w:i/>
          <w:sz w:val="24"/>
          <w:szCs w:val="24"/>
        </w:rPr>
        <w:t>Pengaruh Komunikasi, Kerjasama Kelompok, dan Kreativitas Terhadap Kinerja Karyawan pada Hotel Aryaduta Manado”.</w:t>
      </w:r>
      <w:r w:rsidRPr="00716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 (3) No. (3) hlm. 982.</w:t>
      </w:r>
    </w:p>
    <w:p w:rsidR="00BA240C" w:rsidRDefault="00BA240C" w:rsidP="005A45A5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Dahlan, M. D (1990). </w:t>
      </w:r>
      <w:r>
        <w:rPr>
          <w:rFonts w:ascii="Times New Roman" w:hAnsi="Times New Roman" w:cs="Times New Roman"/>
          <w:i/>
          <w:sz w:val="24"/>
          <w:szCs w:val="24"/>
        </w:rPr>
        <w:t>Model-Model Mengajar (Beberapa Alternatif Interaksi Belajar Mengajar)</w:t>
      </w:r>
      <w:r>
        <w:rPr>
          <w:rFonts w:ascii="Times New Roman" w:hAnsi="Times New Roman" w:cs="Times New Roman"/>
          <w:sz w:val="24"/>
          <w:szCs w:val="24"/>
        </w:rPr>
        <w:t>. Bandung: Diponegoro</w:t>
      </w:r>
    </w:p>
    <w:p w:rsidR="00035746" w:rsidRPr="00035746" w:rsidRDefault="00035746" w:rsidP="005A45A5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Firmina, A (2017).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Belajar dan Pembelajaran. </w:t>
      </w:r>
      <w:r>
        <w:rPr>
          <w:rFonts w:ascii="Times New Roman" w:hAnsi="Times New Roman" w:cs="Times New Roman"/>
          <w:sz w:val="24"/>
          <w:szCs w:val="24"/>
        </w:rPr>
        <w:t>CV. Budi Utama: Deepublish</w:t>
      </w:r>
    </w:p>
    <w:p w:rsidR="002F5CDF" w:rsidRDefault="002F5CDF" w:rsidP="002F5CDF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5CDF">
        <w:rPr>
          <w:rFonts w:ascii="Times New Roman" w:hAnsi="Times New Roman" w:cs="Times New Roman"/>
          <w:color w:val="000000"/>
          <w:sz w:val="24"/>
          <w:szCs w:val="24"/>
        </w:rPr>
        <w:t xml:space="preserve">Griffin, Mitchell, Oslin (1997). </w:t>
      </w:r>
      <w:r w:rsidRPr="002F5CDF">
        <w:rPr>
          <w:rFonts w:ascii="Times New Roman" w:hAnsi="Times New Roman" w:cs="Times New Roman"/>
          <w:i/>
          <w:color w:val="000000"/>
          <w:sz w:val="24"/>
          <w:szCs w:val="24"/>
        </w:rPr>
        <w:t>Teaching Sport Concepts and Skill: A tactical Games Approach, Human Kinetikcs</w:t>
      </w:r>
    </w:p>
    <w:p w:rsidR="00FE6111" w:rsidRDefault="00FE6111" w:rsidP="00FE611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6111">
        <w:rPr>
          <w:rFonts w:ascii="Times New Roman" w:eastAsia="Times New Roman" w:hAnsi="Times New Roman" w:cs="Times New Roman"/>
          <w:sz w:val="24"/>
          <w:szCs w:val="24"/>
          <w:lang w:eastAsia="id-ID"/>
        </w:rPr>
        <w:t>Griffin, L., &amp; Patton, K. (2005). “</w:t>
      </w:r>
      <w:r w:rsidRPr="00FE611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Two Decades of Teaching Games for Understanding: Looking at The Past, Present, and Future”.</w:t>
      </w:r>
      <w:r w:rsidRPr="00FE611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 L. Griffin &amp; J. </w:t>
      </w:r>
      <w:r w:rsidRPr="00FE6111">
        <w:rPr>
          <w:rFonts w:ascii="Times New Roman" w:eastAsia="Times New Roman" w:hAnsi="Times New Roman" w:cs="Times New Roman"/>
          <w:sz w:val="24"/>
          <w:szCs w:val="24"/>
          <w:lang w:eastAsia="id-ID"/>
        </w:rPr>
        <w:t>Butler (Eds.), Teaching Games for Understanding: Theory, research,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E6111">
        <w:rPr>
          <w:rFonts w:ascii="Times New Roman" w:eastAsia="Times New Roman" w:hAnsi="Times New Roman" w:cs="Times New Roman"/>
          <w:sz w:val="24"/>
          <w:szCs w:val="24"/>
          <w:lang w:eastAsia="id-ID"/>
        </w:rPr>
        <w:t>and practice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E611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(pp. 1-18). Windsor: Human Kinetics. </w:t>
      </w:r>
    </w:p>
    <w:p w:rsidR="001B7A3F" w:rsidRDefault="001B7A3F" w:rsidP="00FE611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B7A3F" w:rsidRPr="00053B9D" w:rsidRDefault="001B7A3F" w:rsidP="00FE611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Hartati. (2005).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“Hubungan Perkembangan Anak Dengan Hasil Belajar</w:t>
      </w:r>
      <w:r w:rsidR="00053B9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Pendidikan Jasmani” </w:t>
      </w:r>
      <w:r w:rsidR="00053B9D">
        <w:rPr>
          <w:rFonts w:ascii="Times New Roman" w:eastAsia="Times New Roman" w:hAnsi="Times New Roman" w:cs="Times New Roman"/>
          <w:sz w:val="24"/>
          <w:szCs w:val="24"/>
          <w:lang w:eastAsia="id-ID"/>
        </w:rPr>
        <w:t>Jurnal Pendidikan Jasmani Indonesia. (Volume 6, No 1). Hlm. 41-42</w:t>
      </w:r>
    </w:p>
    <w:p w:rsidR="00FE6111" w:rsidRPr="00FE6111" w:rsidRDefault="00FE6111" w:rsidP="00FE611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A45A5" w:rsidRDefault="005A45A5" w:rsidP="005A45A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Hopkins, David. (2011). </w:t>
      </w:r>
      <w:r w:rsidRPr="002F5CDF">
        <w:rPr>
          <w:rFonts w:ascii="Times New Roman" w:hAnsi="Times New Roman" w:cs="Times New Roman"/>
          <w:i/>
          <w:color w:val="000000"/>
          <w:sz w:val="24"/>
          <w:szCs w:val="24"/>
        </w:rPr>
        <w:t>Panduan Guru Penelitian Tindakan Kelas</w:t>
      </w:r>
      <w:r>
        <w:rPr>
          <w:rFonts w:ascii="Times New Roman" w:hAnsi="Times New Roman" w:cs="Times New Roman"/>
          <w:color w:val="000000"/>
          <w:sz w:val="24"/>
          <w:szCs w:val="24"/>
        </w:rPr>
        <w:t>. Yogyakarta: Pustaka Pelajar.</w:t>
      </w:r>
    </w:p>
    <w:p w:rsidR="005A45A5" w:rsidRDefault="005A45A5" w:rsidP="005A45A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EB5" w:rsidRDefault="008B4EB5" w:rsidP="005A45A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Hooper, T. (2002). “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Teaching Games For Understanding : The Importance of Students Emphasis Over Content Emphasis” </w:t>
      </w:r>
      <w:r>
        <w:rPr>
          <w:rFonts w:ascii="Times New Roman" w:hAnsi="Times New Roman" w:cs="Times New Roman"/>
          <w:color w:val="000000"/>
          <w:sz w:val="24"/>
          <w:szCs w:val="24"/>
        </w:rPr>
        <w:t>Joural of Physical Education, Recreation, anda Dance (JOPERD), vol. 73 no 7.</w:t>
      </w:r>
    </w:p>
    <w:p w:rsidR="00BE431F" w:rsidRDefault="00BE431F" w:rsidP="005A45A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EB5" w:rsidRPr="00BE431F" w:rsidRDefault="00BE431F" w:rsidP="00BE431F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Jaya, Asmar.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Gaya Hidup, Peraturan dan Tips-Tips Permainan futsal. </w:t>
      </w:r>
      <w:r>
        <w:rPr>
          <w:rFonts w:ascii="Times New Roman" w:hAnsi="Times New Roman" w:cs="Times New Roman"/>
          <w:sz w:val="24"/>
          <w:szCs w:val="24"/>
        </w:rPr>
        <w:t>Yogyakarta: Pustaka Timur.</w:t>
      </w:r>
    </w:p>
    <w:p w:rsidR="004D7180" w:rsidRPr="004D7180" w:rsidRDefault="004D7180" w:rsidP="005A45A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Joliffe, W. (2007).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Cooperative Learning in The Classrom. </w:t>
      </w:r>
      <w:r>
        <w:rPr>
          <w:rFonts w:ascii="Times New Roman" w:hAnsi="Times New Roman" w:cs="Times New Roman"/>
          <w:color w:val="000000"/>
          <w:sz w:val="24"/>
          <w:szCs w:val="24"/>
        </w:rPr>
        <w:t>Putting it into Practice. Britain: Paul Chapman Publishing.</w:t>
      </w:r>
    </w:p>
    <w:p w:rsidR="004D7180" w:rsidRPr="005A45A5" w:rsidRDefault="004D7180" w:rsidP="005A45A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9B6" w:rsidRDefault="008E69B6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164C6">
        <w:rPr>
          <w:rFonts w:ascii="Times New Roman" w:hAnsi="Times New Roman" w:cs="Times New Roman"/>
          <w:sz w:val="24"/>
          <w:szCs w:val="24"/>
        </w:rPr>
        <w:t xml:space="preserve">Juliantine, T. dkk. (2013). </w:t>
      </w:r>
      <w:r w:rsidRPr="007164C6">
        <w:rPr>
          <w:rFonts w:ascii="Times New Roman" w:hAnsi="Times New Roman" w:cs="Times New Roman"/>
          <w:i/>
          <w:sz w:val="24"/>
          <w:szCs w:val="24"/>
        </w:rPr>
        <w:t>Model-Model Pembelajaran dalam Pendidikan Jasmani.</w:t>
      </w:r>
      <w:r w:rsidR="007164C6">
        <w:rPr>
          <w:rFonts w:ascii="Times New Roman" w:hAnsi="Times New Roman" w:cs="Times New Roman"/>
          <w:sz w:val="24"/>
          <w:szCs w:val="24"/>
        </w:rPr>
        <w:t xml:space="preserve"> Bandung</w:t>
      </w:r>
      <w:r w:rsidRPr="007164C6">
        <w:rPr>
          <w:rFonts w:ascii="Times New Roman" w:hAnsi="Times New Roman" w:cs="Times New Roman"/>
          <w:sz w:val="24"/>
          <w:szCs w:val="24"/>
        </w:rPr>
        <w:t>: FPOK UPI Bandung</w:t>
      </w:r>
    </w:p>
    <w:p w:rsidR="00AE1B97" w:rsidRPr="007164C6" w:rsidRDefault="00AE1B97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51D6B" w:rsidRDefault="00651D6B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164C6">
        <w:rPr>
          <w:rFonts w:ascii="Times New Roman" w:hAnsi="Times New Roman" w:cs="Times New Roman"/>
          <w:sz w:val="24"/>
          <w:szCs w:val="24"/>
        </w:rPr>
        <w:t>Kaswan.</w:t>
      </w:r>
      <w:r w:rsidR="0026721C" w:rsidRPr="007164C6">
        <w:rPr>
          <w:rFonts w:ascii="Times New Roman" w:hAnsi="Times New Roman" w:cs="Times New Roman"/>
          <w:sz w:val="24"/>
          <w:szCs w:val="24"/>
        </w:rPr>
        <w:t xml:space="preserve"> (</w:t>
      </w:r>
      <w:r w:rsidRPr="007164C6">
        <w:rPr>
          <w:rFonts w:ascii="Times New Roman" w:hAnsi="Times New Roman" w:cs="Times New Roman"/>
          <w:sz w:val="24"/>
          <w:szCs w:val="24"/>
        </w:rPr>
        <w:t>2014</w:t>
      </w:r>
      <w:r w:rsidR="0026721C" w:rsidRPr="007164C6">
        <w:rPr>
          <w:rFonts w:ascii="Times New Roman" w:hAnsi="Times New Roman" w:cs="Times New Roman"/>
          <w:sz w:val="24"/>
          <w:szCs w:val="24"/>
        </w:rPr>
        <w:t>)</w:t>
      </w:r>
      <w:r w:rsidRPr="007164C6">
        <w:rPr>
          <w:rFonts w:ascii="Times New Roman" w:hAnsi="Times New Roman" w:cs="Times New Roman"/>
          <w:sz w:val="24"/>
          <w:szCs w:val="24"/>
        </w:rPr>
        <w:t>.</w:t>
      </w:r>
      <w:r w:rsidR="0026721C" w:rsidRPr="007164C6">
        <w:rPr>
          <w:rFonts w:ascii="Times New Roman" w:hAnsi="Times New Roman" w:cs="Times New Roman"/>
          <w:sz w:val="24"/>
          <w:szCs w:val="24"/>
        </w:rPr>
        <w:t xml:space="preserve"> </w:t>
      </w:r>
      <w:r w:rsidRPr="007164C6">
        <w:rPr>
          <w:rFonts w:ascii="Times New Roman" w:hAnsi="Times New Roman" w:cs="Times New Roman"/>
          <w:i/>
          <w:sz w:val="24"/>
          <w:szCs w:val="24"/>
        </w:rPr>
        <w:t>LEADERSHIP AND TEAMWORKING</w:t>
      </w:r>
      <w:r w:rsidRPr="007164C6">
        <w:rPr>
          <w:rFonts w:ascii="Times New Roman" w:hAnsi="Times New Roman" w:cs="Times New Roman"/>
          <w:sz w:val="24"/>
          <w:szCs w:val="24"/>
        </w:rPr>
        <w:t>.</w:t>
      </w:r>
      <w:r w:rsidR="007164C6">
        <w:rPr>
          <w:rFonts w:ascii="Times New Roman" w:hAnsi="Times New Roman" w:cs="Times New Roman"/>
          <w:sz w:val="24"/>
          <w:szCs w:val="24"/>
        </w:rPr>
        <w:t xml:space="preserve"> </w:t>
      </w:r>
      <w:r w:rsidRPr="007164C6">
        <w:rPr>
          <w:rFonts w:ascii="Times New Roman" w:hAnsi="Times New Roman" w:cs="Times New Roman"/>
          <w:sz w:val="24"/>
          <w:szCs w:val="24"/>
        </w:rPr>
        <w:t>ALFABETA:</w:t>
      </w:r>
      <w:r w:rsidR="0026721C" w:rsidRPr="007164C6">
        <w:rPr>
          <w:rFonts w:ascii="Times New Roman" w:hAnsi="Times New Roman" w:cs="Times New Roman"/>
          <w:sz w:val="24"/>
          <w:szCs w:val="24"/>
        </w:rPr>
        <w:t xml:space="preserve"> </w:t>
      </w:r>
      <w:r w:rsidRPr="007164C6">
        <w:rPr>
          <w:rFonts w:ascii="Times New Roman" w:hAnsi="Times New Roman" w:cs="Times New Roman"/>
          <w:sz w:val="24"/>
          <w:szCs w:val="24"/>
        </w:rPr>
        <w:t>BANDUNG.</w:t>
      </w:r>
    </w:p>
    <w:p w:rsidR="00FE6111" w:rsidRDefault="00FE6111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FE6111" w:rsidRPr="001B7A3F" w:rsidRDefault="00FE6111" w:rsidP="001B7A3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 </w:t>
      </w:r>
      <w:r w:rsidR="001B7A3F">
        <w:rPr>
          <w:rFonts w:ascii="Times New Roman" w:hAnsi="Times New Roman" w:cs="Times New Roman"/>
          <w:sz w:val="24"/>
          <w:szCs w:val="24"/>
        </w:rPr>
        <w:t>Rama</w:t>
      </w:r>
      <w:r>
        <w:rPr>
          <w:rFonts w:ascii="Times New Roman" w:hAnsi="Times New Roman" w:cs="Times New Roman"/>
          <w:sz w:val="24"/>
          <w:szCs w:val="24"/>
        </w:rPr>
        <w:t xml:space="preserve">.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Sport Education Melalui </w:t>
      </w:r>
      <w:r w:rsidR="001B7A3F">
        <w:rPr>
          <w:rFonts w:ascii="Times New Roman" w:hAnsi="Times New Roman" w:cs="Times New Roman"/>
          <w:i/>
          <w:sz w:val="24"/>
          <w:szCs w:val="24"/>
        </w:rPr>
        <w:t xml:space="preserve">Net Games Terhadap Kerjasama dan Hasil Belajar Pendidikan Jasmani di Sekolah. </w:t>
      </w:r>
      <w:r w:rsidR="001B7A3F">
        <w:rPr>
          <w:rFonts w:ascii="Times New Roman" w:hAnsi="Times New Roman" w:cs="Times New Roman"/>
          <w:sz w:val="24"/>
          <w:szCs w:val="24"/>
        </w:rPr>
        <w:t>Tesis. Jurusan Pendidikan Olahraga UPI. Tidak diterbitkan</w:t>
      </w:r>
    </w:p>
    <w:p w:rsidR="00DF17E5" w:rsidRDefault="00DF17E5" w:rsidP="001B7A3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E1B97" w:rsidRPr="007164C6" w:rsidRDefault="00DF17E5" w:rsidP="00DF17E5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Lhaksana.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Taktik dan Strategi Futsal Modern. </w:t>
      </w:r>
      <w:r>
        <w:rPr>
          <w:rFonts w:ascii="Times New Roman" w:hAnsi="Times New Roman" w:cs="Times New Roman"/>
          <w:sz w:val="24"/>
          <w:szCs w:val="24"/>
        </w:rPr>
        <w:t>Jakarta: Be Champion</w:t>
      </w:r>
    </w:p>
    <w:p w:rsidR="00C731D8" w:rsidRDefault="00C731D8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164C6">
        <w:rPr>
          <w:rFonts w:ascii="Times New Roman" w:hAnsi="Times New Roman" w:cs="Times New Roman"/>
          <w:sz w:val="24"/>
          <w:szCs w:val="24"/>
        </w:rPr>
        <w:t>Mahendra, A.</w:t>
      </w:r>
      <w:r w:rsidR="0026721C" w:rsidRPr="007164C6">
        <w:rPr>
          <w:rFonts w:ascii="Times New Roman" w:hAnsi="Times New Roman" w:cs="Times New Roman"/>
          <w:sz w:val="24"/>
          <w:szCs w:val="24"/>
        </w:rPr>
        <w:t xml:space="preserve"> (</w:t>
      </w:r>
      <w:r w:rsidRPr="007164C6">
        <w:rPr>
          <w:rFonts w:ascii="Times New Roman" w:hAnsi="Times New Roman" w:cs="Times New Roman"/>
          <w:sz w:val="24"/>
          <w:szCs w:val="24"/>
        </w:rPr>
        <w:t>2015</w:t>
      </w:r>
      <w:r w:rsidR="0026721C" w:rsidRPr="007164C6">
        <w:rPr>
          <w:rFonts w:ascii="Times New Roman" w:hAnsi="Times New Roman" w:cs="Times New Roman"/>
          <w:sz w:val="24"/>
          <w:szCs w:val="24"/>
        </w:rPr>
        <w:t>)</w:t>
      </w:r>
      <w:r w:rsidRPr="007164C6">
        <w:rPr>
          <w:rFonts w:ascii="Times New Roman" w:hAnsi="Times New Roman" w:cs="Times New Roman"/>
          <w:sz w:val="24"/>
          <w:szCs w:val="24"/>
        </w:rPr>
        <w:t>.</w:t>
      </w:r>
      <w:r w:rsidR="0026721C" w:rsidRPr="007164C6">
        <w:rPr>
          <w:rFonts w:ascii="Times New Roman" w:hAnsi="Times New Roman" w:cs="Times New Roman"/>
          <w:sz w:val="24"/>
          <w:szCs w:val="24"/>
        </w:rPr>
        <w:t xml:space="preserve"> </w:t>
      </w:r>
      <w:r w:rsidRPr="007164C6">
        <w:rPr>
          <w:rFonts w:ascii="Times New Roman" w:hAnsi="Times New Roman" w:cs="Times New Roman"/>
          <w:sz w:val="24"/>
          <w:szCs w:val="24"/>
        </w:rPr>
        <w:t>Filsafat Pendidikan Jasmani.</w:t>
      </w:r>
      <w:r w:rsidR="0026721C" w:rsidRPr="007164C6">
        <w:rPr>
          <w:rFonts w:ascii="Times New Roman" w:hAnsi="Times New Roman" w:cs="Times New Roman"/>
          <w:sz w:val="24"/>
          <w:szCs w:val="24"/>
        </w:rPr>
        <w:t xml:space="preserve"> </w:t>
      </w:r>
      <w:r w:rsidRPr="007164C6">
        <w:rPr>
          <w:rFonts w:ascii="Times New Roman" w:hAnsi="Times New Roman" w:cs="Times New Roman"/>
          <w:sz w:val="24"/>
          <w:szCs w:val="24"/>
        </w:rPr>
        <w:t>Bandung</w:t>
      </w:r>
      <w:r w:rsidR="0026721C" w:rsidRPr="007164C6">
        <w:rPr>
          <w:rFonts w:ascii="Times New Roman" w:hAnsi="Times New Roman" w:cs="Times New Roman"/>
          <w:sz w:val="24"/>
          <w:szCs w:val="24"/>
        </w:rPr>
        <w:t xml:space="preserve"> </w:t>
      </w:r>
      <w:r w:rsidRPr="007164C6">
        <w:rPr>
          <w:rFonts w:ascii="Times New Roman" w:hAnsi="Times New Roman" w:cs="Times New Roman"/>
          <w:sz w:val="24"/>
          <w:szCs w:val="24"/>
        </w:rPr>
        <w:t>:</w:t>
      </w:r>
      <w:r w:rsidR="0026721C" w:rsidRPr="007164C6">
        <w:rPr>
          <w:rFonts w:ascii="Times New Roman" w:hAnsi="Times New Roman" w:cs="Times New Roman"/>
          <w:sz w:val="24"/>
          <w:szCs w:val="24"/>
        </w:rPr>
        <w:t xml:space="preserve"> Prodi PJKR </w:t>
      </w:r>
      <w:r w:rsidRPr="007164C6">
        <w:rPr>
          <w:rFonts w:ascii="Times New Roman" w:hAnsi="Times New Roman" w:cs="Times New Roman"/>
          <w:sz w:val="24"/>
          <w:szCs w:val="24"/>
        </w:rPr>
        <w:t>FPOK UPI</w:t>
      </w:r>
      <w:r w:rsidR="0026721C" w:rsidRPr="007164C6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E1B97" w:rsidRDefault="00AE1B97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B4EB5" w:rsidRDefault="008B4EB5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Metzler, M. W. (2000). </w:t>
      </w:r>
      <w:r>
        <w:rPr>
          <w:rFonts w:ascii="Times New Roman" w:hAnsi="Times New Roman" w:cs="Times New Roman"/>
          <w:i/>
          <w:sz w:val="24"/>
          <w:szCs w:val="24"/>
        </w:rPr>
        <w:t xml:space="preserve">Instructional Models for Physical Education. </w:t>
      </w:r>
      <w:r>
        <w:rPr>
          <w:rFonts w:ascii="Times New Roman" w:hAnsi="Times New Roman" w:cs="Times New Roman"/>
          <w:sz w:val="24"/>
          <w:szCs w:val="24"/>
        </w:rPr>
        <w:t>Needham Heights, Massachusets: Alyn &amp; Bacon.</w:t>
      </w:r>
    </w:p>
    <w:p w:rsidR="00F15AA3" w:rsidRDefault="00F15AA3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B4EB5" w:rsidRDefault="00F15AA3" w:rsidP="00F15A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Mulyono dkk.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Pintar Panduan Futsal. </w:t>
      </w:r>
      <w:r>
        <w:rPr>
          <w:rFonts w:ascii="Times New Roman" w:hAnsi="Times New Roman" w:cs="Times New Roman"/>
          <w:sz w:val="24"/>
          <w:szCs w:val="24"/>
        </w:rPr>
        <w:t>Jakarta: Laskar Askara</w:t>
      </w:r>
    </w:p>
    <w:p w:rsidR="00985E3E" w:rsidRPr="007164C6" w:rsidRDefault="00985E3E" w:rsidP="00AE1B97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E1741">
        <w:rPr>
          <w:rFonts w:ascii="Times New Roman" w:hAnsi="Times New Roman" w:cs="Times New Roman"/>
          <w:sz w:val="24"/>
          <w:szCs w:val="24"/>
        </w:rPr>
        <w:t>Poernomo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3E1741">
        <w:rPr>
          <w:rFonts w:ascii="Times New Roman" w:hAnsi="Times New Roman" w:cs="Times New Roman"/>
          <w:sz w:val="24"/>
          <w:szCs w:val="24"/>
        </w:rPr>
        <w:t xml:space="preserve">. (2006). </w:t>
      </w:r>
      <w:r w:rsidRPr="001A591E">
        <w:rPr>
          <w:rFonts w:ascii="Times New Roman" w:hAnsi="Times New Roman" w:cs="Times New Roman"/>
          <w:i/>
          <w:sz w:val="24"/>
          <w:szCs w:val="24"/>
        </w:rPr>
        <w:t>“Pengaruh Kreativitas dan Kerjasama Tim Terhadap Kinerja Manajer pada PT. Jesslynk Cakes Indonesia Cabang Surabaya”.</w:t>
      </w:r>
      <w:r>
        <w:rPr>
          <w:rFonts w:ascii="Times New Roman" w:hAnsi="Times New Roman" w:cs="Times New Roman"/>
          <w:sz w:val="24"/>
          <w:szCs w:val="24"/>
        </w:rPr>
        <w:t xml:space="preserve"> Vol. (6) No. (2) hlm. 103.</w:t>
      </w:r>
    </w:p>
    <w:p w:rsidR="00985E3E" w:rsidRPr="007164C6" w:rsidRDefault="00985E3E" w:rsidP="00AE1B97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Pulung R.</w:t>
      </w:r>
      <w:r w:rsidRPr="007164C6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1A591E">
        <w:rPr>
          <w:rFonts w:ascii="Times New Roman" w:hAnsi="Times New Roman" w:cs="Times New Roman"/>
          <w:i/>
          <w:sz w:val="24"/>
          <w:szCs w:val="24"/>
        </w:rPr>
        <w:t>“Pengaruh Pembelajaran Teaching Games For Understanding (TGFU) dan Motivasi Terhadap Peningkatan Partisipasi dan Belajar Siswa dalam Pendidikan Jasmani”.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(Tesis). Sekolah Pascasarjana,</w:t>
      </w:r>
      <w:r w:rsidRPr="007164C6">
        <w:rPr>
          <w:rFonts w:ascii="Times New Roman" w:hAnsi="Times New Roman" w:cs="Times New Roman"/>
          <w:sz w:val="24"/>
          <w:szCs w:val="24"/>
        </w:rPr>
        <w:t xml:space="preserve"> Universitas Pendidikan Indonesia</w:t>
      </w:r>
      <w:r>
        <w:rPr>
          <w:rFonts w:ascii="Times New Roman" w:hAnsi="Times New Roman" w:cs="Times New Roman"/>
          <w:sz w:val="24"/>
          <w:szCs w:val="24"/>
        </w:rPr>
        <w:t>, Bandung</w:t>
      </w:r>
      <w:r w:rsidRPr="007164C6">
        <w:rPr>
          <w:rFonts w:ascii="Times New Roman" w:hAnsi="Times New Roman" w:cs="Times New Roman"/>
          <w:sz w:val="24"/>
          <w:szCs w:val="24"/>
        </w:rPr>
        <w:t>.</w:t>
      </w:r>
    </w:p>
    <w:p w:rsidR="008E69B6" w:rsidRDefault="008E69B6" w:rsidP="00AE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C6">
        <w:rPr>
          <w:rFonts w:ascii="Times New Roman" w:hAnsi="Times New Roman" w:cs="Times New Roman"/>
          <w:sz w:val="24"/>
          <w:szCs w:val="24"/>
        </w:rPr>
        <w:t xml:space="preserve">R. Aulia Narti. (2009). </w:t>
      </w:r>
      <w:r w:rsidRPr="007164C6">
        <w:rPr>
          <w:rFonts w:ascii="Times New Roman" w:hAnsi="Times New Roman" w:cs="Times New Roman"/>
          <w:i/>
          <w:sz w:val="24"/>
          <w:szCs w:val="24"/>
        </w:rPr>
        <w:t>FUTSAL</w:t>
      </w:r>
      <w:r w:rsidRPr="007164C6">
        <w:rPr>
          <w:rFonts w:ascii="Times New Roman" w:hAnsi="Times New Roman" w:cs="Times New Roman"/>
          <w:sz w:val="24"/>
          <w:szCs w:val="24"/>
        </w:rPr>
        <w:t>. PT Indahjaya Adipratama.</w:t>
      </w:r>
    </w:p>
    <w:p w:rsidR="00035746" w:rsidRDefault="00035746" w:rsidP="00AE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746" w:rsidRPr="00035746" w:rsidRDefault="00035746" w:rsidP="000357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 (2016).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 Mengembangkan Profesionalisme Guru. </w:t>
      </w:r>
      <w:r>
        <w:rPr>
          <w:rFonts w:ascii="Times New Roman" w:hAnsi="Times New Roman" w:cs="Times New Roman"/>
          <w:sz w:val="24"/>
          <w:szCs w:val="24"/>
        </w:rPr>
        <w:t>Jakarta; PT Raja Grafindo Persada</w:t>
      </w:r>
    </w:p>
    <w:p w:rsidR="00985E3E" w:rsidRDefault="008E69B6" w:rsidP="00AE1B97">
      <w:pPr>
        <w:spacing w:before="100" w:beforeAutospacing="1" w:after="100" w:afterAutospacing="1" w:line="240" w:lineRule="auto"/>
        <w:ind w:left="1134" w:hanging="113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 w:rsidRPr="007164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Saifuddin. (2014). </w:t>
      </w:r>
      <w:r w:rsidRPr="007164C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Pengelolaan Pembelajaran Teoretis dan Praktis.</w:t>
      </w:r>
      <w:r w:rsidRPr="00716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Yogyakarta: Deepublish.</w:t>
      </w:r>
    </w:p>
    <w:p w:rsidR="008E69B6" w:rsidRPr="007164C6" w:rsidRDefault="007164C6" w:rsidP="00AE1B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Sugiyono, (2014)</w:t>
      </w:r>
      <w:r w:rsidR="008E69B6" w:rsidRPr="007164C6">
        <w:rPr>
          <w:rFonts w:ascii="Times New Roman" w:hAnsi="Times New Roman" w:cs="Times New Roman"/>
          <w:sz w:val="24"/>
          <w:szCs w:val="24"/>
        </w:rPr>
        <w:t xml:space="preserve">. </w:t>
      </w:r>
      <w:r w:rsidR="008E69B6" w:rsidRPr="007164C6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8E69B6" w:rsidRPr="007164C6">
        <w:rPr>
          <w:rFonts w:ascii="Times New Roman" w:hAnsi="Times New Roman" w:cs="Times New Roman"/>
          <w:sz w:val="24"/>
          <w:szCs w:val="24"/>
        </w:rPr>
        <w:t>. ALFABETA</w:t>
      </w:r>
    </w:p>
    <w:p w:rsidR="008E69B6" w:rsidRDefault="008E69B6" w:rsidP="00AE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C6">
        <w:rPr>
          <w:rFonts w:ascii="Times New Roman" w:hAnsi="Times New Roman" w:cs="Times New Roman"/>
          <w:sz w:val="24"/>
          <w:szCs w:val="24"/>
        </w:rPr>
        <w:lastRenderedPageBreak/>
        <w:t xml:space="preserve">Sukardi, (2003). </w:t>
      </w:r>
      <w:r w:rsidRPr="007164C6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7164C6">
        <w:rPr>
          <w:rFonts w:ascii="Times New Roman" w:hAnsi="Times New Roman" w:cs="Times New Roman"/>
          <w:sz w:val="24"/>
          <w:szCs w:val="24"/>
        </w:rPr>
        <w:t>. PT Bumi Aksara: Jakarta.</w:t>
      </w:r>
    </w:p>
    <w:p w:rsidR="00AE1B97" w:rsidRDefault="00AE1B97" w:rsidP="00AE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1F" w:rsidRDefault="006F131F" w:rsidP="00AE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Sukintaka. (1992).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Bermain. </w:t>
      </w:r>
      <w:r>
        <w:rPr>
          <w:rFonts w:ascii="Times New Roman" w:hAnsi="Times New Roman" w:cs="Times New Roman"/>
          <w:sz w:val="24"/>
          <w:szCs w:val="24"/>
        </w:rPr>
        <w:t>Solo: ESA Grafika.</w:t>
      </w:r>
    </w:p>
    <w:p w:rsidR="004D7180" w:rsidRDefault="004D7180" w:rsidP="00AE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80" w:rsidRDefault="004D7180" w:rsidP="00AE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Suwarsih M, (2006). </w:t>
      </w:r>
      <w:r w:rsidRPr="00D75E78">
        <w:rPr>
          <w:rFonts w:ascii="Times New Roman" w:hAnsi="Times New Roman" w:cs="Times New Roman"/>
          <w:i/>
          <w:sz w:val="24"/>
          <w:szCs w:val="24"/>
        </w:rPr>
        <w:t>Teori dan Praktik Penelitian Tindakan Kelas</w:t>
      </w:r>
      <w:r>
        <w:rPr>
          <w:rFonts w:ascii="Times New Roman" w:hAnsi="Times New Roman" w:cs="Times New Roman"/>
          <w:sz w:val="24"/>
          <w:szCs w:val="24"/>
        </w:rPr>
        <w:t>. ALFABETA</w:t>
      </w:r>
    </w:p>
    <w:p w:rsidR="007457F3" w:rsidRDefault="007457F3" w:rsidP="00AE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F3" w:rsidRPr="007457F3" w:rsidRDefault="007457F3" w:rsidP="007457F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Saryono &amp; Nopembri S. (2009). “</w:t>
      </w:r>
      <w:r>
        <w:rPr>
          <w:rFonts w:ascii="Times New Roman" w:hAnsi="Times New Roman" w:cs="Times New Roman"/>
          <w:i/>
          <w:sz w:val="24"/>
          <w:szCs w:val="24"/>
        </w:rPr>
        <w:t>Gagasan dan Konsep Dasar Teaching Games For Understanding (TGFU)</w:t>
      </w:r>
    </w:p>
    <w:p w:rsidR="00AE1B97" w:rsidRPr="006F131F" w:rsidRDefault="00AE1B97" w:rsidP="00AE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9B6" w:rsidRDefault="008E69B6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164C6">
        <w:rPr>
          <w:rFonts w:ascii="Times New Roman" w:hAnsi="Times New Roman" w:cs="Times New Roman"/>
          <w:sz w:val="24"/>
          <w:szCs w:val="24"/>
        </w:rPr>
        <w:t xml:space="preserve">Suyono, dkk. (2012). </w:t>
      </w:r>
      <w:r w:rsidRPr="007164C6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7164C6">
        <w:rPr>
          <w:rFonts w:ascii="Times New Roman" w:hAnsi="Times New Roman" w:cs="Times New Roman"/>
          <w:sz w:val="24"/>
          <w:szCs w:val="24"/>
        </w:rPr>
        <w:t>. PT Remaja Rosdakarya Offset : Bandung.</w:t>
      </w:r>
    </w:p>
    <w:p w:rsidR="00AE1B97" w:rsidRPr="007164C6" w:rsidRDefault="00AE1B97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E69B6" w:rsidRDefault="008E69B6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164C6">
        <w:rPr>
          <w:rFonts w:ascii="Times New Roman" w:hAnsi="Times New Roman" w:cs="Times New Roman"/>
          <w:sz w:val="24"/>
          <w:szCs w:val="24"/>
        </w:rPr>
        <w:t xml:space="preserve">Sucipto, (2015). </w:t>
      </w:r>
      <w:r w:rsidRPr="007164C6">
        <w:rPr>
          <w:rFonts w:ascii="Times New Roman" w:hAnsi="Times New Roman" w:cs="Times New Roman"/>
          <w:i/>
          <w:sz w:val="24"/>
          <w:szCs w:val="24"/>
        </w:rPr>
        <w:t>Pembelajaran Permainan Futsal</w:t>
      </w:r>
      <w:r w:rsidRPr="007164C6">
        <w:rPr>
          <w:rFonts w:ascii="Times New Roman" w:hAnsi="Times New Roman" w:cs="Times New Roman"/>
          <w:sz w:val="24"/>
          <w:szCs w:val="24"/>
        </w:rPr>
        <w:t xml:space="preserve">. CV. </w:t>
      </w:r>
      <w:r w:rsidR="007164C6">
        <w:rPr>
          <w:rFonts w:ascii="Times New Roman" w:hAnsi="Times New Roman" w:cs="Times New Roman"/>
          <w:sz w:val="24"/>
          <w:szCs w:val="24"/>
        </w:rPr>
        <w:t>Bintang Warliartika</w:t>
      </w:r>
      <w:r w:rsidRPr="007164C6">
        <w:rPr>
          <w:rFonts w:ascii="Times New Roman" w:hAnsi="Times New Roman" w:cs="Times New Roman"/>
          <w:sz w:val="24"/>
          <w:szCs w:val="24"/>
        </w:rPr>
        <w:t>: Bandung.</w:t>
      </w:r>
    </w:p>
    <w:p w:rsidR="00AE1B97" w:rsidRDefault="00AE1B97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07855" w:rsidRDefault="00D07855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Tedjasaputra, Mayke S. (2001). </w:t>
      </w:r>
      <w:r>
        <w:rPr>
          <w:rFonts w:ascii="Times New Roman" w:hAnsi="Times New Roman" w:cs="Times New Roman"/>
          <w:i/>
          <w:sz w:val="24"/>
          <w:szCs w:val="24"/>
        </w:rPr>
        <w:t xml:space="preserve">Bermain, Mainan, dan Permainan. </w:t>
      </w:r>
      <w:r>
        <w:rPr>
          <w:rFonts w:ascii="Times New Roman" w:hAnsi="Times New Roman" w:cs="Times New Roman"/>
          <w:sz w:val="24"/>
          <w:szCs w:val="24"/>
        </w:rPr>
        <w:t>Jakarta: PT Gramedia Widiasarana Indonesia.</w:t>
      </w:r>
    </w:p>
    <w:p w:rsidR="00AE1B97" w:rsidRPr="00D07855" w:rsidRDefault="00AE1B97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F2F52" w:rsidRDefault="00B20CCC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164C6">
        <w:rPr>
          <w:rFonts w:ascii="Times New Roman" w:hAnsi="Times New Roman" w:cs="Times New Roman"/>
          <w:sz w:val="24"/>
          <w:szCs w:val="24"/>
        </w:rPr>
        <w:t>Waini Rasyidin,</w:t>
      </w:r>
      <w:r w:rsidR="00651D6B" w:rsidRPr="007164C6">
        <w:rPr>
          <w:rFonts w:ascii="Times New Roman" w:hAnsi="Times New Roman" w:cs="Times New Roman"/>
          <w:sz w:val="24"/>
          <w:szCs w:val="24"/>
        </w:rPr>
        <w:t xml:space="preserve"> dkk.</w:t>
      </w:r>
      <w:r w:rsidRPr="007164C6">
        <w:rPr>
          <w:rFonts w:ascii="Times New Roman" w:hAnsi="Times New Roman" w:cs="Times New Roman"/>
          <w:sz w:val="24"/>
          <w:szCs w:val="24"/>
        </w:rPr>
        <w:t xml:space="preserve"> (</w:t>
      </w:r>
      <w:r w:rsidR="00651D6B" w:rsidRPr="007164C6">
        <w:rPr>
          <w:rFonts w:ascii="Times New Roman" w:hAnsi="Times New Roman" w:cs="Times New Roman"/>
          <w:sz w:val="24"/>
          <w:szCs w:val="24"/>
        </w:rPr>
        <w:t>2015</w:t>
      </w:r>
      <w:r w:rsidRPr="007164C6">
        <w:rPr>
          <w:rFonts w:ascii="Times New Roman" w:hAnsi="Times New Roman" w:cs="Times New Roman"/>
          <w:sz w:val="24"/>
          <w:szCs w:val="24"/>
        </w:rPr>
        <w:t>)</w:t>
      </w:r>
      <w:r w:rsidR="00651D6B" w:rsidRPr="007164C6">
        <w:rPr>
          <w:rFonts w:ascii="Times New Roman" w:hAnsi="Times New Roman" w:cs="Times New Roman"/>
          <w:sz w:val="24"/>
          <w:szCs w:val="24"/>
        </w:rPr>
        <w:t>.</w:t>
      </w:r>
      <w:r w:rsidRPr="007164C6">
        <w:rPr>
          <w:rFonts w:ascii="Times New Roman" w:hAnsi="Times New Roman" w:cs="Times New Roman"/>
          <w:sz w:val="24"/>
          <w:szCs w:val="24"/>
        </w:rPr>
        <w:t xml:space="preserve"> </w:t>
      </w:r>
      <w:r w:rsidR="00651D6B" w:rsidRPr="007164C6">
        <w:rPr>
          <w:rFonts w:ascii="Times New Roman" w:hAnsi="Times New Roman" w:cs="Times New Roman"/>
          <w:i/>
          <w:sz w:val="24"/>
          <w:szCs w:val="24"/>
        </w:rPr>
        <w:t>Landasan Pendidikan.</w:t>
      </w:r>
      <w:r w:rsidR="007164C6" w:rsidRPr="00716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64C6" w:rsidRPr="007164C6">
        <w:rPr>
          <w:rFonts w:ascii="Times New Roman" w:hAnsi="Times New Roman" w:cs="Times New Roman"/>
          <w:sz w:val="24"/>
          <w:szCs w:val="24"/>
        </w:rPr>
        <w:t>Departemen Pedagogik</w:t>
      </w:r>
      <w:r w:rsidR="007164C6">
        <w:rPr>
          <w:rFonts w:ascii="Times New Roman" w:hAnsi="Times New Roman" w:cs="Times New Roman"/>
          <w:sz w:val="24"/>
          <w:szCs w:val="24"/>
        </w:rPr>
        <w:t xml:space="preserve"> FIP UPI</w:t>
      </w:r>
      <w:r w:rsidRPr="007164C6">
        <w:rPr>
          <w:rFonts w:ascii="Times New Roman" w:hAnsi="Times New Roman" w:cs="Times New Roman"/>
          <w:sz w:val="24"/>
          <w:szCs w:val="24"/>
        </w:rPr>
        <w:t>: BANDUNG.</w:t>
      </w:r>
    </w:p>
    <w:p w:rsidR="00AE1B97" w:rsidRPr="007164C6" w:rsidRDefault="00AE1B97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20CCC" w:rsidRPr="007164C6" w:rsidRDefault="006B0E58" w:rsidP="00AE1B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Wijaya Kusumah &amp;</w:t>
      </w:r>
      <w:r w:rsidR="00120AE3" w:rsidRPr="007164C6">
        <w:rPr>
          <w:rFonts w:ascii="Times New Roman" w:hAnsi="Times New Roman" w:cs="Times New Roman"/>
          <w:sz w:val="24"/>
          <w:szCs w:val="24"/>
        </w:rPr>
        <w:t xml:space="preserve"> Dedi Dwitagama. </w:t>
      </w:r>
      <w:r w:rsidR="007164C6">
        <w:rPr>
          <w:rFonts w:ascii="Times New Roman" w:hAnsi="Times New Roman" w:cs="Times New Roman"/>
          <w:sz w:val="24"/>
          <w:szCs w:val="24"/>
        </w:rPr>
        <w:t>(</w:t>
      </w:r>
      <w:r w:rsidR="00120AE3" w:rsidRPr="007164C6">
        <w:rPr>
          <w:rFonts w:ascii="Times New Roman" w:hAnsi="Times New Roman" w:cs="Times New Roman"/>
          <w:sz w:val="24"/>
          <w:szCs w:val="24"/>
        </w:rPr>
        <w:t>2012</w:t>
      </w:r>
      <w:r w:rsidR="007164C6">
        <w:rPr>
          <w:rFonts w:ascii="Times New Roman" w:hAnsi="Times New Roman" w:cs="Times New Roman"/>
          <w:sz w:val="24"/>
          <w:szCs w:val="24"/>
        </w:rPr>
        <w:t>)</w:t>
      </w:r>
      <w:r w:rsidR="00120AE3" w:rsidRPr="007164C6">
        <w:rPr>
          <w:rFonts w:ascii="Times New Roman" w:hAnsi="Times New Roman" w:cs="Times New Roman"/>
          <w:sz w:val="24"/>
          <w:szCs w:val="24"/>
        </w:rPr>
        <w:t xml:space="preserve">. </w:t>
      </w:r>
      <w:r w:rsidR="00120AE3" w:rsidRPr="007164C6">
        <w:rPr>
          <w:rFonts w:ascii="Times New Roman" w:hAnsi="Times New Roman" w:cs="Times New Roman"/>
          <w:i/>
          <w:sz w:val="24"/>
          <w:szCs w:val="24"/>
        </w:rPr>
        <w:t>Mengenal Penelitian Tindakan Kelas</w:t>
      </w:r>
      <w:r w:rsidR="00120AE3" w:rsidRPr="007164C6">
        <w:rPr>
          <w:rFonts w:ascii="Times New Roman" w:hAnsi="Times New Roman" w:cs="Times New Roman"/>
          <w:sz w:val="24"/>
          <w:szCs w:val="24"/>
        </w:rPr>
        <w:t>. PT. Indeks : Jakarta</w:t>
      </w:r>
    </w:p>
    <w:p w:rsidR="004D7180" w:rsidRDefault="004D7180" w:rsidP="00AE1B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180" w:rsidRPr="004D7180" w:rsidRDefault="004D7180" w:rsidP="004D7180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>Yulianto, Solihin. (2014)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7180">
        <w:rPr>
          <w:rFonts w:ascii="Times New Roman" w:hAnsi="Times New Roman" w:cs="Times New Roman"/>
          <w:i/>
          <w:sz w:val="24"/>
          <w:szCs w:val="24"/>
        </w:rPr>
        <w:t>Implementasi Model Pembelajaran Kooperatif Tipe STAD untuk meningkatkan Gerak Dasar Passing Bawah Permainan Bola Voli dan Kerjasama Siswa dalam Mata Pelajaran Pendidikan Jasmani di SMP</w:t>
      </w:r>
      <w:r>
        <w:rPr>
          <w:rFonts w:ascii="Times New Roman" w:hAnsi="Times New Roman" w:cs="Times New Roman"/>
          <w:sz w:val="24"/>
          <w:szCs w:val="24"/>
        </w:rPr>
        <w:t>, Tesis. Jurusan Pendidikan Olahraga UPI. Tidak diterbitkan</w:t>
      </w:r>
    </w:p>
    <w:p w:rsidR="004D7180" w:rsidRDefault="004D7180" w:rsidP="00AE1B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A3" w:rsidRDefault="006F131F" w:rsidP="003B2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31F">
        <w:rPr>
          <w:rFonts w:ascii="Times New Roman" w:hAnsi="Times New Roman" w:cs="Times New Roman"/>
          <w:b/>
          <w:sz w:val="24"/>
          <w:szCs w:val="24"/>
        </w:rPr>
        <w:t>Sumber Internet</w:t>
      </w:r>
      <w:r w:rsidR="0025798D" w:rsidRPr="007164C6">
        <w:rPr>
          <w:rFonts w:ascii="Times New Roman" w:hAnsi="Times New Roman" w:cs="Times New Roman"/>
          <w:sz w:val="24"/>
          <w:szCs w:val="24"/>
        </w:rPr>
        <w:t>:</w:t>
      </w:r>
    </w:p>
    <w:p w:rsidR="00F15AA3" w:rsidRPr="007164C6" w:rsidRDefault="00F13975" w:rsidP="00FE6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C6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7164C6">
          <w:rPr>
            <w:rStyle w:val="Hyperlink"/>
            <w:rFonts w:ascii="Times New Roman" w:hAnsi="Times New Roman" w:cs="Times New Roman"/>
            <w:sz w:val="24"/>
            <w:szCs w:val="24"/>
          </w:rPr>
          <w:t>http://artikel-az.com/pengertian-kerja-sama/</w:t>
        </w:r>
      </w:hyperlink>
      <w:r w:rsidRPr="007164C6">
        <w:rPr>
          <w:rFonts w:ascii="Times New Roman" w:hAnsi="Times New Roman" w:cs="Times New Roman"/>
          <w:sz w:val="24"/>
          <w:szCs w:val="24"/>
        </w:rPr>
        <w:t>, diakses januari 2017)</w:t>
      </w:r>
    </w:p>
    <w:p w:rsidR="003B2570" w:rsidRDefault="00F13975" w:rsidP="00FE611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64C6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7164C6">
          <w:rPr>
            <w:rStyle w:val="Hyperlink"/>
            <w:rFonts w:ascii="Times New Roman" w:hAnsi="Times New Roman" w:cs="Times New Roman"/>
            <w:sz w:val="24"/>
            <w:szCs w:val="24"/>
          </w:rPr>
          <w:t>http://www.psychologymania.com/2013/02/indikator-indikator-kerja-sama.html</w:t>
        </w:r>
      </w:hyperlink>
      <w:r w:rsidRPr="007164C6">
        <w:rPr>
          <w:rFonts w:ascii="Times New Roman" w:hAnsi="Times New Roman" w:cs="Times New Roman"/>
          <w:sz w:val="24"/>
          <w:szCs w:val="24"/>
        </w:rPr>
        <w:t>, diakses tanggal 27 Januari 2017)</w:t>
      </w:r>
    </w:p>
    <w:p w:rsidR="003B2570" w:rsidRPr="003B2570" w:rsidRDefault="003B2570" w:rsidP="00FE611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17E5" w:rsidRDefault="007B7C44" w:rsidP="00FE6111">
      <w:pPr>
        <w:pStyle w:val="Stylegambar1"/>
        <w:spacing w:line="240" w:lineRule="auto"/>
        <w:jc w:val="left"/>
        <w:outlineLvl w:val="0"/>
        <w:rPr>
          <w:color w:val="000000"/>
        </w:rPr>
      </w:pPr>
      <w:hyperlink r:id="rId11" w:history="1">
        <w:r w:rsidR="00FE6111" w:rsidRPr="00C96055">
          <w:rPr>
            <w:rStyle w:val="Hyperlink"/>
          </w:rPr>
          <w:t>http://www.blogpendidikan.net/2013/02/desain-metode-penelitian-tindakan-kelas.html</w:t>
        </w:r>
      </w:hyperlink>
    </w:p>
    <w:p w:rsidR="00FE6111" w:rsidRPr="00FE6111" w:rsidRDefault="00FE6111" w:rsidP="00FE6111">
      <w:pPr>
        <w:pStyle w:val="Stylegambar1"/>
        <w:spacing w:line="240" w:lineRule="auto"/>
        <w:jc w:val="left"/>
        <w:outlineLvl w:val="0"/>
        <w:rPr>
          <w:color w:val="000000"/>
        </w:rPr>
      </w:pPr>
    </w:p>
    <w:p w:rsidR="00DF17E5" w:rsidRDefault="007B7C44" w:rsidP="00FE611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F17E5" w:rsidRPr="00AD65A6">
          <w:rPr>
            <w:rStyle w:val="Hyperlink"/>
            <w:rFonts w:ascii="Times New Roman" w:hAnsi="Times New Roman" w:cs="Times New Roman"/>
            <w:sz w:val="24"/>
            <w:szCs w:val="24"/>
          </w:rPr>
          <w:t>http://kickofffutsal.blogspot.co.id/2013/11/teknik-passing-dalam-futsal.html</w:t>
        </w:r>
      </w:hyperlink>
      <w:r w:rsidR="00FE6111">
        <w:rPr>
          <w:rFonts w:ascii="Times New Roman" w:hAnsi="Times New Roman" w:cs="Times New Roman"/>
          <w:sz w:val="24"/>
          <w:szCs w:val="24"/>
        </w:rPr>
        <w:t xml:space="preserve"> (diakses 15</w:t>
      </w:r>
      <w:r w:rsidR="00DF17E5">
        <w:rPr>
          <w:rFonts w:ascii="Times New Roman" w:hAnsi="Times New Roman" w:cs="Times New Roman"/>
          <w:sz w:val="24"/>
          <w:szCs w:val="24"/>
        </w:rPr>
        <w:t xml:space="preserve"> Juni 2017)</w:t>
      </w:r>
    </w:p>
    <w:p w:rsidR="00DF17E5" w:rsidRDefault="007B7C44" w:rsidP="00FE611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F17E5" w:rsidRPr="00AD65A6">
          <w:rPr>
            <w:rStyle w:val="Hyperlink"/>
            <w:rFonts w:ascii="Times New Roman" w:hAnsi="Times New Roman" w:cs="Times New Roman"/>
            <w:sz w:val="24"/>
            <w:szCs w:val="24"/>
          </w:rPr>
          <w:t>http://teknikdasarfutsal.blogspot.co.id/2015/03/teknik-dasar-kontrol-bola-futsal.html</w:t>
        </w:r>
      </w:hyperlink>
      <w:r w:rsidR="00DF17E5">
        <w:rPr>
          <w:rFonts w:ascii="Times New Roman" w:hAnsi="Times New Roman" w:cs="Times New Roman"/>
          <w:sz w:val="24"/>
          <w:szCs w:val="24"/>
        </w:rPr>
        <w:t xml:space="preserve"> </w:t>
      </w:r>
      <w:r w:rsidR="00FE6111">
        <w:rPr>
          <w:rFonts w:ascii="Times New Roman" w:hAnsi="Times New Roman" w:cs="Times New Roman"/>
          <w:sz w:val="24"/>
          <w:szCs w:val="24"/>
        </w:rPr>
        <w:t>(diakses (15</w:t>
      </w:r>
      <w:r w:rsidR="00DF17E5">
        <w:rPr>
          <w:rFonts w:ascii="Times New Roman" w:hAnsi="Times New Roman" w:cs="Times New Roman"/>
          <w:sz w:val="24"/>
          <w:szCs w:val="24"/>
        </w:rPr>
        <w:t xml:space="preserve"> Juni 2017)</w:t>
      </w:r>
    </w:p>
    <w:p w:rsidR="00DF17E5" w:rsidRDefault="007B7C44" w:rsidP="00FE611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F17E5" w:rsidRPr="00AD65A6">
          <w:rPr>
            <w:rStyle w:val="Hyperlink"/>
            <w:rFonts w:ascii="Times New Roman" w:hAnsi="Times New Roman" w:cs="Times New Roman"/>
            <w:sz w:val="24"/>
            <w:szCs w:val="24"/>
          </w:rPr>
          <w:t>http://tehnikdasarfutsal.blogspot.co.id/2015/10/5-tehnik-dasar-dalam-permainan-futsal.html</w:t>
        </w:r>
      </w:hyperlink>
      <w:r w:rsidR="00DF17E5">
        <w:rPr>
          <w:rFonts w:ascii="Times New Roman" w:hAnsi="Times New Roman" w:cs="Times New Roman"/>
          <w:sz w:val="24"/>
          <w:szCs w:val="24"/>
        </w:rPr>
        <w:t xml:space="preserve"> (dia</w:t>
      </w:r>
      <w:r w:rsidR="00FE6111">
        <w:rPr>
          <w:rFonts w:ascii="Times New Roman" w:hAnsi="Times New Roman" w:cs="Times New Roman"/>
          <w:sz w:val="24"/>
          <w:szCs w:val="24"/>
        </w:rPr>
        <w:t>kses 15</w:t>
      </w:r>
      <w:r w:rsidR="00DF17E5">
        <w:rPr>
          <w:rFonts w:ascii="Times New Roman" w:hAnsi="Times New Roman" w:cs="Times New Roman"/>
          <w:sz w:val="24"/>
          <w:szCs w:val="24"/>
        </w:rPr>
        <w:t xml:space="preserve"> Juni 2017)</w:t>
      </w:r>
    </w:p>
    <w:p w:rsidR="00DF17E5" w:rsidRDefault="007B7C44" w:rsidP="00FE611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F17E5" w:rsidRPr="00AD65A6">
          <w:rPr>
            <w:rStyle w:val="Hyperlink"/>
            <w:rFonts w:ascii="Times New Roman" w:hAnsi="Times New Roman" w:cs="Times New Roman"/>
            <w:sz w:val="24"/>
            <w:szCs w:val="24"/>
          </w:rPr>
          <w:t>http://futsalerzfun12.blogspot.co.id/2014/04/teknik-dasar-bermain-futsal.html</w:t>
        </w:r>
      </w:hyperlink>
      <w:r w:rsidR="00DF17E5">
        <w:rPr>
          <w:rFonts w:ascii="Times New Roman" w:hAnsi="Times New Roman" w:cs="Times New Roman"/>
          <w:sz w:val="24"/>
          <w:szCs w:val="24"/>
        </w:rPr>
        <w:t xml:space="preserve"> </w:t>
      </w:r>
      <w:r w:rsidR="00FE6111">
        <w:rPr>
          <w:rFonts w:ascii="Times New Roman" w:hAnsi="Times New Roman" w:cs="Times New Roman"/>
          <w:sz w:val="24"/>
          <w:szCs w:val="24"/>
        </w:rPr>
        <w:t>(diakses 15</w:t>
      </w:r>
      <w:r w:rsidR="00DF17E5">
        <w:rPr>
          <w:rFonts w:ascii="Times New Roman" w:hAnsi="Times New Roman" w:cs="Times New Roman"/>
          <w:sz w:val="24"/>
          <w:szCs w:val="24"/>
        </w:rPr>
        <w:t xml:space="preserve"> Juni 2017)</w:t>
      </w:r>
    </w:p>
    <w:p w:rsidR="00DF17E5" w:rsidRDefault="007B7C44" w:rsidP="00FE611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F17E5" w:rsidRPr="00AD65A6">
          <w:rPr>
            <w:rStyle w:val="Hyperlink"/>
            <w:rFonts w:ascii="Times New Roman" w:hAnsi="Times New Roman" w:cs="Times New Roman"/>
            <w:sz w:val="24"/>
            <w:szCs w:val="24"/>
          </w:rPr>
          <w:t>http://fahmimata.blogspot.co.id/2015/03/teknik-menendang-bola.html</w:t>
        </w:r>
      </w:hyperlink>
      <w:r w:rsidR="00DF17E5">
        <w:rPr>
          <w:rFonts w:ascii="Times New Roman" w:hAnsi="Times New Roman" w:cs="Times New Roman"/>
          <w:sz w:val="24"/>
          <w:szCs w:val="24"/>
        </w:rPr>
        <w:t xml:space="preserve"> (diakses </w:t>
      </w:r>
      <w:r w:rsidR="00FE6111">
        <w:rPr>
          <w:rFonts w:ascii="Times New Roman" w:hAnsi="Times New Roman" w:cs="Times New Roman"/>
          <w:sz w:val="24"/>
          <w:szCs w:val="24"/>
        </w:rPr>
        <w:t>1</w:t>
      </w:r>
      <w:r w:rsidR="00DF17E5">
        <w:rPr>
          <w:rFonts w:ascii="Times New Roman" w:hAnsi="Times New Roman" w:cs="Times New Roman"/>
          <w:sz w:val="24"/>
          <w:szCs w:val="24"/>
        </w:rPr>
        <w:t>5 Juni 2017)</w:t>
      </w:r>
    </w:p>
    <w:p w:rsidR="00DF17E5" w:rsidRPr="003E1741" w:rsidRDefault="00DF17E5" w:rsidP="00FE611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F17E5" w:rsidRPr="003E1741" w:rsidSect="007164C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44" w:rsidRDefault="007B7C44" w:rsidP="00017F0F">
      <w:pPr>
        <w:spacing w:after="0" w:line="240" w:lineRule="auto"/>
      </w:pPr>
      <w:r>
        <w:separator/>
      </w:r>
    </w:p>
  </w:endnote>
  <w:endnote w:type="continuationSeparator" w:id="0">
    <w:p w:rsidR="007B7C44" w:rsidRDefault="007B7C44" w:rsidP="0001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0F" w:rsidRDefault="00017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0F" w:rsidRPr="00017F0F" w:rsidRDefault="00017F0F" w:rsidP="00017F0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en-US"/>
      </w:rPr>
    </w:pPr>
    <w:proofErr w:type="spellStart"/>
    <w:r w:rsidRPr="00017F0F">
      <w:rPr>
        <w:rFonts w:ascii="Trebuchet MS" w:eastAsia="Calibri" w:hAnsi="Trebuchet MS" w:cs="Trebuchet MS"/>
        <w:b/>
        <w:bCs/>
        <w:sz w:val="18"/>
        <w:szCs w:val="18"/>
        <w:lang w:val="en-US"/>
      </w:rPr>
      <w:t>Elan</w:t>
    </w:r>
    <w:proofErr w:type="spellEnd"/>
    <w:r w:rsidRPr="00017F0F">
      <w:rPr>
        <w:rFonts w:ascii="Trebuchet MS" w:eastAsia="Calibri" w:hAnsi="Trebuchet MS" w:cs="Trebuchet MS"/>
        <w:b/>
        <w:bCs/>
        <w:sz w:val="18"/>
        <w:szCs w:val="18"/>
        <w:lang w:val="en-US"/>
      </w:rPr>
      <w:t xml:space="preserve"> </w:t>
    </w:r>
    <w:proofErr w:type="spellStart"/>
    <w:r w:rsidRPr="00017F0F">
      <w:rPr>
        <w:rFonts w:ascii="Trebuchet MS" w:eastAsia="Calibri" w:hAnsi="Trebuchet MS" w:cs="Trebuchet MS"/>
        <w:b/>
        <w:bCs/>
        <w:sz w:val="18"/>
        <w:szCs w:val="18"/>
        <w:lang w:val="en-US"/>
      </w:rPr>
      <w:t>Maulana</w:t>
    </w:r>
    <w:proofErr w:type="spellEnd"/>
    <w:r w:rsidRPr="00017F0F">
      <w:rPr>
        <w:rFonts w:ascii="Trebuchet MS" w:eastAsia="Calibri" w:hAnsi="Trebuchet MS" w:cs="Trebuchet MS"/>
        <w:b/>
        <w:bCs/>
        <w:sz w:val="18"/>
        <w:szCs w:val="18"/>
      </w:rPr>
      <w:t>, 2017</w:t>
    </w:r>
  </w:p>
  <w:p w:rsidR="00017F0F" w:rsidRPr="00017F0F" w:rsidRDefault="00017F0F" w:rsidP="00017F0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i/>
        <w:iCs/>
        <w:sz w:val="18"/>
        <w:szCs w:val="18"/>
        <w:lang w:val="da-DK"/>
      </w:rPr>
    </w:pPr>
    <w:r w:rsidRPr="00017F0F">
      <w:rPr>
        <w:rFonts w:ascii="Trebuchet MS" w:eastAsia="Calibri" w:hAnsi="Trebuchet MS" w:cs="Trebuchet MS"/>
        <w:b/>
        <w:bCs/>
        <w:i/>
        <w:iCs/>
        <w:sz w:val="18"/>
        <w:szCs w:val="18"/>
        <w:lang w:val="da-DK"/>
      </w:rPr>
      <w:t>IMPLEMENTASI MODEL TEACHING GAME FOR UNDERSTANDING (TGFU) DALAM PEMBELAJARAN AKTIVITAS PERMAINAN FUTSAL UNTUK MENINGKATKAN PERILAKU KERJASAMA</w:t>
    </w:r>
  </w:p>
  <w:p w:rsidR="00017F0F" w:rsidRPr="00017F0F" w:rsidRDefault="00017F0F" w:rsidP="00017F0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eastAsia="Calibri" w:hAnsi="Segoe Print" w:cs="Segoe Print"/>
      </w:rPr>
    </w:pPr>
    <w:r w:rsidRPr="00017F0F">
      <w:rPr>
        <w:rFonts w:ascii="Trebuchet MS" w:eastAsia="Calibri" w:hAnsi="Trebuchet MS" w:cs="Trebuchet MS"/>
        <w:sz w:val="18"/>
        <w:szCs w:val="18"/>
      </w:rPr>
      <w:t xml:space="preserve">Universitas Pendidikan Indonesia </w:t>
    </w:r>
    <w:r w:rsidRPr="00017F0F">
      <w:rPr>
        <w:rFonts w:ascii="Trebuchet MS" w:eastAsia="Calibri" w:hAnsi="Trebuchet MS" w:cs="Trebuchet MS"/>
        <w:b/>
        <w:bCs/>
        <w:color w:val="FFC000"/>
        <w:sz w:val="18"/>
        <w:szCs w:val="18"/>
      </w:rPr>
      <w:t>|</w:t>
    </w:r>
    <w:r w:rsidRPr="00017F0F">
      <w:rPr>
        <w:rFonts w:ascii="Trebuchet MS" w:eastAsia="Calibri" w:hAnsi="Trebuchet MS" w:cs="Trebuchet MS"/>
        <w:sz w:val="18"/>
        <w:szCs w:val="18"/>
      </w:rPr>
      <w:t xml:space="preserve"> repository.upi.edu </w:t>
    </w:r>
    <w:r w:rsidRPr="00017F0F">
      <w:rPr>
        <w:rFonts w:ascii="Trebuchet MS" w:eastAsia="Calibri" w:hAnsi="Trebuchet MS" w:cs="Trebuchet MS"/>
        <w:color w:val="FFC000"/>
        <w:sz w:val="18"/>
        <w:szCs w:val="18"/>
      </w:rPr>
      <w:t>|</w:t>
    </w:r>
    <w:r w:rsidRPr="00017F0F">
      <w:rPr>
        <w:rFonts w:ascii="Trebuchet MS" w:eastAsia="Calibri" w:hAnsi="Trebuchet MS" w:cs="Trebuchet MS"/>
        <w:sz w:val="18"/>
        <w:szCs w:val="18"/>
      </w:rPr>
      <w:t xml:space="preserve"> perpustakaan.upi.edu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0F" w:rsidRDefault="00017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44" w:rsidRDefault="007B7C44" w:rsidP="00017F0F">
      <w:pPr>
        <w:spacing w:after="0" w:line="240" w:lineRule="auto"/>
      </w:pPr>
      <w:r>
        <w:separator/>
      </w:r>
    </w:p>
  </w:footnote>
  <w:footnote w:type="continuationSeparator" w:id="0">
    <w:p w:rsidR="007B7C44" w:rsidRDefault="007B7C44" w:rsidP="0001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0F" w:rsidRDefault="00017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0F" w:rsidRDefault="00017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0F" w:rsidRDefault="00017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0A27"/>
    <w:multiLevelType w:val="hybridMultilevel"/>
    <w:tmpl w:val="99DC2E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5845"/>
    <w:multiLevelType w:val="hybridMultilevel"/>
    <w:tmpl w:val="A95EEA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B3AD1"/>
    <w:multiLevelType w:val="hybridMultilevel"/>
    <w:tmpl w:val="70D870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5E8A"/>
    <w:multiLevelType w:val="hybridMultilevel"/>
    <w:tmpl w:val="6A244B5C"/>
    <w:lvl w:ilvl="0" w:tplc="6E4A6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F6B64"/>
    <w:multiLevelType w:val="hybridMultilevel"/>
    <w:tmpl w:val="73DC355A"/>
    <w:lvl w:ilvl="0" w:tplc="5A48F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DA"/>
    <w:rsid w:val="00017F0F"/>
    <w:rsid w:val="00035746"/>
    <w:rsid w:val="00053B9D"/>
    <w:rsid w:val="000B1708"/>
    <w:rsid w:val="00120AE3"/>
    <w:rsid w:val="001A591E"/>
    <w:rsid w:val="001B7A3F"/>
    <w:rsid w:val="00234DD2"/>
    <w:rsid w:val="0025798D"/>
    <w:rsid w:val="0026721C"/>
    <w:rsid w:val="002F5CDF"/>
    <w:rsid w:val="003B2570"/>
    <w:rsid w:val="003E1741"/>
    <w:rsid w:val="004576E0"/>
    <w:rsid w:val="004D7180"/>
    <w:rsid w:val="004F2F52"/>
    <w:rsid w:val="005A45A5"/>
    <w:rsid w:val="006353D1"/>
    <w:rsid w:val="00651D6B"/>
    <w:rsid w:val="006B0E58"/>
    <w:rsid w:val="006F131F"/>
    <w:rsid w:val="007164C6"/>
    <w:rsid w:val="007457F3"/>
    <w:rsid w:val="00790FBA"/>
    <w:rsid w:val="007B7C44"/>
    <w:rsid w:val="008B4EB5"/>
    <w:rsid w:val="008E69B6"/>
    <w:rsid w:val="00923C29"/>
    <w:rsid w:val="00942384"/>
    <w:rsid w:val="00985E3E"/>
    <w:rsid w:val="00A22DD2"/>
    <w:rsid w:val="00AE1B97"/>
    <w:rsid w:val="00AF56E4"/>
    <w:rsid w:val="00B20CCC"/>
    <w:rsid w:val="00BA240C"/>
    <w:rsid w:val="00BE431F"/>
    <w:rsid w:val="00C4266C"/>
    <w:rsid w:val="00C731D8"/>
    <w:rsid w:val="00D07855"/>
    <w:rsid w:val="00D16411"/>
    <w:rsid w:val="00D426DA"/>
    <w:rsid w:val="00D75E78"/>
    <w:rsid w:val="00DF17E5"/>
    <w:rsid w:val="00E03613"/>
    <w:rsid w:val="00E30852"/>
    <w:rsid w:val="00EC3AF1"/>
    <w:rsid w:val="00F13975"/>
    <w:rsid w:val="00F15AA3"/>
    <w:rsid w:val="00F504FC"/>
    <w:rsid w:val="00FD2C9E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2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26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26DA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ddmd">
    <w:name w:val="addmd"/>
    <w:basedOn w:val="DefaultParagraphFont"/>
    <w:rsid w:val="00D426DA"/>
  </w:style>
  <w:style w:type="character" w:styleId="Hyperlink">
    <w:name w:val="Hyperlink"/>
    <w:basedOn w:val="DefaultParagraphFont"/>
    <w:uiPriority w:val="99"/>
    <w:unhideWhenUsed/>
    <w:rsid w:val="0025798D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2C9E"/>
  </w:style>
  <w:style w:type="paragraph" w:customStyle="1" w:styleId="Stylegambar1">
    <w:name w:val="Stylegambar1"/>
    <w:basedOn w:val="Normal"/>
    <w:link w:val="Stylegambar1Char"/>
    <w:qFormat/>
    <w:rsid w:val="003B2570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tylegambar1Char">
    <w:name w:val="Stylegambar1 Char"/>
    <w:basedOn w:val="DefaultParagraphFont"/>
    <w:link w:val="Stylegambar1"/>
    <w:rsid w:val="003B257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0F"/>
  </w:style>
  <w:style w:type="paragraph" w:styleId="Footer">
    <w:name w:val="footer"/>
    <w:basedOn w:val="Normal"/>
    <w:link w:val="FooterChar"/>
    <w:uiPriority w:val="99"/>
    <w:unhideWhenUsed/>
    <w:rsid w:val="0001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2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26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26DA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ddmd">
    <w:name w:val="addmd"/>
    <w:basedOn w:val="DefaultParagraphFont"/>
    <w:rsid w:val="00D426DA"/>
  </w:style>
  <w:style w:type="character" w:styleId="Hyperlink">
    <w:name w:val="Hyperlink"/>
    <w:basedOn w:val="DefaultParagraphFont"/>
    <w:uiPriority w:val="99"/>
    <w:unhideWhenUsed/>
    <w:rsid w:val="0025798D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2C9E"/>
  </w:style>
  <w:style w:type="paragraph" w:customStyle="1" w:styleId="Stylegambar1">
    <w:name w:val="Stylegambar1"/>
    <w:basedOn w:val="Normal"/>
    <w:link w:val="Stylegambar1Char"/>
    <w:qFormat/>
    <w:rsid w:val="003B2570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tylegambar1Char">
    <w:name w:val="Stylegambar1 Char"/>
    <w:basedOn w:val="DefaultParagraphFont"/>
    <w:link w:val="Stylegambar1"/>
    <w:rsid w:val="003B257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0F"/>
  </w:style>
  <w:style w:type="paragraph" w:styleId="Footer">
    <w:name w:val="footer"/>
    <w:basedOn w:val="Normal"/>
    <w:link w:val="FooterChar"/>
    <w:uiPriority w:val="99"/>
    <w:unhideWhenUsed/>
    <w:rsid w:val="0001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berkawand.blogspot.com/2011/09/pengertian-pendekatan-bermain.html.%20%5b14" TargetMode="External"/><Relationship Id="rId13" Type="http://schemas.openxmlformats.org/officeDocument/2006/relationships/hyperlink" Target="http://teknikdasarfutsal.blogspot.co.id/2015/03/teknik-dasar-kontrol-bola-futsal.htm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kickofffutsal.blogspot.co.id/2013/11/teknik-passing-dalam-futsal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ahmimata.blogspot.co.id/2015/03/teknik-menendang-bola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ogpendidikan.net/2013/02/desain-metode-penelitian-tindakan-kela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utsalerzfun12.blogspot.co.id/2014/04/teknik-dasar-bermain-futsa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ychologymania.com/2013/02/indikator-indikator-kerja-sama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tikel-az.com/pengertian-kerja-sama/" TargetMode="External"/><Relationship Id="rId14" Type="http://schemas.openxmlformats.org/officeDocument/2006/relationships/hyperlink" Target="http://tehnikdasarfutsal.blogspot.co.id/2015/10/5-tehnik-dasar-dalam-permainan-futsal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4115426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DAM-1</cp:lastModifiedBy>
  <cp:revision>13</cp:revision>
  <cp:lastPrinted>2018-03-29T03:12:00Z</cp:lastPrinted>
  <dcterms:created xsi:type="dcterms:W3CDTF">2009-08-19T20:59:00Z</dcterms:created>
  <dcterms:modified xsi:type="dcterms:W3CDTF">2018-03-29T03:12:00Z</dcterms:modified>
</cp:coreProperties>
</file>