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26" w:rsidRPr="00E51EDA" w:rsidRDefault="003E1E26" w:rsidP="009D4228">
      <w:pPr>
        <w:pStyle w:val="Heading1"/>
        <w:spacing w:line="48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51EDA">
        <w:rPr>
          <w:rFonts w:ascii="Times New Roman" w:hAnsi="Times New Roman" w:cs="Times New Roman"/>
          <w:b/>
        </w:rPr>
        <w:t>BAB V</w:t>
      </w:r>
      <w:r w:rsidR="00772E43">
        <w:rPr>
          <w:rFonts w:ascii="Times New Roman" w:hAnsi="Times New Roman" w:cs="Times New Roman"/>
          <w:b/>
        </w:rPr>
        <w:tab/>
      </w:r>
    </w:p>
    <w:p w:rsidR="003E1E26" w:rsidRPr="00E51EDA" w:rsidRDefault="003E1E26" w:rsidP="009D4228">
      <w:pPr>
        <w:pStyle w:val="Heading1"/>
        <w:spacing w:line="480" w:lineRule="auto"/>
        <w:jc w:val="center"/>
        <w:rPr>
          <w:rFonts w:ascii="Times New Roman" w:hAnsi="Times New Roman" w:cs="Times New Roman"/>
          <w:b/>
        </w:rPr>
      </w:pPr>
      <w:bookmarkStart w:id="1" w:name="_Toc483243507"/>
      <w:r w:rsidRPr="00E51EDA">
        <w:rPr>
          <w:rFonts w:ascii="Times New Roman" w:hAnsi="Times New Roman" w:cs="Times New Roman"/>
          <w:b/>
        </w:rPr>
        <w:t>KESIMPULAN DAN SARAN</w:t>
      </w:r>
      <w:bookmarkEnd w:id="1"/>
    </w:p>
    <w:p w:rsidR="003E1E26" w:rsidRPr="00E51EDA" w:rsidRDefault="003E1E26" w:rsidP="003E1E26">
      <w:pPr>
        <w:pStyle w:val="Heading2"/>
        <w:spacing w:line="360" w:lineRule="auto"/>
        <w:jc w:val="both"/>
        <w:rPr>
          <w:rFonts w:ascii="Times New Roman" w:hAnsi="Times New Roman" w:cs="Times New Roman"/>
          <w:b/>
        </w:rPr>
      </w:pPr>
      <w:bookmarkStart w:id="2" w:name="_Toc483243508"/>
      <w:r>
        <w:rPr>
          <w:rFonts w:ascii="Times New Roman" w:hAnsi="Times New Roman" w:cs="Times New Roman"/>
          <w:b/>
        </w:rPr>
        <w:t>A.</w:t>
      </w:r>
      <w:r w:rsidRPr="00E51EDA">
        <w:rPr>
          <w:rFonts w:ascii="Times New Roman" w:hAnsi="Times New Roman" w:cs="Times New Roman"/>
          <w:b/>
        </w:rPr>
        <w:t>Kesimpulan</w:t>
      </w:r>
      <w:bookmarkEnd w:id="2"/>
    </w:p>
    <w:p w:rsidR="003E1E26" w:rsidRPr="00285912" w:rsidRDefault="003E1E26" w:rsidP="003E1E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EDA">
        <w:rPr>
          <w:rFonts w:ascii="Times New Roman" w:hAnsi="Times New Roman" w:cs="Times New Roman"/>
          <w:sz w:val="24"/>
          <w:szCs w:val="24"/>
        </w:rPr>
        <w:t>Dari hasil pembahas</w:t>
      </w:r>
      <w:r w:rsidR="00285912">
        <w:rPr>
          <w:rFonts w:ascii="Times New Roman" w:hAnsi="Times New Roman" w:cs="Times New Roman"/>
          <w:sz w:val="24"/>
          <w:szCs w:val="24"/>
        </w:rPr>
        <w:t>an yang dilakukan oleh peneliti</w:t>
      </w:r>
      <w:r w:rsidRPr="00E51EDA">
        <w:rPr>
          <w:rFonts w:ascii="Times New Roman" w:hAnsi="Times New Roman" w:cs="Times New Roman"/>
          <w:sz w:val="24"/>
          <w:szCs w:val="24"/>
        </w:rPr>
        <w:t>, dipero</w:t>
      </w:r>
      <w:r w:rsidR="00285912">
        <w:rPr>
          <w:rFonts w:ascii="Times New Roman" w:hAnsi="Times New Roman" w:cs="Times New Roman"/>
          <w:sz w:val="24"/>
          <w:szCs w:val="24"/>
        </w:rPr>
        <w:t>leh kesimpulan sebagai berikut</w:t>
      </w:r>
      <w:r w:rsidR="0028591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E1E26" w:rsidRPr="00E51EDA" w:rsidRDefault="003E1E26" w:rsidP="003E1E26">
      <w:p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51EDA">
        <w:rPr>
          <w:rFonts w:ascii="Times New Roman" w:hAnsi="Times New Roman" w:cs="Times New Roman"/>
          <w:sz w:val="24"/>
          <w:szCs w:val="24"/>
        </w:rPr>
        <w:t xml:space="preserve">a.   media pembelajaran model GQGA dapat meningkatkan pemahaman peserta didik hal ini dapat di lihat dari </w:t>
      </w:r>
      <w:r w:rsidR="00796C2B">
        <w:rPr>
          <w:rFonts w:ascii="Times New Roman" w:hAnsi="Times New Roman" w:cs="Times New Roman"/>
          <w:sz w:val="24"/>
          <w:szCs w:val="24"/>
          <w:lang w:val="en-US"/>
        </w:rPr>
        <w:t xml:space="preserve">nilai </w:t>
      </w:r>
      <w:r w:rsidRPr="00E51EDA">
        <w:rPr>
          <w:rFonts w:ascii="Times New Roman" w:hAnsi="Times New Roman" w:cs="Times New Roman"/>
          <w:sz w:val="24"/>
          <w:szCs w:val="24"/>
        </w:rPr>
        <w:t xml:space="preserve">rata-rata hasil pretest sebesar 55,67 dan nilai </w:t>
      </w:r>
      <w:r w:rsidR="00796C2B" w:rsidRPr="00E51EDA">
        <w:rPr>
          <w:rFonts w:ascii="Times New Roman" w:hAnsi="Times New Roman" w:cs="Times New Roman"/>
          <w:sz w:val="24"/>
          <w:szCs w:val="24"/>
        </w:rPr>
        <w:t xml:space="preserve">rata-rata hasil </w:t>
      </w:r>
      <w:r w:rsidRPr="00E51EDA">
        <w:rPr>
          <w:rFonts w:ascii="Times New Roman" w:hAnsi="Times New Roman" w:cs="Times New Roman"/>
          <w:sz w:val="24"/>
          <w:szCs w:val="24"/>
        </w:rPr>
        <w:t>posttest sebesar 74,86 dengan nilai indeks gain sebesar 0,48 yang berarti terjadi peningkatan pemahaman.</w:t>
      </w:r>
    </w:p>
    <w:p w:rsidR="003E1E26" w:rsidRPr="00E51EDA" w:rsidRDefault="003E1E26" w:rsidP="003E1E26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51EDA">
        <w:rPr>
          <w:rFonts w:ascii="Times New Roman" w:hAnsi="Times New Roman" w:cs="Times New Roman"/>
          <w:sz w:val="24"/>
          <w:szCs w:val="24"/>
        </w:rPr>
        <w:t>b. multimedia pembelajaran model GQGA yang digunakan untuk membantu guru dalam pembelajaran mendapat respon positif dar</w:t>
      </w:r>
      <w:r w:rsidR="009D4228">
        <w:rPr>
          <w:rFonts w:ascii="Times New Roman" w:hAnsi="Times New Roman" w:cs="Times New Roman"/>
          <w:sz w:val="24"/>
          <w:szCs w:val="24"/>
        </w:rPr>
        <w:t>i angket peserta didik</w:t>
      </w:r>
      <w:r w:rsidRPr="00E51EDA">
        <w:rPr>
          <w:rFonts w:ascii="Times New Roman" w:hAnsi="Times New Roman" w:cs="Times New Roman"/>
          <w:sz w:val="24"/>
          <w:szCs w:val="24"/>
        </w:rPr>
        <w:t>, dimana dari aspek ketertarikan memp</w:t>
      </w:r>
      <w:r w:rsidR="00796C2B">
        <w:rPr>
          <w:rFonts w:ascii="Times New Roman" w:hAnsi="Times New Roman" w:cs="Times New Roman"/>
          <w:sz w:val="24"/>
          <w:szCs w:val="24"/>
        </w:rPr>
        <w:t>eroleh presentasi sebesar 64,25</w:t>
      </w:r>
      <w:r w:rsidRPr="00E51EDA">
        <w:rPr>
          <w:rFonts w:ascii="Times New Roman" w:hAnsi="Times New Roman" w:cs="Times New Roman"/>
          <w:sz w:val="24"/>
          <w:szCs w:val="24"/>
        </w:rPr>
        <w:t>%</w:t>
      </w:r>
      <w:r w:rsidR="00796C2B">
        <w:rPr>
          <w:rFonts w:ascii="Times New Roman" w:hAnsi="Times New Roman" w:cs="Times New Roman"/>
          <w:sz w:val="24"/>
          <w:szCs w:val="24"/>
        </w:rPr>
        <w:t>, dari aspek kemudahan 75,5</w:t>
      </w:r>
      <w:r w:rsidR="009D4228">
        <w:rPr>
          <w:rFonts w:ascii="Times New Roman" w:hAnsi="Times New Roman" w:cs="Times New Roman"/>
          <w:sz w:val="24"/>
          <w:szCs w:val="24"/>
        </w:rPr>
        <w:t>%</w:t>
      </w:r>
      <w:r w:rsidRPr="00E51EDA">
        <w:rPr>
          <w:rFonts w:ascii="Times New Roman" w:hAnsi="Times New Roman" w:cs="Times New Roman"/>
          <w:sz w:val="24"/>
          <w:szCs w:val="24"/>
        </w:rPr>
        <w:t>, dari aspek kreatif dan inovatif 74,6</w:t>
      </w:r>
      <w:r w:rsidR="00796C2B">
        <w:rPr>
          <w:rFonts w:ascii="Times New Roman" w:hAnsi="Times New Roman" w:cs="Times New Roman"/>
          <w:sz w:val="24"/>
          <w:szCs w:val="24"/>
        </w:rPr>
        <w:t>7</w:t>
      </w:r>
      <w:r w:rsidR="00796C2B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796C2B">
        <w:rPr>
          <w:rFonts w:ascii="Times New Roman" w:hAnsi="Times New Roman" w:cs="Times New Roman"/>
          <w:sz w:val="24"/>
          <w:szCs w:val="24"/>
        </w:rPr>
        <w:t xml:space="preserve"> dan dari aspek komunikatif 95</w:t>
      </w:r>
      <w:r w:rsidRPr="00E51EDA">
        <w:rPr>
          <w:rFonts w:ascii="Times New Roman" w:hAnsi="Times New Roman" w:cs="Times New Roman"/>
          <w:sz w:val="24"/>
          <w:szCs w:val="24"/>
        </w:rPr>
        <w:t>% yang menunjukan respon positif terhadap media pembelajaran model GQGA.</w:t>
      </w:r>
    </w:p>
    <w:p w:rsidR="003E1E26" w:rsidRPr="00E51EDA" w:rsidRDefault="003E1E26" w:rsidP="003E1E26">
      <w:pPr>
        <w:pStyle w:val="Heading2"/>
        <w:spacing w:line="360" w:lineRule="auto"/>
        <w:jc w:val="both"/>
        <w:rPr>
          <w:rFonts w:ascii="Times New Roman" w:hAnsi="Times New Roman" w:cs="Times New Roman"/>
          <w:b/>
        </w:rPr>
      </w:pPr>
      <w:bookmarkStart w:id="3" w:name="_Toc483243509"/>
      <w:r>
        <w:rPr>
          <w:rFonts w:ascii="Times New Roman" w:hAnsi="Times New Roman" w:cs="Times New Roman"/>
          <w:b/>
        </w:rPr>
        <w:t xml:space="preserve">B. </w:t>
      </w:r>
      <w:r w:rsidRPr="00E51EDA">
        <w:rPr>
          <w:rFonts w:ascii="Times New Roman" w:hAnsi="Times New Roman" w:cs="Times New Roman"/>
          <w:b/>
        </w:rPr>
        <w:t>saran</w:t>
      </w:r>
      <w:bookmarkEnd w:id="3"/>
    </w:p>
    <w:p w:rsidR="003E1E26" w:rsidRPr="00E51EDA" w:rsidRDefault="003E1E26" w:rsidP="003E1E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EDA">
        <w:rPr>
          <w:rFonts w:ascii="Times New Roman" w:hAnsi="Times New Roman" w:cs="Times New Roman"/>
          <w:b/>
          <w:sz w:val="24"/>
          <w:szCs w:val="24"/>
        </w:rPr>
        <w:tab/>
      </w:r>
      <w:r w:rsidRPr="00E51EDA"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9D422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51EDA">
        <w:rPr>
          <w:rFonts w:ascii="Times New Roman" w:hAnsi="Times New Roman" w:cs="Times New Roman"/>
          <w:sz w:val="24"/>
          <w:szCs w:val="24"/>
        </w:rPr>
        <w:t>asil penelitian yang dilakukan oleh peneliti terdapat saran yan</w:t>
      </w:r>
      <w:r w:rsidR="00796C2B">
        <w:rPr>
          <w:rFonts w:ascii="Times New Roman" w:hAnsi="Times New Roman" w:cs="Times New Roman"/>
          <w:sz w:val="24"/>
          <w:szCs w:val="24"/>
        </w:rPr>
        <w:t>g ingin disampaikan diantaranya</w:t>
      </w:r>
      <w:r w:rsidRPr="00E51EDA">
        <w:rPr>
          <w:rFonts w:ascii="Times New Roman" w:hAnsi="Times New Roman" w:cs="Times New Roman"/>
          <w:sz w:val="24"/>
          <w:szCs w:val="24"/>
        </w:rPr>
        <w:t>:</w:t>
      </w:r>
    </w:p>
    <w:p w:rsidR="003E1E26" w:rsidRPr="00E51EDA" w:rsidRDefault="003E1E26" w:rsidP="009D4228">
      <w:p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51EDA">
        <w:rPr>
          <w:rFonts w:ascii="Times New Roman" w:hAnsi="Times New Roman" w:cs="Times New Roman"/>
          <w:sz w:val="24"/>
          <w:szCs w:val="24"/>
        </w:rPr>
        <w:t xml:space="preserve">a.   </w:t>
      </w:r>
      <w:r w:rsidR="009D42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EDA">
        <w:rPr>
          <w:rFonts w:ascii="Times New Roman" w:hAnsi="Times New Roman" w:cs="Times New Roman"/>
          <w:sz w:val="24"/>
          <w:szCs w:val="24"/>
        </w:rPr>
        <w:t>media yang di bangun masih banyak kekuran</w:t>
      </w:r>
      <w:r w:rsidR="009D4228">
        <w:rPr>
          <w:rFonts w:ascii="Times New Roman" w:hAnsi="Times New Roman" w:cs="Times New Roman"/>
          <w:sz w:val="24"/>
          <w:szCs w:val="24"/>
        </w:rPr>
        <w:t>gan dari aspek audio dan materi</w:t>
      </w:r>
      <w:r w:rsidRPr="00E51EDA">
        <w:rPr>
          <w:rFonts w:ascii="Times New Roman" w:hAnsi="Times New Roman" w:cs="Times New Roman"/>
          <w:sz w:val="24"/>
          <w:szCs w:val="24"/>
        </w:rPr>
        <w:t>, oleh karena itu adanya laporan ini dapat menjadi pelajaran bagi peneliti untuk membuat multimedia pembelajaran berbantu leb</w:t>
      </w:r>
      <w:r w:rsidR="009D4228">
        <w:rPr>
          <w:rFonts w:ascii="Times New Roman" w:hAnsi="Times New Roman" w:cs="Times New Roman"/>
          <w:sz w:val="24"/>
          <w:szCs w:val="24"/>
        </w:rPr>
        <w:t>ih baik lagi dalam segala aspek</w:t>
      </w:r>
      <w:r w:rsidRPr="00E51EDA">
        <w:rPr>
          <w:rFonts w:ascii="Times New Roman" w:hAnsi="Times New Roman" w:cs="Times New Roman"/>
          <w:sz w:val="24"/>
          <w:szCs w:val="24"/>
        </w:rPr>
        <w:t>.</w:t>
      </w:r>
    </w:p>
    <w:p w:rsidR="003E1E26" w:rsidRPr="00E51EDA" w:rsidRDefault="009D4228" w:rsidP="009D4228">
      <w:p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E1E26" w:rsidRPr="00E51EDA">
        <w:rPr>
          <w:rFonts w:ascii="Times New Roman" w:hAnsi="Times New Roman" w:cs="Times New Roman"/>
          <w:sz w:val="24"/>
          <w:szCs w:val="24"/>
        </w:rPr>
        <w:t xml:space="preserve">   semoga dengan adanya multimedia ini dapat di gunakan untuk membantu pembelajaran oleh guru agar materi pembelajaran bisa tersampaikan dengan lebih baik dan menyenangkan.</w:t>
      </w:r>
    </w:p>
    <w:p w:rsidR="003E1E26" w:rsidRPr="00E51EDA" w:rsidRDefault="003E1E26" w:rsidP="009D4228">
      <w:p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51EDA">
        <w:rPr>
          <w:rFonts w:ascii="Times New Roman" w:hAnsi="Times New Roman" w:cs="Times New Roman"/>
          <w:sz w:val="24"/>
          <w:szCs w:val="24"/>
        </w:rPr>
        <w:t>c.   membuat multimedia yang lebih interaktif lagi agar meningkatkan minat belajar para siswa dengan media pembelajaran yang lebih menarik</w:t>
      </w:r>
    </w:p>
    <w:p w:rsidR="00FA3D70" w:rsidRDefault="00FA3D70" w:rsidP="003E1E26">
      <w:pPr>
        <w:spacing w:line="360" w:lineRule="auto"/>
      </w:pPr>
    </w:p>
    <w:sectPr w:rsidR="00FA3D70" w:rsidSect="001733B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E26" w:rsidRDefault="003E1E26" w:rsidP="003E1E26">
      <w:pPr>
        <w:spacing w:after="0" w:line="240" w:lineRule="auto"/>
      </w:pPr>
      <w:r>
        <w:separator/>
      </w:r>
    </w:p>
  </w:endnote>
  <w:endnote w:type="continuationSeparator" w:id="1">
    <w:p w:rsidR="003E1E26" w:rsidRDefault="003E1E26" w:rsidP="003E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GFPEO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98" w:rsidRPr="00AD2298" w:rsidRDefault="00AD2298" w:rsidP="00AD2298">
    <w:pPr>
      <w:pStyle w:val="Footer"/>
      <w:jc w:val="center"/>
      <w:rPr>
        <w:lang w:val="en-US"/>
      </w:rPr>
    </w:pPr>
    <w:r>
      <w:rPr>
        <w:lang w:val="en-US"/>
      </w:rPr>
      <w:t>6</w:t>
    </w:r>
    <w:r w:rsidR="00501C36">
      <w:rPr>
        <w:lang w:val="en-US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E26" w:rsidRDefault="003E1E26" w:rsidP="003E1E26">
      <w:pPr>
        <w:spacing w:after="0" w:line="240" w:lineRule="auto"/>
      </w:pPr>
      <w:r>
        <w:separator/>
      </w:r>
    </w:p>
  </w:footnote>
  <w:footnote w:type="continuationSeparator" w:id="1">
    <w:p w:rsidR="003E1E26" w:rsidRDefault="003E1E26" w:rsidP="003E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E26" w:rsidRPr="003E1E26" w:rsidRDefault="003E1E26" w:rsidP="003E1E26">
    <w:pPr>
      <w:pStyle w:val="Header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E26"/>
    <w:rsid w:val="001733B1"/>
    <w:rsid w:val="00285912"/>
    <w:rsid w:val="003E1E26"/>
    <w:rsid w:val="00501C36"/>
    <w:rsid w:val="006D741A"/>
    <w:rsid w:val="00772E43"/>
    <w:rsid w:val="00796C2B"/>
    <w:rsid w:val="0082324B"/>
    <w:rsid w:val="009D4228"/>
    <w:rsid w:val="00AD2298"/>
    <w:rsid w:val="00C348F2"/>
    <w:rsid w:val="00C6646C"/>
    <w:rsid w:val="00DF3DA0"/>
    <w:rsid w:val="00E073FB"/>
    <w:rsid w:val="00F94D82"/>
    <w:rsid w:val="00FA3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26"/>
    <w:rPr>
      <w:lang w:val="id-ID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1E26"/>
    <w:pPr>
      <w:autoSpaceDE w:val="0"/>
      <w:autoSpaceDN w:val="0"/>
      <w:adjustRightInd w:val="0"/>
      <w:spacing w:after="0" w:line="240" w:lineRule="auto"/>
      <w:outlineLvl w:val="0"/>
    </w:pPr>
    <w:rPr>
      <w:rFonts w:ascii="PGFPEO+Arial" w:hAnsi="PGFPEO+Arial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1E26"/>
    <w:pPr>
      <w:autoSpaceDE w:val="0"/>
      <w:autoSpaceDN w:val="0"/>
      <w:adjustRightInd w:val="0"/>
      <w:spacing w:after="0" w:line="240" w:lineRule="auto"/>
      <w:outlineLvl w:val="1"/>
    </w:pPr>
    <w:rPr>
      <w:rFonts w:ascii="PGFPEO+Arial" w:hAnsi="PGFPEO+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E1E26"/>
    <w:rPr>
      <w:rFonts w:ascii="PGFPEO+Arial" w:hAnsi="PGFPEO+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E1E26"/>
    <w:rPr>
      <w:rFonts w:ascii="PGFPEO+Arial" w:hAnsi="PGFPEO+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E2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E1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E26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26"/>
    <w:rPr>
      <w:lang w:val="id-ID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1E26"/>
    <w:pPr>
      <w:autoSpaceDE w:val="0"/>
      <w:autoSpaceDN w:val="0"/>
      <w:adjustRightInd w:val="0"/>
      <w:spacing w:after="0" w:line="240" w:lineRule="auto"/>
      <w:outlineLvl w:val="0"/>
    </w:pPr>
    <w:rPr>
      <w:rFonts w:ascii="PGFPEO+Arial" w:hAnsi="PGFPEO+Arial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1E26"/>
    <w:pPr>
      <w:autoSpaceDE w:val="0"/>
      <w:autoSpaceDN w:val="0"/>
      <w:adjustRightInd w:val="0"/>
      <w:spacing w:after="0" w:line="240" w:lineRule="auto"/>
      <w:outlineLvl w:val="1"/>
    </w:pPr>
    <w:rPr>
      <w:rFonts w:ascii="PGFPEO+Arial" w:hAnsi="PGFPEO+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E1E26"/>
    <w:rPr>
      <w:rFonts w:ascii="PGFPEO+Arial" w:hAnsi="PGFPEO+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E1E26"/>
    <w:rPr>
      <w:rFonts w:ascii="PGFPEO+Arial" w:hAnsi="PGFPEO+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E2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E1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E26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MANDIRI</dc:creator>
  <cp:keywords/>
  <dc:description/>
  <cp:lastModifiedBy>fajar</cp:lastModifiedBy>
  <cp:revision>9</cp:revision>
  <cp:lastPrinted>2017-06-15T17:06:00Z</cp:lastPrinted>
  <dcterms:created xsi:type="dcterms:W3CDTF">2017-05-22T12:11:00Z</dcterms:created>
  <dcterms:modified xsi:type="dcterms:W3CDTF">2017-06-15T17:19:00Z</dcterms:modified>
</cp:coreProperties>
</file>