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5E" w:rsidRDefault="00FF3B5E" w:rsidP="00893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19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9348A" w:rsidRPr="00432199" w:rsidRDefault="0089348A" w:rsidP="00893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B5E" w:rsidRPr="00432199" w:rsidRDefault="00FF3B5E" w:rsidP="0089348A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</w:p>
    <w:p w:rsidR="00820282" w:rsidRDefault="00820282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Arbucle, James L. 2012. IBM, SPSS, AMOS 21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user’s guide. </w:t>
      </w:r>
      <w:r w:rsidRPr="00820282">
        <w:rPr>
          <w:rFonts w:ascii="Times New Roman" w:hAnsi="Times New Roman" w:cs="Times New Roman"/>
          <w:bCs/>
          <w:i/>
          <w:sz w:val="24"/>
          <w:szCs w:val="24"/>
        </w:rPr>
        <w:t>Amos Development Corporation. All Rights Reserved.</w:t>
      </w:r>
      <w:r w:rsidRPr="00820282">
        <w:rPr>
          <w:rFonts w:ascii="Times" w:hAnsi="Times" w:cs="Times"/>
          <w:sz w:val="18"/>
          <w:szCs w:val="18"/>
        </w:rPr>
        <w:t xml:space="preserve"> </w:t>
      </w:r>
      <w:r w:rsidRPr="00820282">
        <w:rPr>
          <w:rFonts w:ascii="Times New Roman" w:hAnsi="Times New Roman" w:cs="Times New Roman"/>
          <w:sz w:val="24"/>
          <w:szCs w:val="24"/>
        </w:rPr>
        <w:t>Licensed Materials - Property of IBM</w:t>
      </w:r>
    </w:p>
    <w:p w:rsidR="0089348A" w:rsidRPr="00820282" w:rsidRDefault="0089348A" w:rsidP="00EE4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F3B5E" w:rsidRDefault="00FF3B5E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32199">
        <w:rPr>
          <w:rFonts w:ascii="Times New Roman" w:hAnsi="Times New Roman" w:cs="Times New Roman"/>
          <w:bCs/>
          <w:sz w:val="24"/>
          <w:szCs w:val="24"/>
        </w:rPr>
        <w:t xml:space="preserve">Bowie, David dan Francis Buttle. 2004. </w:t>
      </w:r>
      <w:r w:rsidRPr="00432199">
        <w:rPr>
          <w:rFonts w:ascii="Times New Roman" w:hAnsi="Times New Roman" w:cs="Times New Roman"/>
          <w:bCs/>
          <w:i/>
          <w:sz w:val="24"/>
          <w:szCs w:val="24"/>
        </w:rPr>
        <w:t>Hospitality Marketing</w:t>
      </w:r>
      <w:r w:rsidRPr="00432199">
        <w:rPr>
          <w:rFonts w:ascii="Times New Roman" w:hAnsi="Times New Roman" w:cs="Times New Roman"/>
          <w:bCs/>
          <w:sz w:val="24"/>
          <w:szCs w:val="24"/>
        </w:rPr>
        <w:t xml:space="preserve">. Oxford: </w:t>
      </w:r>
      <w:r w:rsidRPr="00432199">
        <w:rPr>
          <w:rFonts w:ascii="Times New Roman" w:hAnsi="Times New Roman" w:cs="Times New Roman"/>
          <w:sz w:val="24"/>
          <w:szCs w:val="24"/>
        </w:rPr>
        <w:t>Elsevier Ltd. (e-book)</w:t>
      </w:r>
    </w:p>
    <w:p w:rsidR="0089348A" w:rsidRDefault="0089348A" w:rsidP="00EE4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76B" w:rsidRDefault="0086376B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Burnett, Jhon.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Core Concept of Marketing. </w:t>
      </w:r>
      <w:r w:rsidRPr="0086376B">
        <w:rPr>
          <w:rFonts w:ascii="Times New Roman" w:hAnsi="Times New Roman" w:cs="Times New Roman"/>
          <w:sz w:val="24"/>
          <w:szCs w:val="24"/>
        </w:rPr>
        <w:t>Zurich- Swit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6376B">
        <w:rPr>
          <w:rFonts w:ascii="Times New Roman" w:hAnsi="Times New Roman" w:cs="Times New Roman"/>
          <w:sz w:val="24"/>
          <w:szCs w:val="24"/>
        </w:rPr>
        <w:t>erland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Jacob Foundation </w:t>
      </w:r>
    </w:p>
    <w:p w:rsidR="0089348A" w:rsidRPr="00432199" w:rsidRDefault="0089348A" w:rsidP="00D50B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3B5E" w:rsidRDefault="00FF3B5E" w:rsidP="0089348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32199">
        <w:rPr>
          <w:rFonts w:ascii="Times New Roman" w:hAnsi="Times New Roman" w:cs="Times New Roman"/>
          <w:sz w:val="24"/>
          <w:szCs w:val="24"/>
        </w:rPr>
        <w:t xml:space="preserve">Copley, Paul. 2006. </w:t>
      </w:r>
      <w:r w:rsidRPr="00432199">
        <w:rPr>
          <w:rFonts w:ascii="Times New Roman" w:hAnsi="Times New Roman" w:cs="Times New Roman"/>
          <w:i/>
          <w:sz w:val="24"/>
          <w:szCs w:val="24"/>
        </w:rPr>
        <w:t>Marketing Communication Management: Concepts and Theories, Cases and Practices.</w:t>
      </w:r>
      <w:r w:rsidRPr="00432199">
        <w:rPr>
          <w:rFonts w:ascii="Times New Roman" w:hAnsi="Times New Roman" w:cs="Times New Roman"/>
          <w:sz w:val="24"/>
          <w:szCs w:val="24"/>
        </w:rPr>
        <w:t xml:space="preserve"> Oxford: Elsevier. (e-book)</w:t>
      </w:r>
    </w:p>
    <w:p w:rsidR="0089348A" w:rsidRPr="00432199" w:rsidRDefault="0089348A" w:rsidP="0089348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F3B5E" w:rsidRDefault="00FF3B5E" w:rsidP="0089348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199">
        <w:rPr>
          <w:rFonts w:ascii="Times New Roman" w:hAnsi="Times New Roman" w:cs="Times New Roman"/>
          <w:sz w:val="24"/>
          <w:szCs w:val="24"/>
        </w:rPr>
        <w:t xml:space="preserve">Enz, Cathy A. 2010. </w:t>
      </w:r>
      <w:r w:rsidRPr="00432199">
        <w:rPr>
          <w:rFonts w:ascii="Times New Roman" w:hAnsi="Times New Roman" w:cs="Times New Roman"/>
          <w:i/>
          <w:sz w:val="24"/>
          <w:szCs w:val="24"/>
        </w:rPr>
        <w:t xml:space="preserve">Hospitality Strategic Management. </w:t>
      </w:r>
      <w:r w:rsidRPr="00432199">
        <w:rPr>
          <w:rFonts w:ascii="Times New Roman" w:hAnsi="Times New Roman" w:cs="Times New Roman"/>
          <w:sz w:val="24"/>
          <w:szCs w:val="24"/>
        </w:rPr>
        <w:t xml:space="preserve">New Jersey: </w:t>
      </w:r>
      <w:r w:rsidRPr="00432199">
        <w:rPr>
          <w:rFonts w:ascii="Times New Roman" w:hAnsi="Times New Roman" w:cs="Times New Roman"/>
          <w:bCs/>
          <w:sz w:val="24"/>
          <w:szCs w:val="24"/>
        </w:rPr>
        <w:t>John Wiley &amp; Sons, Inc. (e-book)</w:t>
      </w:r>
    </w:p>
    <w:p w:rsidR="0089348A" w:rsidRDefault="0089348A" w:rsidP="0089348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04CD" w:rsidRDefault="00271377" w:rsidP="0089348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199">
        <w:rPr>
          <w:rFonts w:ascii="Times New Roman" w:hAnsi="Times New Roman" w:cs="Times New Roman"/>
          <w:bCs/>
          <w:sz w:val="24"/>
          <w:szCs w:val="24"/>
        </w:rPr>
        <w:t xml:space="preserve">Ferdinand, Augusty. 2002.  </w:t>
      </w:r>
      <w:r w:rsidRPr="00432199">
        <w:rPr>
          <w:rFonts w:ascii="Times New Roman" w:hAnsi="Times New Roman" w:cs="Times New Roman"/>
          <w:bCs/>
          <w:i/>
          <w:sz w:val="24"/>
          <w:szCs w:val="24"/>
        </w:rPr>
        <w:t xml:space="preserve">Structural Equation Modeling </w:t>
      </w:r>
      <w:r w:rsidRPr="00432199">
        <w:rPr>
          <w:rFonts w:ascii="Times New Roman" w:hAnsi="Times New Roman" w:cs="Times New Roman"/>
          <w:bCs/>
          <w:sz w:val="24"/>
          <w:szCs w:val="24"/>
        </w:rPr>
        <w:t>Dalam Penelitian Manajemen, Aplikasi Model-model Rumit dalam peneletian untuk Tesis dan Disertasi, Semarang: Badan penerbit Universitas Diponogero</w:t>
      </w:r>
    </w:p>
    <w:p w:rsidR="00EE44A5" w:rsidRPr="00432199" w:rsidRDefault="00EE44A5" w:rsidP="0089348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0FEC" w:rsidRDefault="00E80FEC" w:rsidP="0089348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199">
        <w:rPr>
          <w:rFonts w:ascii="Times New Roman" w:hAnsi="Times New Roman" w:cs="Times New Roman"/>
          <w:bCs/>
          <w:sz w:val="24"/>
          <w:szCs w:val="24"/>
        </w:rPr>
        <w:t xml:space="preserve">Greg and Richard. 2006. </w:t>
      </w:r>
      <w:r w:rsidR="001A452E">
        <w:rPr>
          <w:rFonts w:ascii="Times New Roman" w:hAnsi="Times New Roman" w:cs="Times New Roman"/>
          <w:bCs/>
          <w:i/>
          <w:sz w:val="24"/>
          <w:szCs w:val="24"/>
        </w:rPr>
        <w:t>C</w:t>
      </w:r>
      <w:r w:rsidRPr="0043219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reative tourism; art &amp; culture; creative cities; intangible cultural heritage; </w:t>
      </w:r>
      <w:r w:rsidRPr="0008540C">
        <w:rPr>
          <w:rFonts w:ascii="Times New Roman" w:eastAsia="Times New Roman" w:hAnsi="Times New Roman" w:cs="Times New Roman"/>
          <w:bCs/>
          <w:sz w:val="24"/>
          <w:szCs w:val="24"/>
        </w:rPr>
        <w:t>UNESCO</w:t>
      </w:r>
      <w:r w:rsidRPr="0043219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; science museum; inclusive museum; learning style. </w:t>
      </w:r>
      <w:r w:rsidRPr="00432199">
        <w:rPr>
          <w:rFonts w:ascii="Times New Roman" w:eastAsia="Times New Roman" w:hAnsi="Times New Roman" w:cs="Times New Roman"/>
          <w:bCs/>
          <w:sz w:val="24"/>
          <w:szCs w:val="24"/>
        </w:rPr>
        <w:t>UNESCO</w:t>
      </w:r>
    </w:p>
    <w:p w:rsidR="00EE44A5" w:rsidRPr="00432199" w:rsidRDefault="00EE44A5" w:rsidP="0089348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F3B5E" w:rsidRDefault="00FF3B5E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32199">
        <w:rPr>
          <w:rFonts w:ascii="Times New Roman" w:hAnsi="Times New Roman" w:cs="Times New Roman"/>
          <w:sz w:val="24"/>
          <w:szCs w:val="24"/>
        </w:rPr>
        <w:t xml:space="preserve">Fill, Chris. 2009. </w:t>
      </w:r>
      <w:r w:rsidRPr="00432199">
        <w:rPr>
          <w:rFonts w:ascii="Times New Roman" w:hAnsi="Times New Roman" w:cs="Times New Roman"/>
          <w:i/>
          <w:sz w:val="24"/>
          <w:szCs w:val="24"/>
        </w:rPr>
        <w:t>Marketing Communications: Interactivity, Communities and Content Fifth Edition</w:t>
      </w:r>
      <w:r w:rsidRPr="00432199">
        <w:rPr>
          <w:rFonts w:ascii="Times New Roman" w:hAnsi="Times New Roman" w:cs="Times New Roman"/>
          <w:sz w:val="24"/>
          <w:szCs w:val="24"/>
        </w:rPr>
        <w:t>. England: Prentice Hall. (e-book)</w:t>
      </w:r>
    </w:p>
    <w:p w:rsidR="00EE44A5" w:rsidRPr="00432199" w:rsidRDefault="00EE44A5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50F37" w:rsidRDefault="00E50F37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32199">
        <w:rPr>
          <w:rFonts w:ascii="Times New Roman" w:hAnsi="Times New Roman" w:cs="Times New Roman"/>
          <w:sz w:val="24"/>
          <w:szCs w:val="24"/>
        </w:rPr>
        <w:t xml:space="preserve">Hair. 2006. </w:t>
      </w:r>
      <w:r w:rsidRPr="00432199">
        <w:rPr>
          <w:rFonts w:ascii="Times New Roman" w:hAnsi="Times New Roman" w:cs="Times New Roman"/>
          <w:i/>
          <w:sz w:val="24"/>
          <w:szCs w:val="24"/>
        </w:rPr>
        <w:t xml:space="preserve">Multivariate Data Analysis </w:t>
      </w:r>
      <w:r w:rsidRPr="00432199">
        <w:rPr>
          <w:rFonts w:ascii="Times New Roman" w:hAnsi="Times New Roman" w:cs="Times New Roman"/>
          <w:sz w:val="24"/>
          <w:szCs w:val="24"/>
        </w:rPr>
        <w:t>6E</w:t>
      </w:r>
      <w:r w:rsidRPr="0043219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32199">
        <w:rPr>
          <w:rFonts w:ascii="Times New Roman" w:hAnsi="Times New Roman" w:cs="Times New Roman"/>
          <w:sz w:val="24"/>
          <w:szCs w:val="24"/>
        </w:rPr>
        <w:t>England</w:t>
      </w:r>
      <w:r w:rsidRPr="0043219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32199">
        <w:rPr>
          <w:rFonts w:ascii="Times New Roman" w:hAnsi="Times New Roman" w:cs="Times New Roman"/>
          <w:sz w:val="24"/>
          <w:szCs w:val="24"/>
        </w:rPr>
        <w:t>Prentice Hall</w:t>
      </w:r>
    </w:p>
    <w:p w:rsidR="00EE44A5" w:rsidRPr="00432199" w:rsidRDefault="00EE44A5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F3B5E" w:rsidRDefault="00FF3B5E" w:rsidP="0089348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32199">
        <w:rPr>
          <w:rFonts w:ascii="Times New Roman" w:hAnsi="Times New Roman" w:cs="Times New Roman"/>
          <w:sz w:val="24"/>
          <w:szCs w:val="24"/>
        </w:rPr>
        <w:t xml:space="preserve">Hollensen, Svend. 2010. </w:t>
      </w:r>
      <w:r w:rsidRPr="00432199">
        <w:rPr>
          <w:rFonts w:ascii="Times New Roman" w:hAnsi="Times New Roman" w:cs="Times New Roman"/>
          <w:i/>
          <w:sz w:val="24"/>
          <w:szCs w:val="24"/>
        </w:rPr>
        <w:t>Marketing Management a Relationship Approach</w:t>
      </w:r>
      <w:r w:rsidRPr="00432199">
        <w:rPr>
          <w:rFonts w:ascii="Times New Roman" w:hAnsi="Times New Roman" w:cs="Times New Roman"/>
          <w:sz w:val="24"/>
          <w:szCs w:val="24"/>
        </w:rPr>
        <w:t>. London: Prentice Hall. (e-book)</w:t>
      </w:r>
    </w:p>
    <w:p w:rsidR="00EE44A5" w:rsidRPr="00432199" w:rsidRDefault="00EE44A5" w:rsidP="0089348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F3B5E" w:rsidRPr="00432199" w:rsidRDefault="00FF3B5E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32199">
        <w:rPr>
          <w:rFonts w:ascii="Times New Roman" w:hAnsi="Times New Roman" w:cs="Times New Roman"/>
          <w:sz w:val="24"/>
          <w:szCs w:val="24"/>
        </w:rPr>
        <w:t>Kirby, Justin dan Paul Marsden. 2006</w:t>
      </w:r>
      <w:r w:rsidRPr="00432199">
        <w:rPr>
          <w:rFonts w:ascii="Times New Roman" w:hAnsi="Times New Roman" w:cs="Times New Roman"/>
          <w:i/>
          <w:sz w:val="24"/>
          <w:szCs w:val="24"/>
        </w:rPr>
        <w:t xml:space="preserve">. Conected Marketing: </w:t>
      </w:r>
      <w:r w:rsidRPr="00432199">
        <w:rPr>
          <w:rFonts w:ascii="Times New Roman" w:hAnsi="Times New Roman" w:cs="Times New Roman"/>
          <w:bCs/>
          <w:i/>
          <w:sz w:val="24"/>
          <w:szCs w:val="24"/>
        </w:rPr>
        <w:t>The Viral, Buzz and Word of Mouth Revolution</w:t>
      </w:r>
      <w:r w:rsidRPr="00432199">
        <w:rPr>
          <w:rFonts w:ascii="Times New Roman" w:hAnsi="Times New Roman" w:cs="Times New Roman"/>
          <w:bCs/>
          <w:sz w:val="24"/>
          <w:szCs w:val="24"/>
        </w:rPr>
        <w:t>.Oxford</w:t>
      </w:r>
      <w:r w:rsidRPr="00432199">
        <w:rPr>
          <w:rFonts w:ascii="Times New Roman" w:hAnsi="Times New Roman" w:cs="Times New Roman"/>
          <w:sz w:val="24"/>
          <w:szCs w:val="24"/>
        </w:rPr>
        <w:t xml:space="preserve">:Elsevier Ltd. (e-book) </w:t>
      </w:r>
    </w:p>
    <w:p w:rsidR="00FF3B5E" w:rsidRDefault="00FF3B5E" w:rsidP="0089348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32199">
        <w:rPr>
          <w:rFonts w:ascii="Times New Roman" w:hAnsi="Times New Roman" w:cs="Times New Roman"/>
          <w:sz w:val="24"/>
          <w:szCs w:val="24"/>
        </w:rPr>
        <w:t xml:space="preserve">Kotler, Philip dan Gary Armstrong. 2012. </w:t>
      </w:r>
      <w:r w:rsidRPr="00432199">
        <w:rPr>
          <w:rFonts w:ascii="Times New Roman" w:hAnsi="Times New Roman" w:cs="Times New Roman"/>
          <w:i/>
          <w:sz w:val="24"/>
          <w:szCs w:val="24"/>
        </w:rPr>
        <w:t>Principles of Marketing 14th Editions</w:t>
      </w:r>
      <w:r w:rsidRPr="00432199">
        <w:rPr>
          <w:rFonts w:ascii="Times New Roman" w:hAnsi="Times New Roman" w:cs="Times New Roman"/>
          <w:sz w:val="24"/>
          <w:szCs w:val="24"/>
        </w:rPr>
        <w:t>. New Jersey: Prentice Hall. (e-book)</w:t>
      </w:r>
    </w:p>
    <w:p w:rsidR="00EE44A5" w:rsidRPr="00432199" w:rsidRDefault="00EE44A5" w:rsidP="0089348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F3B5E" w:rsidRDefault="00FF3B5E" w:rsidP="0089348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32199">
        <w:rPr>
          <w:rFonts w:ascii="Times New Roman" w:hAnsi="Times New Roman" w:cs="Times New Roman"/>
          <w:sz w:val="24"/>
          <w:szCs w:val="24"/>
        </w:rPr>
        <w:t xml:space="preserve">Kotler, Philip dan Kevin Lane Keller. 2012. </w:t>
      </w:r>
      <w:r w:rsidRPr="00432199">
        <w:rPr>
          <w:rFonts w:ascii="Times New Roman" w:hAnsi="Times New Roman" w:cs="Times New Roman"/>
          <w:i/>
          <w:sz w:val="24"/>
          <w:szCs w:val="24"/>
        </w:rPr>
        <w:t>Marketing Management 14th Editions</w:t>
      </w:r>
      <w:r w:rsidRPr="00432199">
        <w:rPr>
          <w:rFonts w:ascii="Times New Roman" w:hAnsi="Times New Roman" w:cs="Times New Roman"/>
          <w:sz w:val="24"/>
          <w:szCs w:val="24"/>
        </w:rPr>
        <w:t>. New Jersey: Prentice Hall. (e-book)</w:t>
      </w:r>
    </w:p>
    <w:p w:rsidR="00EE44A5" w:rsidRPr="00432199" w:rsidRDefault="00EE44A5" w:rsidP="0089348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F3B5E" w:rsidRDefault="00FF3B5E" w:rsidP="0089348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32199">
        <w:rPr>
          <w:rFonts w:ascii="Times New Roman" w:hAnsi="Times New Roman" w:cs="Times New Roman"/>
          <w:sz w:val="24"/>
          <w:szCs w:val="24"/>
        </w:rPr>
        <w:t xml:space="preserve">Kotler, Philip et al. 2009. </w:t>
      </w:r>
      <w:r w:rsidRPr="00432199">
        <w:rPr>
          <w:rFonts w:ascii="Times New Roman" w:hAnsi="Times New Roman" w:cs="Times New Roman"/>
          <w:i/>
          <w:sz w:val="24"/>
          <w:szCs w:val="24"/>
        </w:rPr>
        <w:t>Marketing Management</w:t>
      </w:r>
      <w:r w:rsidRPr="00432199">
        <w:rPr>
          <w:rFonts w:ascii="Times New Roman" w:hAnsi="Times New Roman" w:cs="Times New Roman"/>
          <w:sz w:val="24"/>
          <w:szCs w:val="24"/>
        </w:rPr>
        <w:t>. London: Prentice Hall. (e-book)</w:t>
      </w:r>
    </w:p>
    <w:p w:rsidR="00EE44A5" w:rsidRPr="00432199" w:rsidRDefault="00EE44A5" w:rsidP="0089348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FF3B5E" w:rsidRDefault="00FF3B5E" w:rsidP="0089348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199">
        <w:rPr>
          <w:rFonts w:ascii="Times New Roman" w:hAnsi="Times New Roman" w:cs="Times New Roman"/>
          <w:sz w:val="24"/>
          <w:szCs w:val="24"/>
        </w:rPr>
        <w:lastRenderedPageBreak/>
        <w:t xml:space="preserve">Lamb, Hair, dan Carl McDaniel. 2011. </w:t>
      </w:r>
      <w:r w:rsidRPr="00432199">
        <w:rPr>
          <w:rFonts w:ascii="Times New Roman" w:hAnsi="Times New Roman" w:cs="Times New Roman"/>
          <w:i/>
          <w:sz w:val="24"/>
          <w:szCs w:val="24"/>
        </w:rPr>
        <w:t>Marketing.</w:t>
      </w:r>
      <w:r w:rsidRPr="00432199">
        <w:rPr>
          <w:rFonts w:ascii="Times New Roman" w:hAnsi="Times New Roman" w:cs="Times New Roman"/>
          <w:sz w:val="24"/>
          <w:szCs w:val="24"/>
        </w:rPr>
        <w:t xml:space="preserve"> United States: </w:t>
      </w:r>
      <w:r w:rsidRPr="00432199">
        <w:rPr>
          <w:rFonts w:ascii="Times New Roman" w:hAnsi="Times New Roman" w:cs="Times New Roman"/>
          <w:bCs/>
          <w:sz w:val="24"/>
          <w:szCs w:val="24"/>
        </w:rPr>
        <w:t>South-Western Cengage Learning. (e-book)</w:t>
      </w:r>
    </w:p>
    <w:p w:rsidR="00EE44A5" w:rsidRPr="00432199" w:rsidRDefault="00EE44A5" w:rsidP="0089348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0F37" w:rsidRDefault="00FF3B5E" w:rsidP="0089348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199">
        <w:rPr>
          <w:rFonts w:ascii="Times New Roman" w:hAnsi="Times New Roman" w:cs="Times New Roman"/>
          <w:sz w:val="24"/>
          <w:szCs w:val="24"/>
        </w:rPr>
        <w:t xml:space="preserve">Lamb, Hair, dan Carl McDaniel. 2011. </w:t>
      </w:r>
      <w:r w:rsidRPr="00432199">
        <w:rPr>
          <w:rFonts w:ascii="Times New Roman" w:hAnsi="Times New Roman" w:cs="Times New Roman"/>
          <w:i/>
          <w:sz w:val="24"/>
          <w:szCs w:val="24"/>
        </w:rPr>
        <w:t>MKTG5.</w:t>
      </w:r>
      <w:r w:rsidRPr="00432199">
        <w:rPr>
          <w:rFonts w:ascii="Times New Roman" w:hAnsi="Times New Roman" w:cs="Times New Roman"/>
          <w:sz w:val="24"/>
          <w:szCs w:val="24"/>
        </w:rPr>
        <w:t xml:space="preserve">United States: </w:t>
      </w:r>
      <w:r w:rsidRPr="00432199">
        <w:rPr>
          <w:rFonts w:ascii="Times New Roman" w:hAnsi="Times New Roman" w:cs="Times New Roman"/>
          <w:bCs/>
          <w:sz w:val="24"/>
          <w:szCs w:val="24"/>
        </w:rPr>
        <w:t>South-Western Cengage Learning. (e-book)</w:t>
      </w:r>
    </w:p>
    <w:p w:rsidR="00EE44A5" w:rsidRDefault="00EE44A5" w:rsidP="0089348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4965" w:rsidRDefault="006C4965" w:rsidP="0089348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Mahotra, Naresh K. 2009.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Marketing: An Appplied Orientation. </w:t>
      </w:r>
      <w:r>
        <w:rPr>
          <w:rFonts w:ascii="Times New Roman" w:hAnsi="Times New Roman" w:cs="Times New Roman"/>
          <w:bCs/>
          <w:sz w:val="24"/>
          <w:szCs w:val="24"/>
        </w:rPr>
        <w:t>United Kingdom: Person Edition</w:t>
      </w:r>
    </w:p>
    <w:p w:rsidR="00EE44A5" w:rsidRPr="006C4965" w:rsidRDefault="00EE44A5" w:rsidP="0089348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3B5E" w:rsidRDefault="00FF3B5E" w:rsidP="0089348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32199">
        <w:rPr>
          <w:rFonts w:ascii="Times New Roman" w:hAnsi="Times New Roman" w:cs="Times New Roman"/>
          <w:sz w:val="24"/>
          <w:szCs w:val="24"/>
        </w:rPr>
        <w:t xml:space="preserve">McCabe, Scot. 2009. </w:t>
      </w:r>
      <w:r w:rsidRPr="00432199">
        <w:rPr>
          <w:rFonts w:ascii="Times New Roman" w:hAnsi="Times New Roman" w:cs="Times New Roman"/>
          <w:i/>
          <w:sz w:val="24"/>
          <w:szCs w:val="24"/>
        </w:rPr>
        <w:t>Marketing Communicatons in Tourism and Hospitality: Concepts, Strategies and Cases</w:t>
      </w:r>
      <w:r w:rsidRPr="00432199">
        <w:rPr>
          <w:rFonts w:ascii="Times New Roman" w:hAnsi="Times New Roman" w:cs="Times New Roman"/>
          <w:sz w:val="24"/>
          <w:szCs w:val="24"/>
        </w:rPr>
        <w:t xml:space="preserve">. Oxford: Elsevier Ltd. (e-book) </w:t>
      </w:r>
    </w:p>
    <w:p w:rsidR="00EE44A5" w:rsidRDefault="00EE44A5" w:rsidP="0089348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6434" w:rsidRDefault="000E6434" w:rsidP="0089348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Ride, et al. 2008. </w:t>
      </w:r>
      <w:r>
        <w:rPr>
          <w:rFonts w:ascii="Times New Roman" w:hAnsi="Times New Roman" w:cs="Times New Roman"/>
          <w:i/>
          <w:sz w:val="24"/>
          <w:szCs w:val="24"/>
        </w:rPr>
        <w:t>Marketing of Protected Area as a Tool to Influence Visitors Pre-Visit Decisions.</w:t>
      </w:r>
      <w:r w:rsidRPr="000E6434">
        <w:rPr>
          <w:rFonts w:ascii="Times New Roman" w:hAnsi="Times New Roman" w:cs="Times New Roman"/>
          <w:sz w:val="18"/>
          <w:szCs w:val="18"/>
        </w:rPr>
        <w:t xml:space="preserve"> </w:t>
      </w:r>
      <w:r w:rsidRPr="000E6434">
        <w:rPr>
          <w:rFonts w:ascii="Times New Roman" w:hAnsi="Times New Roman" w:cs="Times New Roman"/>
          <w:sz w:val="24"/>
          <w:szCs w:val="24"/>
        </w:rPr>
        <w:t>Australia (Gold Coast, Queensland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0E6434">
        <w:rPr>
          <w:rFonts w:ascii="Times New Roman" w:hAnsi="Times New Roman" w:cs="Times New Roman"/>
          <w:bCs/>
          <w:sz w:val="24"/>
          <w:szCs w:val="24"/>
        </w:rPr>
        <w:t>CRC for Sustainable Tourism Pty Ltd</w:t>
      </w:r>
    </w:p>
    <w:p w:rsidR="00EE44A5" w:rsidRPr="000E6434" w:rsidRDefault="00EE44A5" w:rsidP="0089348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3D2C" w:rsidRDefault="00533D2C" w:rsidP="0089348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32199">
        <w:rPr>
          <w:rFonts w:ascii="Times New Roman" w:hAnsi="Times New Roman" w:cs="Times New Roman"/>
          <w:sz w:val="24"/>
          <w:szCs w:val="24"/>
        </w:rPr>
        <w:t xml:space="preserve">Morrison, Alastair M. 2010. </w:t>
      </w:r>
      <w:r w:rsidRPr="00432199">
        <w:rPr>
          <w:rFonts w:ascii="Times New Roman" w:hAnsi="Times New Roman" w:cs="Times New Roman"/>
          <w:i/>
          <w:sz w:val="24"/>
          <w:szCs w:val="24"/>
        </w:rPr>
        <w:t>Marketing and Managing Tourism Destinatio</w:t>
      </w:r>
      <w:r w:rsidR="006A75A4" w:rsidRPr="00432199">
        <w:rPr>
          <w:rFonts w:ascii="Times New Roman" w:hAnsi="Times New Roman" w:cs="Times New Roman"/>
          <w:i/>
          <w:sz w:val="24"/>
          <w:szCs w:val="24"/>
        </w:rPr>
        <w:t>n</w:t>
      </w:r>
      <w:r w:rsidRPr="0043219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32199">
        <w:rPr>
          <w:rFonts w:ascii="Times New Roman" w:hAnsi="Times New Roman" w:cs="Times New Roman"/>
          <w:sz w:val="24"/>
          <w:szCs w:val="24"/>
        </w:rPr>
        <w:t>Routledge. Francis Group</w:t>
      </w:r>
    </w:p>
    <w:p w:rsidR="00EE44A5" w:rsidRPr="00432199" w:rsidRDefault="00EE44A5" w:rsidP="0089348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F57AC" w:rsidRDefault="00BF57AC" w:rsidP="0089348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32199">
        <w:rPr>
          <w:rFonts w:ascii="Times New Roman" w:hAnsi="Times New Roman" w:cs="Times New Roman"/>
          <w:sz w:val="24"/>
          <w:szCs w:val="24"/>
        </w:rPr>
        <w:t xml:space="preserve">Pike, Steven. 2008. </w:t>
      </w:r>
      <w:r w:rsidRPr="00432199">
        <w:rPr>
          <w:rFonts w:ascii="Times New Roman" w:hAnsi="Times New Roman" w:cs="Times New Roman"/>
          <w:i/>
          <w:sz w:val="24"/>
          <w:szCs w:val="24"/>
        </w:rPr>
        <w:t xml:space="preserve">Destination Marketing:  An Integrated Marketing Communication Approach. </w:t>
      </w:r>
      <w:r w:rsidRPr="00432199">
        <w:rPr>
          <w:rFonts w:ascii="Times New Roman" w:hAnsi="Times New Roman" w:cs="Times New Roman"/>
          <w:sz w:val="24"/>
          <w:szCs w:val="24"/>
        </w:rPr>
        <w:t>(e-book)</w:t>
      </w:r>
    </w:p>
    <w:p w:rsidR="00EE44A5" w:rsidRPr="00432199" w:rsidRDefault="00EE44A5" w:rsidP="0089348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A75A4" w:rsidRDefault="006A75A4" w:rsidP="0089348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32199">
        <w:rPr>
          <w:rFonts w:ascii="Times New Roman" w:hAnsi="Times New Roman" w:cs="Times New Roman"/>
          <w:sz w:val="24"/>
          <w:szCs w:val="24"/>
        </w:rPr>
        <w:t>Pitana dan Diarta. 2009.  Pengantar Ilmu Pariwisata. Andi Publishing. Yogyakarta</w:t>
      </w:r>
    </w:p>
    <w:p w:rsidR="00EE44A5" w:rsidRPr="00432199" w:rsidRDefault="00EE44A5" w:rsidP="0089348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14250" w:rsidRDefault="00214250" w:rsidP="0089348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32199">
        <w:rPr>
          <w:rFonts w:ascii="Times New Roman" w:hAnsi="Times New Roman" w:cs="Times New Roman"/>
          <w:sz w:val="24"/>
          <w:szCs w:val="24"/>
        </w:rPr>
        <w:t xml:space="preserve">Ricahard and Wilson.2007. </w:t>
      </w:r>
      <w:r w:rsidRPr="00432199">
        <w:rPr>
          <w:rFonts w:ascii="Times New Roman" w:hAnsi="Times New Roman" w:cs="Times New Roman"/>
          <w:i/>
          <w:sz w:val="24"/>
          <w:szCs w:val="24"/>
        </w:rPr>
        <w:t>Tourism Creativity and Development</w:t>
      </w:r>
      <w:r w:rsidRPr="00432199">
        <w:rPr>
          <w:rFonts w:ascii="Times New Roman" w:hAnsi="Times New Roman" w:cs="Times New Roman"/>
          <w:sz w:val="24"/>
          <w:szCs w:val="24"/>
        </w:rPr>
        <w:t>, 2007 Routledge, USA and Canada</w:t>
      </w:r>
    </w:p>
    <w:p w:rsidR="00EE44A5" w:rsidRPr="00432199" w:rsidRDefault="00EE44A5" w:rsidP="0089348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87D12" w:rsidRPr="00432199" w:rsidRDefault="00987D12" w:rsidP="0089348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32199">
        <w:rPr>
          <w:rFonts w:ascii="Times New Roman" w:hAnsi="Times New Roman" w:cs="Times New Roman"/>
          <w:sz w:val="24"/>
          <w:szCs w:val="24"/>
        </w:rPr>
        <w:t>Sugiyono. 2010. Metode Penelitian Kuantitatif dan Kualititatif. Alfabeta. Bandung</w:t>
      </w:r>
    </w:p>
    <w:p w:rsidR="00987D12" w:rsidRDefault="00987D12" w:rsidP="0089348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32199">
        <w:rPr>
          <w:rFonts w:ascii="Times New Roman" w:hAnsi="Times New Roman" w:cs="Times New Roman"/>
          <w:sz w:val="24"/>
          <w:szCs w:val="24"/>
        </w:rPr>
        <w:t>Sugiyono. 2009. Metode Penelitian Bisnis. Alfabeta. Bandung</w:t>
      </w:r>
    </w:p>
    <w:p w:rsidR="00EE44A5" w:rsidRPr="00432199" w:rsidRDefault="00EE44A5" w:rsidP="0089348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87D12" w:rsidRDefault="00987D12" w:rsidP="0089348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32199">
        <w:rPr>
          <w:rFonts w:ascii="Times New Roman" w:hAnsi="Times New Roman" w:cs="Times New Roman"/>
          <w:sz w:val="24"/>
          <w:szCs w:val="24"/>
        </w:rPr>
        <w:t>Sugiyono. 2010. Metode Statistika untuk Penelitian. Alfabeta. Bandung</w:t>
      </w:r>
    </w:p>
    <w:p w:rsidR="00EE44A5" w:rsidRPr="00432199" w:rsidRDefault="00EE44A5" w:rsidP="0089348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14250" w:rsidRDefault="00214250" w:rsidP="0089348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199">
        <w:rPr>
          <w:rFonts w:ascii="Times New Roman" w:hAnsi="Times New Roman" w:cs="Times New Roman"/>
          <w:sz w:val="24"/>
          <w:szCs w:val="24"/>
        </w:rPr>
        <w:t xml:space="preserve">Stolarick, Kevin. 2012. </w:t>
      </w:r>
      <w:r w:rsidRPr="00432199">
        <w:rPr>
          <w:rFonts w:ascii="Times New Roman" w:hAnsi="Times New Roman" w:cs="Times New Roman"/>
          <w:bCs/>
          <w:i/>
          <w:sz w:val="24"/>
          <w:szCs w:val="24"/>
        </w:rPr>
        <w:t>Creativity, Tourism and Economic Development in a Rural Context: the case of Prince Edward County</w:t>
      </w:r>
      <w:r w:rsidRPr="004321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32199">
        <w:rPr>
          <w:rFonts w:ascii="Times New Roman" w:hAnsi="Times New Roman" w:cs="Times New Roman"/>
          <w:bCs/>
          <w:sz w:val="24"/>
          <w:szCs w:val="24"/>
        </w:rPr>
        <w:t>United States</w:t>
      </w:r>
    </w:p>
    <w:p w:rsidR="00EE44A5" w:rsidRDefault="00EE44A5" w:rsidP="0089348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4EC7" w:rsidRDefault="00FC4EC7" w:rsidP="0089348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U.E. Wardhani, dkk. 2008. Usaha Jasa Pariwisata. Departemen Pendidikan Nasional. PT. Mancanan  Jaya Cemerlang. Klaten Utara.</w:t>
      </w:r>
    </w:p>
    <w:p w:rsidR="00EE44A5" w:rsidRPr="00432199" w:rsidRDefault="00EE44A5" w:rsidP="0089348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20282" w:rsidRDefault="00214250" w:rsidP="00893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99">
        <w:rPr>
          <w:rFonts w:ascii="Times New Roman" w:hAnsi="Times New Roman" w:cs="Times New Roman"/>
          <w:b/>
          <w:sz w:val="24"/>
          <w:szCs w:val="24"/>
        </w:rPr>
        <w:t>Journal and Others</w:t>
      </w:r>
    </w:p>
    <w:p w:rsidR="00EE44A5" w:rsidRPr="00820282" w:rsidRDefault="00EE44A5" w:rsidP="00893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D07" w:rsidRDefault="00276D07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199">
        <w:rPr>
          <w:rFonts w:ascii="Times New Roman" w:hAnsi="Times New Roman" w:cs="Times New Roman"/>
          <w:bCs/>
          <w:sz w:val="24"/>
          <w:szCs w:val="24"/>
        </w:rPr>
        <w:t>Anggi Rahajeng. 2008. Analisis Faktor Keputusan Wisata Budaya, Sejarah dan Alam Yogyakarta: Persepsi Wisatawan Domestik. Pusat studi Ekonomi dan kebijakan publik. UGM</w:t>
      </w:r>
    </w:p>
    <w:p w:rsidR="00EE44A5" w:rsidRPr="00432199" w:rsidRDefault="00EE44A5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4250" w:rsidRDefault="00214250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199">
        <w:rPr>
          <w:rFonts w:ascii="Times New Roman" w:hAnsi="Times New Roman" w:cs="Times New Roman"/>
          <w:bCs/>
          <w:i/>
          <w:sz w:val="24"/>
          <w:szCs w:val="24"/>
        </w:rPr>
        <w:t xml:space="preserve">Annual Report, Strategic Plan </w:t>
      </w:r>
      <w:r w:rsidRPr="00432199">
        <w:rPr>
          <w:rFonts w:ascii="Times New Roman" w:hAnsi="Times New Roman" w:cs="Times New Roman"/>
          <w:bCs/>
          <w:sz w:val="24"/>
          <w:szCs w:val="24"/>
        </w:rPr>
        <w:t xml:space="preserve"> Badan Promosi Pariwisata Indonesia 2011-2015</w:t>
      </w:r>
    </w:p>
    <w:p w:rsidR="00EE44A5" w:rsidRPr="00432199" w:rsidRDefault="00EE44A5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4250" w:rsidRDefault="00214250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199">
        <w:rPr>
          <w:rFonts w:ascii="Times New Roman" w:hAnsi="Times New Roman" w:cs="Times New Roman"/>
          <w:bCs/>
          <w:i/>
          <w:sz w:val="24"/>
          <w:szCs w:val="24"/>
        </w:rPr>
        <w:t xml:space="preserve">Annual Report, Strategic Plan </w:t>
      </w:r>
      <w:r w:rsidRPr="00432199">
        <w:rPr>
          <w:rFonts w:ascii="Times New Roman" w:hAnsi="Times New Roman" w:cs="Times New Roman"/>
          <w:bCs/>
          <w:sz w:val="24"/>
          <w:szCs w:val="24"/>
        </w:rPr>
        <w:t xml:space="preserve"> Kementrian Pariwisata dan Ekonomi Kreatif, 2011-2015</w:t>
      </w:r>
    </w:p>
    <w:p w:rsidR="00EE44A5" w:rsidRDefault="00EE44A5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2199" w:rsidRDefault="00432199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Buku Statistik Kepariwistaan DIY. 2012</w:t>
      </w:r>
    </w:p>
    <w:p w:rsidR="00EE44A5" w:rsidRPr="00432199" w:rsidRDefault="00EE44A5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572B" w:rsidRDefault="006B572B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32199">
        <w:rPr>
          <w:rFonts w:ascii="Times New Roman" w:hAnsi="Times New Roman" w:cs="Times New Roman"/>
          <w:bCs/>
          <w:sz w:val="24"/>
          <w:szCs w:val="24"/>
        </w:rPr>
        <w:t xml:space="preserve">Bergadaa, Michelle. 2008. </w:t>
      </w:r>
      <w:r w:rsidRPr="00432199">
        <w:rPr>
          <w:rFonts w:ascii="Times New Roman" w:hAnsi="Times New Roman" w:cs="Times New Roman"/>
          <w:bCs/>
          <w:i/>
          <w:sz w:val="24"/>
          <w:szCs w:val="24"/>
        </w:rPr>
        <w:t>of Art, and Their Craft</w:t>
      </w:r>
      <w:r w:rsidRPr="0043219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32199">
        <w:rPr>
          <w:rFonts w:ascii="Times New Roman" w:hAnsi="Times New Roman" w:cs="Times New Roman"/>
          <w:bCs/>
          <w:i/>
          <w:sz w:val="24"/>
          <w:szCs w:val="24"/>
        </w:rPr>
        <w:t>The Experience of Authenticity and Its Materialization in the Places where craftspeople and Enligh</w:t>
      </w:r>
      <w:r w:rsidR="00FB0E16" w:rsidRPr="00432199">
        <w:rPr>
          <w:rFonts w:ascii="Times New Roman" w:hAnsi="Times New Roman" w:cs="Times New Roman"/>
          <w:bCs/>
          <w:i/>
          <w:sz w:val="24"/>
          <w:szCs w:val="24"/>
        </w:rPr>
        <w:t>tened clients meet</w:t>
      </w:r>
      <w:r w:rsidR="00FB0E16" w:rsidRPr="0043219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0E16" w:rsidRPr="00432199">
        <w:rPr>
          <w:rFonts w:ascii="Times New Roman" w:hAnsi="Times New Roman" w:cs="Times New Roman"/>
          <w:iCs/>
          <w:sz w:val="24"/>
          <w:szCs w:val="24"/>
        </w:rPr>
        <w:t xml:space="preserve">Recherche et Applications en Marketing (English Edition) </w:t>
      </w:r>
      <w:r w:rsidR="00FB0E16" w:rsidRPr="00432199">
        <w:rPr>
          <w:rFonts w:ascii="Times New Roman" w:hAnsi="Times New Roman" w:cs="Times New Roman"/>
          <w:sz w:val="24"/>
          <w:szCs w:val="24"/>
        </w:rPr>
        <w:t>2008 23: 5</w:t>
      </w:r>
    </w:p>
    <w:p w:rsidR="00EE44A5" w:rsidRPr="00432199" w:rsidRDefault="00EE44A5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76D07" w:rsidRDefault="00276D07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32199">
        <w:rPr>
          <w:rFonts w:ascii="Times New Roman" w:hAnsi="Times New Roman" w:cs="Times New Roman"/>
          <w:sz w:val="24"/>
          <w:szCs w:val="24"/>
        </w:rPr>
        <w:t xml:space="preserve">Chang, Kenneth F. Backman. </w:t>
      </w:r>
      <w:r w:rsidRPr="00432199">
        <w:rPr>
          <w:rFonts w:ascii="Times New Roman" w:hAnsi="Times New Roman" w:cs="Times New Roman"/>
          <w:i/>
          <w:sz w:val="24"/>
          <w:szCs w:val="24"/>
        </w:rPr>
        <w:t>An investigation creative tourist experience and revisit intention</w:t>
      </w:r>
      <w:r w:rsidR="00EE44A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32199">
        <w:rPr>
          <w:rFonts w:ascii="Times New Roman" w:hAnsi="Times New Roman" w:cs="Times New Roman"/>
          <w:sz w:val="24"/>
          <w:szCs w:val="24"/>
        </w:rPr>
        <w:t>Department of Park, recreation and Tourism Management. Clemson University</w:t>
      </w:r>
    </w:p>
    <w:p w:rsidR="00EE44A5" w:rsidRPr="00432199" w:rsidRDefault="00EE44A5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0FEC" w:rsidRDefault="00E80FEC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199">
        <w:rPr>
          <w:rFonts w:ascii="Times New Roman" w:hAnsi="Times New Roman" w:cs="Times New Roman"/>
          <w:bCs/>
          <w:i/>
          <w:sz w:val="24"/>
          <w:szCs w:val="24"/>
        </w:rPr>
        <w:t xml:space="preserve">Creative cities network. </w:t>
      </w:r>
      <w:r w:rsidRPr="00432199">
        <w:rPr>
          <w:rFonts w:ascii="Times New Roman" w:hAnsi="Times New Roman" w:cs="Times New Roman"/>
          <w:bCs/>
          <w:sz w:val="24"/>
          <w:szCs w:val="24"/>
        </w:rPr>
        <w:t xml:space="preserve">2008. </w:t>
      </w:r>
      <w:r w:rsidRPr="00432199">
        <w:rPr>
          <w:rFonts w:ascii="Times New Roman" w:hAnsi="Times New Roman" w:cs="Times New Roman"/>
          <w:bCs/>
          <w:i/>
          <w:sz w:val="24"/>
          <w:szCs w:val="24"/>
        </w:rPr>
        <w:t xml:space="preserve">Toward sustainable strategies for creative tourism. Discussion report of the planning meeting International Conference on Creative tourism. </w:t>
      </w:r>
      <w:r w:rsidRPr="00432199">
        <w:rPr>
          <w:rFonts w:ascii="Times New Roman" w:hAnsi="Times New Roman" w:cs="Times New Roman"/>
          <w:bCs/>
          <w:sz w:val="24"/>
          <w:szCs w:val="24"/>
        </w:rPr>
        <w:t>Mexico, USA</w:t>
      </w:r>
    </w:p>
    <w:p w:rsidR="00EE44A5" w:rsidRDefault="00EE44A5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613" w:rsidRDefault="00CC6613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Diana D. Suhr. --.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Statistic Data Analysis. Explortory or ConfirmatoryFactor Analysis. </w:t>
      </w:r>
      <w:r>
        <w:rPr>
          <w:rFonts w:ascii="Times New Roman" w:hAnsi="Times New Roman" w:cs="Times New Roman"/>
          <w:bCs/>
          <w:sz w:val="24"/>
          <w:szCs w:val="24"/>
        </w:rPr>
        <w:t>University of Northern Colorado</w:t>
      </w:r>
    </w:p>
    <w:p w:rsidR="00EE44A5" w:rsidRDefault="00EE44A5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467E" w:rsidRDefault="0068467E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Ekonde, Cathy. N. 2010.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Tourism destinaton marketing. A comparative study between </w:t>
      </w:r>
      <w:r>
        <w:rPr>
          <w:rFonts w:ascii="Times New Roman" w:hAnsi="Times New Roman" w:cs="Times New Roman"/>
          <w:bCs/>
          <w:sz w:val="24"/>
          <w:szCs w:val="24"/>
        </w:rPr>
        <w:t xml:space="preserve">Gotland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Island, </w:t>
      </w:r>
      <w:r>
        <w:rPr>
          <w:rFonts w:ascii="Times New Roman" w:hAnsi="Times New Roman" w:cs="Times New Roman"/>
          <w:bCs/>
          <w:sz w:val="24"/>
          <w:szCs w:val="24"/>
        </w:rPr>
        <w:t xml:space="preserve">Sweden and Limbe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city, </w:t>
      </w:r>
      <w:r>
        <w:rPr>
          <w:rFonts w:ascii="Times New Roman" w:hAnsi="Times New Roman" w:cs="Times New Roman"/>
          <w:bCs/>
          <w:sz w:val="24"/>
          <w:szCs w:val="24"/>
        </w:rPr>
        <w:t>Cameroon. Bo Lennstrand: Gotland University</w:t>
      </w:r>
    </w:p>
    <w:p w:rsidR="00EE44A5" w:rsidRPr="0068467E" w:rsidRDefault="00EE44A5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963" w:rsidRDefault="00186963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199">
        <w:rPr>
          <w:rFonts w:ascii="Times New Roman" w:hAnsi="Times New Roman" w:cs="Times New Roman"/>
          <w:bCs/>
          <w:sz w:val="24"/>
          <w:szCs w:val="24"/>
        </w:rPr>
        <w:t xml:space="preserve">Edwin Japarianto. --. Analisa Faktor Type </w:t>
      </w:r>
      <w:r w:rsidRPr="004C285B">
        <w:rPr>
          <w:rFonts w:ascii="Times New Roman" w:hAnsi="Times New Roman" w:cs="Times New Roman"/>
          <w:bCs/>
          <w:i/>
          <w:sz w:val="24"/>
          <w:szCs w:val="24"/>
        </w:rPr>
        <w:t>Hedonic Shopping Motivation</w:t>
      </w:r>
      <w:r w:rsidRPr="00432199">
        <w:rPr>
          <w:rFonts w:ascii="Times New Roman" w:hAnsi="Times New Roman" w:cs="Times New Roman"/>
          <w:bCs/>
          <w:sz w:val="24"/>
          <w:szCs w:val="24"/>
        </w:rPr>
        <w:t xml:space="preserve"> dan Faktor Pembentuk</w:t>
      </w:r>
      <w:r w:rsidR="00CC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6613" w:rsidRPr="00432199">
        <w:rPr>
          <w:rFonts w:ascii="Times New Roman" w:hAnsi="Times New Roman" w:cs="Times New Roman"/>
          <w:bCs/>
          <w:sz w:val="24"/>
          <w:szCs w:val="24"/>
        </w:rPr>
        <w:t xml:space="preserve">Kepuasan </w:t>
      </w:r>
      <w:r w:rsidR="00CC6613" w:rsidRPr="004979D1">
        <w:rPr>
          <w:rFonts w:ascii="Times New Roman" w:hAnsi="Times New Roman" w:cs="Times New Roman"/>
          <w:bCs/>
          <w:i/>
          <w:sz w:val="24"/>
          <w:szCs w:val="24"/>
        </w:rPr>
        <w:t>Tourist Shopper</w:t>
      </w:r>
      <w:r w:rsidR="00CC6613" w:rsidRPr="00432199">
        <w:rPr>
          <w:rFonts w:ascii="Times New Roman" w:hAnsi="Times New Roman" w:cs="Times New Roman"/>
          <w:bCs/>
          <w:sz w:val="24"/>
          <w:szCs w:val="24"/>
        </w:rPr>
        <w:t xml:space="preserve"> di Surabaya</w:t>
      </w:r>
      <w:r w:rsidRPr="00432199">
        <w:rPr>
          <w:rFonts w:ascii="Times New Roman" w:hAnsi="Times New Roman" w:cs="Times New Roman"/>
          <w:bCs/>
          <w:sz w:val="24"/>
          <w:szCs w:val="24"/>
        </w:rPr>
        <w:t>. Fakultas Ekonomi. Universitas Kristen Petra</w:t>
      </w:r>
    </w:p>
    <w:p w:rsidR="00EE44A5" w:rsidRDefault="00EE44A5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3475" w:rsidRDefault="00633475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Emilova, Irena. ---.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Creative dimmensions in the tourist industry. </w:t>
      </w:r>
      <w:r>
        <w:rPr>
          <w:rFonts w:ascii="Times New Roman" w:hAnsi="Times New Roman" w:cs="Times New Roman"/>
          <w:bCs/>
          <w:sz w:val="24"/>
          <w:szCs w:val="24"/>
        </w:rPr>
        <w:t>New Bulgarian University.</w:t>
      </w:r>
    </w:p>
    <w:p w:rsidR="00EE44A5" w:rsidRPr="00633475" w:rsidRDefault="00EE44A5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613" w:rsidRDefault="00CC6613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Friendly, Michael. --. </w:t>
      </w:r>
      <w:r>
        <w:rPr>
          <w:rFonts w:ascii="Times New Roman" w:hAnsi="Times New Roman" w:cs="Times New Roman"/>
          <w:bCs/>
          <w:i/>
          <w:sz w:val="24"/>
          <w:szCs w:val="24"/>
        </w:rPr>
        <w:t>Exploratory and Confirmatory Factor Analysis.</w:t>
      </w:r>
      <w:r w:rsidR="004979D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Presentation of Psychological.</w:t>
      </w:r>
    </w:p>
    <w:p w:rsidR="0030594F" w:rsidRDefault="0030594F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Greg, Richards and Lenia Marques. 2012.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Exploring creative tourism: Editors Introduction. </w:t>
      </w:r>
      <w:r w:rsidRPr="0030594F">
        <w:rPr>
          <w:rFonts w:ascii="Times New Roman" w:hAnsi="Times New Roman" w:cs="Times New Roman"/>
          <w:bCs/>
          <w:sz w:val="24"/>
          <w:szCs w:val="24"/>
        </w:rPr>
        <w:t>Journal of Tourism Consumption and Practice Volume 4 No.2 2012</w:t>
      </w:r>
    </w:p>
    <w:p w:rsidR="00EE44A5" w:rsidRPr="0030594F" w:rsidRDefault="00EE44A5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0E16" w:rsidRDefault="00FB0E16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199">
        <w:rPr>
          <w:rFonts w:ascii="Times New Roman" w:hAnsi="Times New Roman" w:cs="Times New Roman"/>
          <w:bCs/>
          <w:sz w:val="24"/>
          <w:szCs w:val="24"/>
        </w:rPr>
        <w:t>Greg , Rich</w:t>
      </w:r>
      <w:r w:rsidR="0030594F">
        <w:rPr>
          <w:rFonts w:ascii="Times New Roman" w:hAnsi="Times New Roman" w:cs="Times New Roman"/>
          <w:bCs/>
          <w:sz w:val="24"/>
          <w:szCs w:val="24"/>
        </w:rPr>
        <w:t>a</w:t>
      </w:r>
      <w:r w:rsidRPr="00432199">
        <w:rPr>
          <w:rFonts w:ascii="Times New Roman" w:hAnsi="Times New Roman" w:cs="Times New Roman"/>
          <w:bCs/>
          <w:sz w:val="24"/>
          <w:szCs w:val="24"/>
        </w:rPr>
        <w:t xml:space="preserve">rd. 2010. </w:t>
      </w:r>
      <w:r w:rsidRPr="00432199">
        <w:rPr>
          <w:rFonts w:ascii="Times New Roman" w:hAnsi="Times New Roman" w:cs="Times New Roman"/>
          <w:bCs/>
          <w:i/>
          <w:sz w:val="24"/>
          <w:szCs w:val="24"/>
        </w:rPr>
        <w:t xml:space="preserve">Creative tourism: Development, trends and opportunities. </w:t>
      </w:r>
      <w:r w:rsidRPr="00432199">
        <w:rPr>
          <w:rFonts w:ascii="Times New Roman" w:hAnsi="Times New Roman" w:cs="Times New Roman"/>
          <w:bCs/>
          <w:sz w:val="24"/>
          <w:szCs w:val="24"/>
        </w:rPr>
        <w:t>Tilburg University. Barcelona</w:t>
      </w:r>
    </w:p>
    <w:p w:rsidR="00EE44A5" w:rsidRDefault="00EE44A5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748C" w:rsidRDefault="0022748C" w:rsidP="0089348A">
      <w:pPr>
        <w:pStyle w:val="Default"/>
        <w:ind w:left="851" w:hanging="851"/>
        <w:rPr>
          <w:iCs/>
        </w:rPr>
      </w:pPr>
      <w:r w:rsidRPr="0022748C">
        <w:rPr>
          <w:bCs/>
        </w:rPr>
        <w:t xml:space="preserve">Hemmati, Roshan Babaee and Bijan Abbasi. 2013. </w:t>
      </w:r>
      <w:r w:rsidR="00EE44A5">
        <w:rPr>
          <w:bCs/>
          <w:i/>
        </w:rPr>
        <w:t xml:space="preserve">Creative tourism </w:t>
      </w:r>
      <w:r w:rsidRPr="0022748C">
        <w:rPr>
          <w:bCs/>
          <w:i/>
        </w:rPr>
        <w:t>entrepreneurship in</w:t>
      </w:r>
      <w:r w:rsidRPr="0022748C">
        <w:rPr>
          <w:bCs/>
        </w:rPr>
        <w:t xml:space="preserve"> Rasht.  </w:t>
      </w:r>
      <w:r w:rsidRPr="0022748C">
        <w:rPr>
          <w:iCs/>
        </w:rPr>
        <w:t>MA of Department of Research Guilanology,Guilan University</w:t>
      </w:r>
    </w:p>
    <w:p w:rsidR="00EE44A5" w:rsidRPr="0022748C" w:rsidRDefault="00EE44A5" w:rsidP="0089348A">
      <w:pPr>
        <w:pStyle w:val="Default"/>
        <w:ind w:left="851" w:hanging="851"/>
      </w:pPr>
    </w:p>
    <w:p w:rsidR="00CC6613" w:rsidRDefault="00CC6613" w:rsidP="0089348A">
      <w:pPr>
        <w:spacing w:after="0" w:line="240" w:lineRule="auto"/>
        <w:ind w:left="851" w:hanging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Hendry. 2013</w:t>
      </w:r>
      <w:r w:rsidRPr="00844B1F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844B1F">
        <w:rPr>
          <w:rFonts w:ascii="Times New Roman" w:eastAsia="Times New Roman" w:hAnsi="Times New Roman" w:cs="Times New Roman"/>
          <w:bCs/>
          <w:i/>
          <w:sz w:val="24"/>
          <w:szCs w:val="24"/>
        </w:rPr>
        <w:t>Confirmatory Factor Analysis</w:t>
      </w:r>
      <w:r w:rsidRPr="00CC6613">
        <w:rPr>
          <w:rFonts w:ascii="Times New Roman" w:eastAsia="Times New Roman" w:hAnsi="Times New Roman" w:cs="Times New Roman"/>
          <w:bCs/>
          <w:sz w:val="24"/>
          <w:szCs w:val="24"/>
        </w:rPr>
        <w:t xml:space="preserve"> (Analisis Faktor Konfirmatori) : Dengan Lisrel Dan Amos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Jakarta</w:t>
      </w:r>
    </w:p>
    <w:p w:rsidR="00EE44A5" w:rsidRDefault="00EE44A5" w:rsidP="0089348A">
      <w:pPr>
        <w:spacing w:after="0" w:line="240" w:lineRule="auto"/>
        <w:ind w:left="851" w:hanging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0993" w:rsidRDefault="00FE2345" w:rsidP="0089348A">
      <w:pPr>
        <w:spacing w:after="0" w:line="240" w:lineRule="auto"/>
        <w:ind w:left="851" w:hanging="85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Jelencic, Daniela Angelina and Zuvela, Ana. 2012.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Facing the challenge? Creative tourism in </w:t>
      </w:r>
      <w:r>
        <w:rPr>
          <w:rFonts w:ascii="Times New Roman" w:hAnsi="Times New Roman" w:cs="Times New Roman"/>
          <w:bCs/>
          <w:sz w:val="24"/>
          <w:szCs w:val="24"/>
        </w:rPr>
        <w:t xml:space="preserve">Croatia. Journal of Tourism Consumption and Practice. </w:t>
      </w:r>
    </w:p>
    <w:p w:rsidR="00EE44A5" w:rsidRDefault="00EE44A5" w:rsidP="0089348A">
      <w:pPr>
        <w:spacing w:after="0" w:line="240" w:lineRule="auto"/>
        <w:ind w:left="851" w:hanging="85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E90993" w:rsidRDefault="00E90993" w:rsidP="0089348A">
      <w:pPr>
        <w:spacing w:after="0" w:line="240" w:lineRule="auto"/>
        <w:ind w:left="851" w:hanging="85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Justin, Marta. 2012. </w:t>
      </w:r>
      <w:r w:rsidRPr="00E90993">
        <w:rPr>
          <w:rFonts w:ascii="Times New Roman" w:hAnsi="Times New Roman" w:cs="Times New Roman"/>
          <w:bCs/>
          <w:i/>
          <w:sz w:val="24"/>
          <w:szCs w:val="24"/>
        </w:rPr>
        <w:t>Creativity in the JoHari window: An alternative model for creating tourism programmes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E90993">
        <w:rPr>
          <w:rFonts w:ascii="Times New Roman" w:hAnsi="Times New Roman" w:cs="Times New Roman"/>
          <w:bCs/>
          <w:sz w:val="24"/>
          <w:szCs w:val="24"/>
        </w:rPr>
        <w:t>Journal of Tourism Consumption and Practice Volume 4 No 2 2012</w:t>
      </w:r>
    </w:p>
    <w:p w:rsidR="00EE44A5" w:rsidRPr="00E90993" w:rsidRDefault="00EE44A5" w:rsidP="0089348A">
      <w:pPr>
        <w:spacing w:after="0" w:line="240" w:lineRule="auto"/>
        <w:ind w:left="851" w:hanging="85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FEC" w:rsidRDefault="00E80FEC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199">
        <w:rPr>
          <w:rFonts w:ascii="Times New Roman" w:hAnsi="Times New Roman" w:cs="Times New Roman"/>
          <w:bCs/>
          <w:sz w:val="24"/>
          <w:szCs w:val="24"/>
        </w:rPr>
        <w:t xml:space="preserve">King, Brad. </w:t>
      </w:r>
      <w:r w:rsidR="006B572B" w:rsidRPr="00432199">
        <w:rPr>
          <w:rFonts w:ascii="Times New Roman" w:hAnsi="Times New Roman" w:cs="Times New Roman"/>
          <w:bCs/>
          <w:sz w:val="24"/>
          <w:szCs w:val="24"/>
        </w:rPr>
        <w:t xml:space="preserve">_. </w:t>
      </w:r>
      <w:r w:rsidR="006B572B" w:rsidRPr="00432199">
        <w:rPr>
          <w:rFonts w:ascii="Times New Roman" w:hAnsi="Times New Roman" w:cs="Times New Roman"/>
          <w:bCs/>
          <w:i/>
          <w:sz w:val="24"/>
          <w:szCs w:val="24"/>
        </w:rPr>
        <w:t xml:space="preserve">Creative Tourism and Cultural Development: Some Trends and Observations. </w:t>
      </w:r>
      <w:r w:rsidR="006B572B" w:rsidRPr="00432199">
        <w:rPr>
          <w:rFonts w:ascii="Times New Roman" w:hAnsi="Times New Roman" w:cs="Times New Roman"/>
          <w:bCs/>
          <w:sz w:val="24"/>
          <w:szCs w:val="24"/>
        </w:rPr>
        <w:t>Management Consultancy. Lord Cultural Resources</w:t>
      </w:r>
    </w:p>
    <w:p w:rsidR="00EE44A5" w:rsidRPr="00432199" w:rsidRDefault="00EE44A5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27D0" w:rsidRDefault="007F27D0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199">
        <w:rPr>
          <w:rFonts w:ascii="Times New Roman" w:hAnsi="Times New Roman" w:cs="Times New Roman"/>
          <w:bCs/>
          <w:sz w:val="24"/>
          <w:szCs w:val="24"/>
        </w:rPr>
        <w:t xml:space="preserve">Korez, Romana-Vide. --. </w:t>
      </w:r>
      <w:r w:rsidRPr="00432199">
        <w:rPr>
          <w:rFonts w:ascii="Times New Roman" w:hAnsi="Times New Roman" w:cs="Times New Roman"/>
          <w:bCs/>
          <w:i/>
          <w:sz w:val="24"/>
          <w:szCs w:val="24"/>
        </w:rPr>
        <w:t xml:space="preserve">Promoting sustainability of tourism by Creative tourism Development. </w:t>
      </w:r>
      <w:r w:rsidRPr="00432199">
        <w:rPr>
          <w:rFonts w:ascii="Times New Roman" w:hAnsi="Times New Roman" w:cs="Times New Roman"/>
          <w:bCs/>
          <w:sz w:val="24"/>
          <w:szCs w:val="24"/>
        </w:rPr>
        <w:t>Innovative Issues and Approaches in Social Sciences, Vol. 6, No. 1</w:t>
      </w:r>
    </w:p>
    <w:p w:rsidR="00EE44A5" w:rsidRPr="00432199" w:rsidRDefault="00EE44A5" w:rsidP="008934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90993" w:rsidRDefault="00E90993" w:rsidP="0089348A">
      <w:pPr>
        <w:spacing w:after="0" w:line="240" w:lineRule="auto"/>
        <w:ind w:left="851" w:hanging="85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Marques, Lenia. 2012. </w:t>
      </w:r>
      <w:r w:rsidRPr="00E90993">
        <w:rPr>
          <w:rFonts w:ascii="Times New Roman" w:hAnsi="Times New Roman" w:cs="Times New Roman"/>
          <w:i/>
          <w:sz w:val="24"/>
          <w:szCs w:val="24"/>
        </w:rPr>
        <w:t xml:space="preserve">Boosting potential creative tourism resources: The case of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0993">
        <w:rPr>
          <w:rFonts w:ascii="Times New Roman" w:hAnsi="Times New Roman" w:cs="Times New Roman"/>
          <w:sz w:val="24"/>
          <w:szCs w:val="24"/>
        </w:rPr>
        <w:t>Siby (Mali)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0993">
        <w:rPr>
          <w:rFonts w:ascii="Times New Roman" w:hAnsi="Times New Roman" w:cs="Times New Roman"/>
          <w:bCs/>
          <w:sz w:val="24"/>
          <w:szCs w:val="24"/>
        </w:rPr>
        <w:t>Journal of Tourism Consumption and Practice Volume 4 No 2 2012</w:t>
      </w:r>
    </w:p>
    <w:p w:rsidR="00EE44A5" w:rsidRDefault="00EE44A5" w:rsidP="0089348A">
      <w:pPr>
        <w:spacing w:after="0" w:line="240" w:lineRule="auto"/>
        <w:ind w:left="851" w:hanging="85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F639E6" w:rsidRDefault="00F639E6" w:rsidP="0089348A">
      <w:pPr>
        <w:spacing w:after="0" w:line="240" w:lineRule="auto"/>
        <w:ind w:left="851" w:hanging="85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Marzursky, David. 1989.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Past Experience and Future Tourism Decisions. </w:t>
      </w:r>
      <w:r>
        <w:rPr>
          <w:rFonts w:ascii="Times New Roman" w:hAnsi="Times New Roman" w:cs="Times New Roman"/>
          <w:bCs/>
          <w:sz w:val="24"/>
          <w:szCs w:val="24"/>
        </w:rPr>
        <w:t xml:space="preserve">Annual of Tourism Research, Vol 16, pp. 333-334, 1989. USA:  Prentice Hall </w:t>
      </w:r>
    </w:p>
    <w:p w:rsidR="00EE44A5" w:rsidRPr="00F639E6" w:rsidRDefault="00EE44A5" w:rsidP="0089348A">
      <w:pPr>
        <w:spacing w:after="0" w:line="240" w:lineRule="auto"/>
        <w:ind w:left="851" w:hanging="85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E16" w:rsidRDefault="000228CF" w:rsidP="008934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199">
        <w:rPr>
          <w:rFonts w:ascii="Times New Roman" w:hAnsi="Times New Roman" w:cs="Times New Roman"/>
          <w:sz w:val="24"/>
          <w:szCs w:val="24"/>
        </w:rPr>
        <w:t xml:space="preserve">Richard and Wilson. 2006. </w:t>
      </w:r>
      <w:r w:rsidRPr="00432199">
        <w:rPr>
          <w:rFonts w:ascii="Times New Roman" w:hAnsi="Times New Roman" w:cs="Times New Roman"/>
          <w:i/>
          <w:sz w:val="24"/>
          <w:szCs w:val="24"/>
        </w:rPr>
        <w:t>Developing Creativity in Tourist Experienc: A Solution to the Serial Reproduction of Culture</w:t>
      </w:r>
    </w:p>
    <w:p w:rsidR="00EE44A5" w:rsidRPr="00432199" w:rsidRDefault="00EE44A5" w:rsidP="008934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0E16" w:rsidRDefault="00FB0E16" w:rsidP="008934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2199">
        <w:rPr>
          <w:rFonts w:ascii="Times New Roman" w:hAnsi="Times New Roman" w:cs="Times New Roman"/>
          <w:sz w:val="24"/>
          <w:szCs w:val="24"/>
        </w:rPr>
        <w:t xml:space="preserve">Salerno, Annabel. 2009. </w:t>
      </w:r>
      <w:r w:rsidRPr="00432199">
        <w:rPr>
          <w:rFonts w:ascii="Times New Roman" w:hAnsi="Times New Roman" w:cs="Times New Roman"/>
          <w:i/>
          <w:sz w:val="24"/>
          <w:szCs w:val="24"/>
        </w:rPr>
        <w:t xml:space="preserve">Consumer creative experience: The role of motivational orientation in Creative Leisure Activit. </w:t>
      </w:r>
      <w:r w:rsidRPr="00432199">
        <w:rPr>
          <w:rFonts w:ascii="Times New Roman" w:hAnsi="Times New Roman" w:cs="Times New Roman"/>
          <w:i/>
          <w:iCs/>
          <w:sz w:val="24"/>
          <w:szCs w:val="24"/>
        </w:rPr>
        <w:t>Recherche et Applications en Marketing (English Edition) vol. 25 n 1/2009</w:t>
      </w:r>
    </w:p>
    <w:p w:rsidR="00EE44A5" w:rsidRPr="00432199" w:rsidRDefault="00EE44A5" w:rsidP="008934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86963" w:rsidRDefault="00186963" w:rsidP="008934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32199">
        <w:rPr>
          <w:rFonts w:ascii="Times New Roman" w:hAnsi="Times New Roman" w:cs="Times New Roman"/>
          <w:iCs/>
          <w:sz w:val="24"/>
          <w:szCs w:val="24"/>
        </w:rPr>
        <w:t xml:space="preserve">Siow-kian Tan, et. All. 2013. </w:t>
      </w:r>
      <w:r w:rsidRPr="0043219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321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32199">
        <w:rPr>
          <w:rFonts w:ascii="Times New Roman" w:hAnsi="Times New Roman" w:cs="Times New Roman"/>
          <w:i/>
          <w:iCs/>
          <w:sz w:val="24"/>
          <w:szCs w:val="24"/>
        </w:rPr>
        <w:t xml:space="preserve">Model Of ‘Creative Experience’ In Creative Tourism. </w:t>
      </w:r>
      <w:r w:rsidRPr="00432199">
        <w:rPr>
          <w:rFonts w:ascii="Times New Roman" w:hAnsi="Times New Roman" w:cs="Times New Roman"/>
          <w:sz w:val="24"/>
          <w:szCs w:val="24"/>
        </w:rPr>
        <w:t>Annals of Tourism Research, Vol. 41, pp. 153–174, 201. Printed in Great Britain</w:t>
      </w:r>
    </w:p>
    <w:p w:rsidR="00A901F2" w:rsidRDefault="00A901F2" w:rsidP="008934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Suliyanto. --. </w:t>
      </w:r>
      <w:r>
        <w:rPr>
          <w:rFonts w:ascii="Times New Roman" w:hAnsi="Times New Roman" w:cs="Times New Roman"/>
          <w:i/>
          <w:sz w:val="24"/>
          <w:szCs w:val="24"/>
        </w:rPr>
        <w:t xml:space="preserve">Structural Equation Modeling </w:t>
      </w:r>
      <w:r>
        <w:rPr>
          <w:rFonts w:ascii="Times New Roman" w:hAnsi="Times New Roman" w:cs="Times New Roman"/>
          <w:sz w:val="24"/>
          <w:szCs w:val="24"/>
        </w:rPr>
        <w:t>(SEM).  Presentasi Ilmiah</w:t>
      </w:r>
    </w:p>
    <w:p w:rsidR="00EE44A5" w:rsidRPr="00A901F2" w:rsidRDefault="00EE44A5" w:rsidP="008934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C6613" w:rsidRDefault="00CC6613" w:rsidP="008934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C6613">
        <w:rPr>
          <w:rFonts w:ascii="Times New Roman" w:hAnsi="Times New Roman" w:cs="Times New Roman"/>
          <w:sz w:val="24"/>
          <w:szCs w:val="24"/>
        </w:rPr>
        <w:t>Setyo Hari Wijanto. 2008. SEM dengan LISREL 8.8. Yogyakarta : Graha Ilmu</w:t>
      </w:r>
    </w:p>
    <w:p w:rsidR="00EE44A5" w:rsidRPr="00CC6613" w:rsidRDefault="00EE44A5" w:rsidP="008934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572B" w:rsidRDefault="006B572B" w:rsidP="0089348A">
      <w:pPr>
        <w:pStyle w:val="Default"/>
        <w:ind w:left="709" w:hanging="709"/>
        <w:jc w:val="both"/>
      </w:pPr>
      <w:r w:rsidRPr="00432199">
        <w:t xml:space="preserve">Stolarick, et.al. 2010. </w:t>
      </w:r>
      <w:r w:rsidRPr="00432199">
        <w:rPr>
          <w:bCs/>
          <w:i/>
        </w:rPr>
        <w:t>Creativity, Tourism and Economic Development in a Rural Context: the case of Prince Edward County</w:t>
      </w:r>
      <w:r w:rsidRPr="00432199">
        <w:rPr>
          <w:bCs/>
        </w:rPr>
        <w:t xml:space="preserve"> </w:t>
      </w:r>
      <w:r w:rsidRPr="00432199">
        <w:t>. Journal of Rural and Community Development 5, 1/2 (2010) 238–254</w:t>
      </w:r>
    </w:p>
    <w:p w:rsidR="00EE44A5" w:rsidRPr="00432199" w:rsidRDefault="00EE44A5" w:rsidP="0089348A">
      <w:pPr>
        <w:pStyle w:val="Default"/>
        <w:ind w:left="709" w:hanging="709"/>
        <w:jc w:val="both"/>
      </w:pPr>
    </w:p>
    <w:p w:rsidR="00BF57AC" w:rsidRDefault="00BF57AC" w:rsidP="0089348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32199">
        <w:rPr>
          <w:rFonts w:ascii="Times New Roman" w:hAnsi="Times New Roman" w:cs="Times New Roman"/>
          <w:sz w:val="24"/>
          <w:szCs w:val="24"/>
        </w:rPr>
        <w:t xml:space="preserve">Ohridska, Stanislav, Ivanov. 2010. </w:t>
      </w:r>
      <w:r w:rsidRPr="00432199">
        <w:rPr>
          <w:rFonts w:ascii="Times New Roman" w:hAnsi="Times New Roman" w:cs="Times New Roman"/>
          <w:i/>
          <w:sz w:val="24"/>
          <w:szCs w:val="24"/>
        </w:rPr>
        <w:t>Creative Tourism Business Model And Its Application</w:t>
      </w:r>
      <w:r w:rsidRPr="00432199">
        <w:rPr>
          <w:rFonts w:ascii="Times New Roman" w:hAnsi="Times New Roman" w:cs="Times New Roman"/>
          <w:sz w:val="24"/>
          <w:szCs w:val="24"/>
        </w:rPr>
        <w:t xml:space="preserve"> In Bulgaria, Journal Marketing.</w:t>
      </w:r>
    </w:p>
    <w:p w:rsidR="00EE44A5" w:rsidRPr="00432199" w:rsidRDefault="00EE44A5" w:rsidP="0089348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228CF" w:rsidRDefault="000228CF" w:rsidP="0089348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199">
        <w:rPr>
          <w:rFonts w:ascii="Times New Roman" w:hAnsi="Times New Roman" w:cs="Times New Roman"/>
          <w:sz w:val="24"/>
          <w:szCs w:val="24"/>
        </w:rPr>
        <w:lastRenderedPageBreak/>
        <w:t>Ozen Kirant, Yozcu dan Orhan Icoz</w:t>
      </w:r>
      <w:r w:rsidRPr="00432199">
        <w:rPr>
          <w:rFonts w:ascii="Times New Roman" w:hAnsi="Times New Roman" w:cs="Times New Roman"/>
          <w:i/>
          <w:sz w:val="24"/>
          <w:szCs w:val="24"/>
        </w:rPr>
        <w:t xml:space="preserve"> , </w:t>
      </w:r>
      <w:r w:rsidRPr="00432199">
        <w:rPr>
          <w:rFonts w:ascii="Times New Roman" w:hAnsi="Times New Roman" w:cs="Times New Roman"/>
          <w:sz w:val="24"/>
          <w:szCs w:val="24"/>
        </w:rPr>
        <w:t>2010</w:t>
      </w:r>
      <w:r w:rsidRPr="00432199">
        <w:rPr>
          <w:rFonts w:ascii="Times New Roman" w:hAnsi="Times New Roman" w:cs="Times New Roman"/>
          <w:i/>
          <w:sz w:val="24"/>
          <w:szCs w:val="24"/>
        </w:rPr>
        <w:t>. A Model Proposal on the Use of Creativity Tourism Experience in Congress Tourism and the Congress Marketing Mix</w:t>
      </w:r>
    </w:p>
    <w:p w:rsidR="00EE44A5" w:rsidRPr="00432199" w:rsidRDefault="00EE44A5" w:rsidP="0089348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F3B5E" w:rsidRDefault="002E7DA4" w:rsidP="008934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199">
        <w:rPr>
          <w:rFonts w:ascii="Times New Roman" w:hAnsi="Times New Roman" w:cs="Times New Roman"/>
          <w:iCs/>
          <w:sz w:val="24"/>
          <w:szCs w:val="24"/>
        </w:rPr>
        <w:t>Rossitza Ohridska-Olson and Stanislav Ivanov</w:t>
      </w:r>
      <w:r w:rsidRPr="0043219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32199">
        <w:rPr>
          <w:rFonts w:ascii="Times New Roman" w:hAnsi="Times New Roman" w:cs="Times New Roman"/>
          <w:sz w:val="24"/>
          <w:szCs w:val="24"/>
        </w:rPr>
        <w:t xml:space="preserve">2010. </w:t>
      </w:r>
      <w:r w:rsidRPr="00432199">
        <w:rPr>
          <w:rFonts w:ascii="Times New Roman" w:hAnsi="Times New Roman" w:cs="Times New Roman"/>
          <w:i/>
          <w:sz w:val="24"/>
          <w:szCs w:val="24"/>
        </w:rPr>
        <w:t>Creative Tourism Business Model And Its Application In Bulgaria</w:t>
      </w:r>
    </w:p>
    <w:p w:rsidR="00EE44A5" w:rsidRPr="00432199" w:rsidRDefault="00EE44A5" w:rsidP="008934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DA4" w:rsidRDefault="002E7DA4" w:rsidP="008934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32199">
        <w:rPr>
          <w:rFonts w:ascii="Times New Roman" w:hAnsi="Times New Roman" w:cs="Times New Roman"/>
          <w:sz w:val="24"/>
          <w:szCs w:val="24"/>
        </w:rPr>
        <w:t>Romana Korez-Vide. 2010.</w:t>
      </w:r>
      <w:r w:rsidRPr="004321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2199">
        <w:rPr>
          <w:rFonts w:ascii="Times New Roman" w:hAnsi="Times New Roman" w:cs="Times New Roman"/>
          <w:bCs/>
          <w:i/>
          <w:sz w:val="24"/>
          <w:szCs w:val="24"/>
        </w:rPr>
        <w:t>Promoting</w:t>
      </w:r>
      <w:r w:rsidR="009532F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32199">
        <w:rPr>
          <w:rFonts w:ascii="Times New Roman" w:hAnsi="Times New Roman" w:cs="Times New Roman"/>
          <w:bCs/>
          <w:i/>
          <w:sz w:val="24"/>
          <w:szCs w:val="24"/>
        </w:rPr>
        <w:t>Sustainability Of Tourism By</w:t>
      </w:r>
      <w:r w:rsidR="009532F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32199">
        <w:rPr>
          <w:rFonts w:ascii="Times New Roman" w:hAnsi="Times New Roman" w:cs="Times New Roman"/>
          <w:bCs/>
          <w:i/>
          <w:sz w:val="24"/>
          <w:szCs w:val="24"/>
        </w:rPr>
        <w:t>Creative Tourism</w:t>
      </w:r>
      <w:r w:rsidR="00F941D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32199">
        <w:rPr>
          <w:rFonts w:ascii="Times New Roman" w:hAnsi="Times New Roman" w:cs="Times New Roman"/>
          <w:bCs/>
          <w:i/>
          <w:sz w:val="24"/>
          <w:szCs w:val="24"/>
        </w:rPr>
        <w:t>Development: How Far Is</w:t>
      </w:r>
      <w:r w:rsidR="00F941D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32199">
        <w:rPr>
          <w:rFonts w:ascii="Times New Roman" w:hAnsi="Times New Roman" w:cs="Times New Roman"/>
          <w:bCs/>
          <w:i/>
          <w:sz w:val="24"/>
          <w:szCs w:val="24"/>
        </w:rPr>
        <w:t xml:space="preserve">Slovenia? </w:t>
      </w:r>
    </w:p>
    <w:p w:rsidR="00EE44A5" w:rsidRPr="00432199" w:rsidRDefault="00EE44A5" w:rsidP="008934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F27D0" w:rsidRDefault="007F27D0" w:rsidP="008934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199">
        <w:rPr>
          <w:rFonts w:ascii="Times New Roman" w:hAnsi="Times New Roman" w:cs="Times New Roman"/>
          <w:bCs/>
          <w:sz w:val="24"/>
          <w:szCs w:val="24"/>
        </w:rPr>
        <w:t xml:space="preserve">Vanessa Gaffar, et. All. 2011. </w:t>
      </w:r>
      <w:r w:rsidRPr="00432199">
        <w:rPr>
          <w:rFonts w:ascii="Times New Roman" w:hAnsi="Times New Roman" w:cs="Times New Roman"/>
          <w:bCs/>
          <w:i/>
          <w:sz w:val="24"/>
          <w:szCs w:val="24"/>
        </w:rPr>
        <w:t>Comparative Study Of Tourist Characteristics On Cultural Heritage Tourism Sites: Survey On Tourist In Indonesia And Thailand</w:t>
      </w:r>
      <w:r w:rsidR="00F941D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32199">
        <w:rPr>
          <w:rFonts w:ascii="Times New Roman" w:hAnsi="Times New Roman" w:cs="Times New Roman"/>
          <w:bCs/>
          <w:i/>
          <w:sz w:val="24"/>
          <w:szCs w:val="24"/>
        </w:rPr>
        <w:t xml:space="preserve"> Heritage Sites. </w:t>
      </w:r>
      <w:r w:rsidRPr="00432199">
        <w:rPr>
          <w:rFonts w:ascii="Times New Roman" w:hAnsi="Times New Roman" w:cs="Times New Roman"/>
          <w:bCs/>
          <w:sz w:val="24"/>
          <w:szCs w:val="24"/>
        </w:rPr>
        <w:t>Tourism Marketing Management-UPI. Indonesia</w:t>
      </w:r>
    </w:p>
    <w:p w:rsidR="00EE44A5" w:rsidRPr="00432199" w:rsidRDefault="00EE44A5" w:rsidP="008934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613" w:rsidRDefault="007F27D0" w:rsidP="00EE44A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199">
        <w:rPr>
          <w:rFonts w:ascii="Times New Roman" w:hAnsi="Times New Roman" w:cs="Times New Roman"/>
          <w:bCs/>
          <w:sz w:val="24"/>
          <w:szCs w:val="24"/>
        </w:rPr>
        <w:t>Wahyu Widhiarso. 2009. Praktek Model Persamaan Struktural (SEM) Melalui Program AMOS. Fakultas Psikologi UGM. Yogyakarta</w:t>
      </w:r>
    </w:p>
    <w:p w:rsidR="00EE44A5" w:rsidRPr="00432199" w:rsidRDefault="00EE44A5" w:rsidP="00EE44A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57AC" w:rsidRPr="00432199" w:rsidRDefault="00BF57AC" w:rsidP="00EE44A5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199">
        <w:rPr>
          <w:rFonts w:ascii="Times New Roman" w:hAnsi="Times New Roman" w:cs="Times New Roman"/>
          <w:bCs/>
          <w:i/>
          <w:sz w:val="24"/>
          <w:szCs w:val="24"/>
        </w:rPr>
        <w:t xml:space="preserve">Tourism Barrometer, </w:t>
      </w:r>
      <w:r w:rsidRPr="00432199">
        <w:rPr>
          <w:rFonts w:ascii="Times New Roman" w:hAnsi="Times New Roman" w:cs="Times New Roman"/>
          <w:bCs/>
          <w:sz w:val="24"/>
          <w:szCs w:val="24"/>
        </w:rPr>
        <w:t>UNWTO Volume 11 Januari 2013</w:t>
      </w:r>
    </w:p>
    <w:p w:rsidR="00BF57AC" w:rsidRPr="00432199" w:rsidRDefault="00BF57AC" w:rsidP="00EE44A5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199">
        <w:rPr>
          <w:rFonts w:ascii="Times New Roman" w:hAnsi="Times New Roman" w:cs="Times New Roman"/>
          <w:bCs/>
          <w:i/>
          <w:sz w:val="24"/>
          <w:szCs w:val="24"/>
        </w:rPr>
        <w:t xml:space="preserve">Tourism Barrometer, </w:t>
      </w:r>
      <w:r w:rsidRPr="00432199">
        <w:rPr>
          <w:rFonts w:ascii="Times New Roman" w:hAnsi="Times New Roman" w:cs="Times New Roman"/>
          <w:bCs/>
          <w:sz w:val="24"/>
          <w:szCs w:val="24"/>
        </w:rPr>
        <w:t>UNWTO Volume 11 Juni 2013</w:t>
      </w:r>
    </w:p>
    <w:p w:rsidR="00BF57AC" w:rsidRPr="00432199" w:rsidRDefault="00BF57AC" w:rsidP="00EE44A5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199">
        <w:rPr>
          <w:rFonts w:ascii="Times New Roman" w:hAnsi="Times New Roman" w:cs="Times New Roman"/>
          <w:bCs/>
          <w:i/>
          <w:sz w:val="24"/>
          <w:szCs w:val="24"/>
        </w:rPr>
        <w:t xml:space="preserve">Tourism Barrometer, </w:t>
      </w:r>
      <w:r w:rsidRPr="00432199">
        <w:rPr>
          <w:rFonts w:ascii="Times New Roman" w:hAnsi="Times New Roman" w:cs="Times New Roman"/>
          <w:bCs/>
          <w:sz w:val="24"/>
          <w:szCs w:val="24"/>
        </w:rPr>
        <w:t>UNWTO Volume 11 Agustus 2013</w:t>
      </w:r>
    </w:p>
    <w:p w:rsidR="00BF57AC" w:rsidRDefault="003E1D2F" w:rsidP="00893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199">
        <w:rPr>
          <w:rFonts w:ascii="Times New Roman" w:hAnsi="Times New Roman" w:cs="Times New Roman"/>
          <w:bCs/>
          <w:sz w:val="24"/>
          <w:szCs w:val="24"/>
        </w:rPr>
        <w:t>Undang-Undang Kepariwisatataan Indonesia No. 10 Tahun 2009</w:t>
      </w:r>
    </w:p>
    <w:p w:rsidR="0067400F" w:rsidRDefault="0067400F" w:rsidP="008934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World Travel &amp; Tourism Council. 2011. Lisbon </w:t>
      </w:r>
      <w:r>
        <w:rPr>
          <w:rFonts w:ascii="Times New Roman" w:hAnsi="Times New Roman" w:cs="Times New Roman"/>
          <w:bCs/>
          <w:i/>
          <w:sz w:val="24"/>
          <w:szCs w:val="24"/>
        </w:rPr>
        <w:t>The Impact of Travel and Tourism on Jobs and The Economy.</w:t>
      </w:r>
    </w:p>
    <w:p w:rsidR="00EE44A5" w:rsidRPr="0067400F" w:rsidRDefault="00EE44A5" w:rsidP="008934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80FEC" w:rsidRDefault="00E80FEC" w:rsidP="00893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32199">
        <w:rPr>
          <w:rFonts w:ascii="Times New Roman" w:hAnsi="Times New Roman" w:cs="Times New Roman"/>
          <w:b/>
          <w:bCs/>
          <w:i/>
          <w:sz w:val="24"/>
          <w:szCs w:val="24"/>
        </w:rPr>
        <w:t>Websites</w:t>
      </w:r>
    </w:p>
    <w:p w:rsidR="00EE44A5" w:rsidRPr="00432199" w:rsidRDefault="00EE44A5" w:rsidP="00893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80FEC" w:rsidRDefault="00931ACC" w:rsidP="008934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80FEC" w:rsidRPr="004321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http://www.thejakartapost.com/news/2012/01/11/asean-tourism-ministers-discuss-creative-tourism.html</w:t>
        </w:r>
      </w:hyperlink>
      <w:r w:rsidR="00E80FEC" w:rsidRPr="00432199">
        <w:rPr>
          <w:rFonts w:ascii="Times New Roman" w:hAnsi="Times New Roman" w:cs="Times New Roman"/>
          <w:sz w:val="24"/>
          <w:szCs w:val="24"/>
        </w:rPr>
        <w:t>. diakses pada 02 April 2013 15:26</w:t>
      </w:r>
    </w:p>
    <w:p w:rsidR="00EE44A5" w:rsidRPr="00432199" w:rsidRDefault="00EE44A5" w:rsidP="008934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44890" w:rsidRDefault="008B532D" w:rsidP="008934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32199">
        <w:rPr>
          <w:rFonts w:ascii="Times New Roman" w:hAnsi="Times New Roman" w:cs="Times New Roman"/>
          <w:sz w:val="24"/>
          <w:szCs w:val="24"/>
        </w:rPr>
        <w:t>http://</w:t>
      </w:r>
      <w:r w:rsidR="00744890" w:rsidRPr="00432199">
        <w:rPr>
          <w:rFonts w:ascii="Times New Roman" w:hAnsi="Times New Roman" w:cs="Times New Roman"/>
          <w:sz w:val="24"/>
          <w:szCs w:val="24"/>
        </w:rPr>
        <w:t>justanotherwordpress.com/sumber daya pariwisata. Diakses pada bulan Maret 2013 jam 20:31 WIB</w:t>
      </w:r>
    </w:p>
    <w:p w:rsidR="00EE44A5" w:rsidRPr="00432199" w:rsidRDefault="00EE44A5" w:rsidP="008934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E1975" w:rsidRDefault="006E1975" w:rsidP="008934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32D" w:rsidRPr="00432199">
        <w:rPr>
          <w:rFonts w:ascii="Times New Roman" w:eastAsia="Times New Roman" w:hAnsi="Times New Roman" w:cs="Times New Roman"/>
          <w:sz w:val="24"/>
          <w:szCs w:val="24"/>
        </w:rPr>
        <w:t>http://</w:t>
      </w:r>
      <w:hyperlink r:id="rId8" w:history="1">
        <w:r w:rsidRPr="0043219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scribd.com/doc/13405338/ujikorelasi</w:t>
        </w:r>
      </w:hyperlink>
      <w:r w:rsidRPr="00432199">
        <w:rPr>
          <w:rFonts w:ascii="Times New Roman" w:eastAsia="Times New Roman" w:hAnsi="Times New Roman" w:cs="Times New Roman"/>
          <w:sz w:val="24"/>
          <w:szCs w:val="24"/>
        </w:rPr>
        <w:t>. Diakses pada tanggal 20 Desember 2012 Jam 18.22</w:t>
      </w:r>
    </w:p>
    <w:p w:rsidR="00EE44A5" w:rsidRPr="00432199" w:rsidRDefault="00EE44A5" w:rsidP="008934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199" w:rsidRDefault="00432199" w:rsidP="0089348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2199">
        <w:rPr>
          <w:rFonts w:ascii="Times New Roman" w:eastAsia="Times New Roman" w:hAnsi="Times New Roman" w:cs="Times New Roman"/>
          <w:sz w:val="24"/>
          <w:szCs w:val="24"/>
        </w:rPr>
        <w:t>http://detik.com/</w:t>
      </w:r>
      <w:r w:rsidRPr="004321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43219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Ini Alasan 4 Kota Kreatif di Indonesia Didaftarkan ke UNESCO. </w:t>
      </w:r>
      <w:r w:rsidRPr="00432199">
        <w:rPr>
          <w:rFonts w:ascii="Times New Roman" w:hAnsi="Times New Roman" w:cs="Times New Roman"/>
          <w:sz w:val="24"/>
          <w:szCs w:val="24"/>
        </w:rPr>
        <w:t>Diakses pada tanggal 27/02/2014 jam 10:48</w:t>
      </w:r>
    </w:p>
    <w:p w:rsidR="00EE44A5" w:rsidRDefault="00EE44A5" w:rsidP="0089348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236CF" w:rsidRDefault="00931ACC" w:rsidP="0089348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236CF" w:rsidRPr="001236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http://visitingjogja.gov.id</w:t>
        </w:r>
      </w:hyperlink>
      <w:r w:rsidR="001236CF" w:rsidRPr="001236CF">
        <w:rPr>
          <w:rFonts w:ascii="Times New Roman" w:hAnsi="Times New Roman" w:cs="Times New Roman"/>
          <w:sz w:val="24"/>
          <w:szCs w:val="24"/>
        </w:rPr>
        <w:t>.</w:t>
      </w:r>
      <w:r w:rsidR="001236CF">
        <w:rPr>
          <w:rFonts w:ascii="Times New Roman" w:hAnsi="Times New Roman" w:cs="Times New Roman"/>
          <w:sz w:val="24"/>
          <w:szCs w:val="24"/>
        </w:rPr>
        <w:t xml:space="preserve"> Profil, Sejarah, dan Tren Pariwisata Daerah Istimewa Yogyakarta. Diakses pada 25 Maret 2013 jam 22:34</w:t>
      </w:r>
    </w:p>
    <w:p w:rsidR="00432199" w:rsidRPr="00432199" w:rsidRDefault="00432199" w:rsidP="00893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2199" w:rsidRPr="00432199" w:rsidSect="00BE04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701" w:bottom="1701" w:left="2268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8C5" w:rsidRDefault="004428C5" w:rsidP="00432FFB">
      <w:pPr>
        <w:spacing w:after="0" w:line="240" w:lineRule="auto"/>
      </w:pPr>
      <w:r>
        <w:separator/>
      </w:r>
    </w:p>
  </w:endnote>
  <w:endnote w:type="continuationSeparator" w:id="1">
    <w:p w:rsidR="004428C5" w:rsidRDefault="004428C5" w:rsidP="0043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80" w:rsidRDefault="00BE04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191"/>
      <w:docPartObj>
        <w:docPartGallery w:val="Page Numbers (Bottom of Page)"/>
        <w:docPartUnique/>
      </w:docPartObj>
    </w:sdtPr>
    <w:sdtContent>
      <w:p w:rsidR="00CC6613" w:rsidRDefault="00931ACC">
        <w:pPr>
          <w:pStyle w:val="Footer"/>
          <w:jc w:val="center"/>
        </w:pPr>
        <w:fldSimple w:instr=" PAGE   \* MERGEFORMAT ">
          <w:r w:rsidR="0008540C">
            <w:rPr>
              <w:noProof/>
            </w:rPr>
            <w:t>xii</w:t>
          </w:r>
        </w:fldSimple>
      </w:p>
    </w:sdtContent>
  </w:sdt>
  <w:p w:rsidR="00CC6613" w:rsidRDefault="00CC66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80" w:rsidRDefault="00BE04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8C5" w:rsidRDefault="004428C5" w:rsidP="00432FFB">
      <w:pPr>
        <w:spacing w:after="0" w:line="240" w:lineRule="auto"/>
      </w:pPr>
      <w:r>
        <w:separator/>
      </w:r>
    </w:p>
  </w:footnote>
  <w:footnote w:type="continuationSeparator" w:id="1">
    <w:p w:rsidR="004428C5" w:rsidRDefault="004428C5" w:rsidP="0043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80" w:rsidRDefault="00BE04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80" w:rsidRDefault="00BE04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80" w:rsidRDefault="00BE04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919BE"/>
    <w:multiLevelType w:val="multilevel"/>
    <w:tmpl w:val="C11002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3B5E"/>
    <w:rsid w:val="000228CF"/>
    <w:rsid w:val="0008540C"/>
    <w:rsid w:val="000E6434"/>
    <w:rsid w:val="000F3530"/>
    <w:rsid w:val="001236CF"/>
    <w:rsid w:val="00123FE5"/>
    <w:rsid w:val="00186963"/>
    <w:rsid w:val="001A452E"/>
    <w:rsid w:val="00214250"/>
    <w:rsid w:val="0022748C"/>
    <w:rsid w:val="0025289A"/>
    <w:rsid w:val="00271377"/>
    <w:rsid w:val="00276D07"/>
    <w:rsid w:val="0028278E"/>
    <w:rsid w:val="002C45B9"/>
    <w:rsid w:val="002E7DA4"/>
    <w:rsid w:val="0030594F"/>
    <w:rsid w:val="003E1D2F"/>
    <w:rsid w:val="00422349"/>
    <w:rsid w:val="00432199"/>
    <w:rsid w:val="00432FFB"/>
    <w:rsid w:val="004428C5"/>
    <w:rsid w:val="00475E6D"/>
    <w:rsid w:val="004979D1"/>
    <w:rsid w:val="00497D6A"/>
    <w:rsid w:val="004C285B"/>
    <w:rsid w:val="00533D2C"/>
    <w:rsid w:val="005A7513"/>
    <w:rsid w:val="005B3F6C"/>
    <w:rsid w:val="005E191F"/>
    <w:rsid w:val="005F51BD"/>
    <w:rsid w:val="00603332"/>
    <w:rsid w:val="006255B9"/>
    <w:rsid w:val="00633475"/>
    <w:rsid w:val="00665028"/>
    <w:rsid w:val="0067400F"/>
    <w:rsid w:val="0068467E"/>
    <w:rsid w:val="006A75A4"/>
    <w:rsid w:val="006B572B"/>
    <w:rsid w:val="006C4965"/>
    <w:rsid w:val="006E1975"/>
    <w:rsid w:val="006E44EE"/>
    <w:rsid w:val="006E70A4"/>
    <w:rsid w:val="00744890"/>
    <w:rsid w:val="00764F00"/>
    <w:rsid w:val="00787939"/>
    <w:rsid w:val="007E4BF6"/>
    <w:rsid w:val="007F27D0"/>
    <w:rsid w:val="00820282"/>
    <w:rsid w:val="00843699"/>
    <w:rsid w:val="00844B1F"/>
    <w:rsid w:val="0086376B"/>
    <w:rsid w:val="0088011B"/>
    <w:rsid w:val="0089348A"/>
    <w:rsid w:val="008B532D"/>
    <w:rsid w:val="008F2260"/>
    <w:rsid w:val="00931ACC"/>
    <w:rsid w:val="00952E2B"/>
    <w:rsid w:val="009532F0"/>
    <w:rsid w:val="00987D12"/>
    <w:rsid w:val="0099688C"/>
    <w:rsid w:val="00A901F2"/>
    <w:rsid w:val="00AC1755"/>
    <w:rsid w:val="00AE4FD6"/>
    <w:rsid w:val="00B007A7"/>
    <w:rsid w:val="00B81920"/>
    <w:rsid w:val="00BE0480"/>
    <w:rsid w:val="00BF57AC"/>
    <w:rsid w:val="00C15E82"/>
    <w:rsid w:val="00C4474D"/>
    <w:rsid w:val="00CC4FAC"/>
    <w:rsid w:val="00CC6613"/>
    <w:rsid w:val="00CD016E"/>
    <w:rsid w:val="00CD36B5"/>
    <w:rsid w:val="00CF334A"/>
    <w:rsid w:val="00D13CA4"/>
    <w:rsid w:val="00D50B0E"/>
    <w:rsid w:val="00D77509"/>
    <w:rsid w:val="00DD6634"/>
    <w:rsid w:val="00E50F37"/>
    <w:rsid w:val="00E80FEC"/>
    <w:rsid w:val="00E85E8F"/>
    <w:rsid w:val="00E90993"/>
    <w:rsid w:val="00EA04CD"/>
    <w:rsid w:val="00EC2E45"/>
    <w:rsid w:val="00EE44A5"/>
    <w:rsid w:val="00F639E6"/>
    <w:rsid w:val="00F941D3"/>
    <w:rsid w:val="00FA08D9"/>
    <w:rsid w:val="00FB0E16"/>
    <w:rsid w:val="00FC4EC7"/>
    <w:rsid w:val="00FD025D"/>
    <w:rsid w:val="00FE2345"/>
    <w:rsid w:val="00FF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93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3530"/>
    <w:pPr>
      <w:keepNext/>
      <w:keepLines/>
      <w:numPr>
        <w:ilvl w:val="1"/>
        <w:numId w:val="1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3530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Default">
    <w:name w:val="Default"/>
    <w:rsid w:val="00FF3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F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3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FFB"/>
  </w:style>
  <w:style w:type="paragraph" w:styleId="Footer">
    <w:name w:val="footer"/>
    <w:basedOn w:val="Normal"/>
    <w:link w:val="FooterChar"/>
    <w:uiPriority w:val="99"/>
    <w:unhideWhenUsed/>
    <w:rsid w:val="0043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FFB"/>
  </w:style>
  <w:style w:type="character" w:styleId="Hyperlink">
    <w:name w:val="Hyperlink"/>
    <w:uiPriority w:val="99"/>
    <w:unhideWhenUsed/>
    <w:rsid w:val="006E197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bd.com/doc/13405338/ujikorela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hejakartapost.com/news/2012/01/11/asean-tourism-ministers-discuss-creative-tourism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isitingjogja.gov.i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48</cp:revision>
  <dcterms:created xsi:type="dcterms:W3CDTF">2013-04-09T04:17:00Z</dcterms:created>
  <dcterms:modified xsi:type="dcterms:W3CDTF">2014-07-04T01:07:00Z</dcterms:modified>
</cp:coreProperties>
</file>