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1F" w:rsidRPr="00AD21BF" w:rsidRDefault="008042A8" w:rsidP="003C234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B80275" w:rsidRDefault="00574BF5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Abbott,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&amp; Forceville, C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2011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>. Visual Representation of Emotion in Manga: Loss of Control is Loss of Hands in Azumanga Daioh Volume 4.</w:t>
      </w:r>
      <w:r w:rsidR="00872A47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2A47" w:rsidRPr="00AD21BF">
        <w:rPr>
          <w:rFonts w:ascii="Times New Roman" w:hAnsi="Times New Roman" w:cs="Times New Roman"/>
          <w:i/>
          <w:sz w:val="24"/>
          <w:szCs w:val="24"/>
          <w:lang w:val="en-US"/>
        </w:rPr>
        <w:t>Language and Literature</w:t>
      </w:r>
      <w:r w:rsidR="00872A47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2D8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FD2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A47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20(2), </w:t>
      </w:r>
      <w:proofErr w:type="spellStart"/>
      <w:r w:rsidR="00FD2D85">
        <w:rPr>
          <w:rFonts w:ascii="Times New Roman" w:hAnsi="Times New Roman" w:cs="Times New Roman"/>
          <w:sz w:val="24"/>
          <w:szCs w:val="24"/>
          <w:lang w:val="en-US"/>
        </w:rPr>
        <w:t>pg</w:t>
      </w:r>
      <w:proofErr w:type="spellEnd"/>
      <w:r w:rsidR="00FD2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A47" w:rsidRPr="00AD21BF">
        <w:rPr>
          <w:rFonts w:ascii="Times New Roman" w:hAnsi="Times New Roman" w:cs="Times New Roman"/>
          <w:sz w:val="24"/>
          <w:szCs w:val="24"/>
          <w:lang w:val="en-US"/>
        </w:rPr>
        <w:t>91-112</w:t>
      </w:r>
      <w:r w:rsidR="00B80275" w:rsidRPr="00AD2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0275" w:rsidRPr="00AD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F6" w:rsidRPr="00C002F6" w:rsidRDefault="00C002F6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Almeida, D. (2009). Where Have All the Children Gone?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Visual Semiotic Account of Advertisements for Fashion Dolls.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 w:rsidR="000130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30E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0130E2">
        <w:rPr>
          <w:rFonts w:ascii="Times New Roman" w:hAnsi="Times New Roman" w:cs="Times New Roman"/>
          <w:sz w:val="24"/>
          <w:szCs w:val="24"/>
          <w:lang w:val="en-US"/>
        </w:rPr>
        <w:t xml:space="preserve"> 8(4), </w:t>
      </w:r>
      <w:r>
        <w:rPr>
          <w:rFonts w:ascii="Times New Roman" w:hAnsi="Times New Roman" w:cs="Times New Roman"/>
          <w:sz w:val="24"/>
          <w:szCs w:val="24"/>
          <w:lang w:val="en-US"/>
        </w:rPr>
        <w:t>481-501.</w:t>
      </w:r>
    </w:p>
    <w:p w:rsidR="002B15D4" w:rsidRPr="002B15D4" w:rsidRDefault="00574BF5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Alwasilah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C</w:t>
      </w:r>
      <w:r w:rsidR="002B15D4">
        <w:rPr>
          <w:rFonts w:ascii="Times New Roman" w:hAnsi="Times New Roman" w:cs="Times New Roman"/>
          <w:sz w:val="24"/>
          <w:szCs w:val="24"/>
          <w:lang w:val="en-US"/>
        </w:rPr>
        <w:t xml:space="preserve">. (2002). </w:t>
      </w:r>
      <w:proofErr w:type="spellStart"/>
      <w:r w:rsidR="002B15D4">
        <w:rPr>
          <w:rFonts w:ascii="Times New Roman" w:hAnsi="Times New Roman" w:cs="Times New Roman"/>
          <w:i/>
          <w:sz w:val="24"/>
          <w:szCs w:val="24"/>
          <w:lang w:val="en-US"/>
        </w:rPr>
        <w:t>Pokoknya</w:t>
      </w:r>
      <w:proofErr w:type="spellEnd"/>
      <w:r w:rsidR="002B15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B15D4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="002B15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2B15D4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="002B15D4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2B1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5D4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2B15D4">
        <w:rPr>
          <w:rFonts w:ascii="Times New Roman" w:hAnsi="Times New Roman" w:cs="Times New Roman"/>
          <w:sz w:val="24"/>
          <w:szCs w:val="24"/>
          <w:lang w:val="en-US"/>
        </w:rPr>
        <w:t xml:space="preserve"> Jaya. </w:t>
      </w:r>
    </w:p>
    <w:p w:rsidR="00B80275" w:rsidRDefault="00574BF5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Barthes, R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1977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>Image, Music and Text</w:t>
      </w:r>
      <w:r w:rsidR="00B80275" w:rsidRPr="00AD2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0275" w:rsidRPr="00AD21BF">
        <w:rPr>
          <w:rFonts w:ascii="Times New Roman" w:hAnsi="Times New Roman" w:cs="Times New Roman"/>
          <w:sz w:val="24"/>
          <w:szCs w:val="24"/>
        </w:rPr>
        <w:t xml:space="preserve"> London: Fontana Press.</w:t>
      </w:r>
    </w:p>
    <w:p w:rsidR="00202354" w:rsidRPr="00202354" w:rsidRDefault="00202354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Berg, B. L. (2007).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Qualitative Research Methods for the Social Sciences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USA: Pearson and AB.</w:t>
      </w:r>
    </w:p>
    <w:p w:rsidR="00B80275" w:rsidRDefault="00574BF5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Berger,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2008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 xml:space="preserve">Seeing Is </w:t>
      </w:r>
      <w:proofErr w:type="gramStart"/>
      <w:r w:rsidR="00B80275" w:rsidRPr="00AD21BF">
        <w:rPr>
          <w:rFonts w:ascii="Times New Roman" w:hAnsi="Times New Roman" w:cs="Times New Roman"/>
          <w:i/>
          <w:sz w:val="24"/>
          <w:szCs w:val="24"/>
        </w:rPr>
        <w:t>Believing</w:t>
      </w:r>
      <w:proofErr w:type="gramEnd"/>
      <w:r w:rsidR="00B80275" w:rsidRPr="00AD21BF">
        <w:rPr>
          <w:rFonts w:ascii="Times New Roman" w:hAnsi="Times New Roman" w:cs="Times New Roman"/>
          <w:i/>
          <w:sz w:val="24"/>
          <w:szCs w:val="24"/>
        </w:rPr>
        <w:t>: An Introduction to Visual Communication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New York: McGraw Hill. </w:t>
      </w:r>
    </w:p>
    <w:p w:rsidR="00BA336F" w:rsidRPr="009B3B5D" w:rsidRDefault="00BA336F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>Bezemer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, B and Kress, G. (2008).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Writing in Multimodal Texts: A Social Semiotic Account of Designs for Learning, </w:t>
      </w:r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Written Communication</w:t>
      </w:r>
      <w:r w:rsidR="000130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30E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0130E2">
        <w:rPr>
          <w:rFonts w:ascii="Times New Roman" w:hAnsi="Times New Roman" w:cs="Times New Roman"/>
          <w:sz w:val="24"/>
          <w:szCs w:val="24"/>
          <w:lang w:val="en-US"/>
        </w:rPr>
        <w:t xml:space="preserve"> 25(2), 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>166-195.</w:t>
      </w:r>
    </w:p>
    <w:p w:rsidR="00B80275" w:rsidRPr="00AD21BF" w:rsidRDefault="00B80275" w:rsidP="0025018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21BF">
        <w:rPr>
          <w:rFonts w:ascii="Times New Roman" w:hAnsi="Times New Roman" w:cs="Times New Roman"/>
          <w:sz w:val="24"/>
          <w:szCs w:val="24"/>
          <w:lang w:val="en-US"/>
        </w:rPr>
        <w:t>Bloor, T. and Bloor, M. (2004).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Functional Analysis of English: A </w:t>
      </w:r>
      <w:proofErr w:type="spellStart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Hallidayan</w:t>
      </w:r>
      <w:proofErr w:type="spellEnd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Approach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New York: Oxford University Press. </w:t>
      </w:r>
    </w:p>
    <w:p w:rsidR="00932DC4" w:rsidRDefault="00932DC4" w:rsidP="0025018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21BF">
        <w:rPr>
          <w:rFonts w:ascii="Times New Roman" w:hAnsi="Times New Roman" w:cs="Times New Roman"/>
          <w:sz w:val="24"/>
          <w:szCs w:val="24"/>
          <w:lang w:val="en-US"/>
        </w:rPr>
        <w:t>Bonneff</w:t>
      </w:r>
      <w:proofErr w:type="spellEnd"/>
      <w:r w:rsidRPr="00AD21BF">
        <w:rPr>
          <w:rFonts w:ascii="Times New Roman" w:hAnsi="Times New Roman" w:cs="Times New Roman"/>
          <w:sz w:val="24"/>
          <w:szCs w:val="24"/>
          <w:lang w:val="en-US"/>
        </w:rPr>
        <w:t>, M. (2008).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Komik</w:t>
      </w:r>
      <w:proofErr w:type="spellEnd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130E2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>rd Edition</w:t>
      </w:r>
      <w:r w:rsidR="000130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Jakarta: KPG.</w:t>
      </w:r>
    </w:p>
    <w:p w:rsidR="000C08E5" w:rsidRPr="00AD21BF" w:rsidRDefault="000C08E5" w:rsidP="0025018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Bounegru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Forceville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C. (2011).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Metaphors in Editorial Cartoons Represent</w:t>
      </w:r>
      <w:r w:rsidR="00FD2D85">
        <w:rPr>
          <w:rFonts w:ascii="Times New Roman" w:hAnsi="Times New Roman" w:cs="Times New Roman"/>
          <w:sz w:val="24"/>
          <w:szCs w:val="24"/>
          <w:lang w:val="en-US"/>
        </w:rPr>
        <w:t xml:space="preserve">ing the Global Financial Crisis, </w:t>
      </w:r>
      <w:r w:rsidR="00FD2D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Visual </w:t>
      </w:r>
      <w:r w:rsidR="00FD2D85" w:rsidRPr="000130E2">
        <w:rPr>
          <w:rFonts w:ascii="Times New Roman" w:hAnsi="Times New Roman" w:cs="Times New Roman"/>
          <w:i/>
          <w:sz w:val="24"/>
          <w:szCs w:val="24"/>
          <w:lang w:val="en-US"/>
        </w:rPr>
        <w:t>Communication</w:t>
      </w:r>
      <w:r w:rsidR="00FD2D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2D85" w:rsidRPr="00FD2D8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FD2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0E2">
        <w:rPr>
          <w:rFonts w:ascii="Times New Roman" w:hAnsi="Times New Roman" w:cs="Times New Roman"/>
          <w:sz w:val="24"/>
          <w:szCs w:val="24"/>
          <w:lang w:val="en-US"/>
        </w:rPr>
        <w:t>10(2),</w:t>
      </w:r>
      <w:r w:rsidR="00FD2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209-229.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0275" w:rsidRDefault="00574BF5" w:rsidP="0025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Chandler, D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2002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>Semiotics: The Basics</w:t>
      </w:r>
      <w:r w:rsidR="00B80275" w:rsidRPr="00AD21BF">
        <w:rPr>
          <w:rFonts w:ascii="Times New Roman" w:hAnsi="Times New Roman" w:cs="Times New Roman"/>
          <w:sz w:val="24"/>
          <w:szCs w:val="24"/>
        </w:rPr>
        <w:t>. New York: Routledge.</w:t>
      </w:r>
    </w:p>
    <w:p w:rsidR="001944D1" w:rsidRPr="001944D1" w:rsidRDefault="001944D1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Chen, Y. (2010). </w:t>
      </w:r>
      <w:r w:rsidRPr="009575F4">
        <w:rPr>
          <w:rFonts w:ascii="Times New Roman" w:hAnsi="Times New Roman" w:cs="Times New Roman"/>
          <w:sz w:val="24"/>
          <w:szCs w:val="24"/>
        </w:rPr>
        <w:t>Exploring dialogic engagement with readers with readers in multimodal EFL textbooks in China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 w:rsidR="000130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30E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0130E2">
        <w:rPr>
          <w:rFonts w:ascii="Times New Roman" w:hAnsi="Times New Roman" w:cs="Times New Roman"/>
          <w:sz w:val="24"/>
          <w:szCs w:val="24"/>
          <w:lang w:val="en-US"/>
        </w:rPr>
        <w:t xml:space="preserve"> 9(4),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485-506. </w:t>
      </w:r>
    </w:p>
    <w:p w:rsidR="001C7208" w:rsidRPr="009B3B5D" w:rsidRDefault="001C7208" w:rsidP="0025018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>Cobley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, P. (2001).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Routledge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Companion to Semiotics and Linguistics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London: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3376" w:rsidRDefault="009B3376" w:rsidP="0025018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Connors, S. P. (2013). Weaving Multimodal Meaning in Graphic Model Reading Group,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proofErr w:type="gram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74A">
        <w:rPr>
          <w:rFonts w:ascii="Times New Roman" w:hAnsi="Times New Roman" w:cs="Times New Roman"/>
          <w:sz w:val="24"/>
          <w:szCs w:val="24"/>
          <w:lang w:val="en-US"/>
        </w:rPr>
        <w:t>12(1),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27-53.</w:t>
      </w:r>
    </w:p>
    <w:p w:rsidR="00ED4C13" w:rsidRDefault="00ED4C13" w:rsidP="00ED4C1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Consumptive.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Merriam-Webster Online Dictionary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Retrieved from </w:t>
      </w:r>
      <w:hyperlink r:id="rId7" w:history="1">
        <w:r w:rsidRPr="00323D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http://www.merriam-webster.com/dictionary/consumptive</w:t>
        </w:r>
      </w:hyperlink>
    </w:p>
    <w:p w:rsidR="00B80275" w:rsidRDefault="00574BF5" w:rsidP="00ED4C1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Cresswell,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 W. 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2003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>Research Design Qualitative, Quantitative and Mixed Methods, Second Editon</w:t>
      </w:r>
      <w:r w:rsidR="00B80275" w:rsidRPr="00AD21BF">
        <w:rPr>
          <w:rFonts w:ascii="Times New Roman" w:hAnsi="Times New Roman" w:cs="Times New Roman"/>
          <w:sz w:val="24"/>
          <w:szCs w:val="24"/>
        </w:rPr>
        <w:t>. London: Sage Publications.</w:t>
      </w:r>
    </w:p>
    <w:p w:rsidR="000B1C9A" w:rsidRPr="000B1C9A" w:rsidRDefault="000B1C9A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Denzin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</w:t>
      </w:r>
      <w:r w:rsidR="00574BF5">
        <w:rPr>
          <w:rFonts w:ascii="Times New Roman" w:hAnsi="Times New Roman" w:cs="Times New Roman"/>
          <w:sz w:val="24"/>
          <w:szCs w:val="24"/>
          <w:lang w:val="en-US"/>
        </w:rPr>
        <w:t xml:space="preserve"> K. &amp; </w:t>
      </w:r>
      <w:r>
        <w:rPr>
          <w:rFonts w:ascii="Times New Roman" w:hAnsi="Times New Roman" w:cs="Times New Roman"/>
          <w:sz w:val="24"/>
          <w:szCs w:val="24"/>
          <w:lang w:val="en-US"/>
        </w:rPr>
        <w:t>Lincoln</w:t>
      </w:r>
      <w:r w:rsidR="00574BF5">
        <w:rPr>
          <w:rFonts w:ascii="Times New Roman" w:hAnsi="Times New Roman" w:cs="Times New Roman"/>
          <w:sz w:val="24"/>
          <w:szCs w:val="24"/>
          <w:lang w:val="en-US"/>
        </w:rPr>
        <w:t>, Y. S</w:t>
      </w:r>
      <w:r>
        <w:rPr>
          <w:rFonts w:ascii="Times New Roman" w:hAnsi="Times New Roman" w:cs="Times New Roman"/>
          <w:sz w:val="24"/>
          <w:szCs w:val="24"/>
          <w:lang w:val="en-US"/>
        </w:rPr>
        <w:t>. (1994).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Handbook of Qualitative Research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Thousand Oaks: Sage Publications. </w:t>
      </w:r>
    </w:p>
    <w:p w:rsidR="00B80275" w:rsidRDefault="00095BAB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Doherty, E.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Joking Aside, Insights to Employee Dignity in “Dilbert” Cartoons: The Value of Comic Art in Understanding the Employer-Employee Relationship.</w:t>
      </w:r>
      <w:proofErr w:type="gramEnd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Management Inquiry, </w:t>
      </w:r>
      <w:proofErr w:type="spell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92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112A7D">
        <w:rPr>
          <w:rFonts w:ascii="Times New Roman" w:hAnsi="Times New Roman" w:cs="Times New Roman"/>
          <w:sz w:val="24"/>
          <w:szCs w:val="24"/>
          <w:lang w:val="en-US"/>
        </w:rPr>
        <w:t>, 286-301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F5C93" w:rsidRPr="00AD21BF" w:rsidRDefault="00095BAB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8F5C93">
        <w:rPr>
          <w:rFonts w:ascii="Times New Roman" w:hAnsi="Times New Roman" w:cs="Times New Roman"/>
          <w:sz w:val="24"/>
          <w:szCs w:val="24"/>
          <w:lang w:val="en-US"/>
        </w:rPr>
        <w:t xml:space="preserve">. (2006). The Big Picture: the Role of the Lead Image in Print Feature Stories, in </w:t>
      </w:r>
      <w:r w:rsidR="008F5C93">
        <w:rPr>
          <w:rFonts w:ascii="Times New Roman" w:hAnsi="Times New Roman" w:cs="Times New Roman"/>
          <w:i/>
          <w:sz w:val="24"/>
          <w:szCs w:val="24"/>
          <w:lang w:val="en-US"/>
        </w:rPr>
        <w:t>Mediating Ideology in Text and Image: Ten Critical Studies</w:t>
      </w:r>
      <w:r w:rsidR="008F5C93">
        <w:rPr>
          <w:rFonts w:ascii="Times New Roman" w:hAnsi="Times New Roman" w:cs="Times New Roman"/>
          <w:sz w:val="24"/>
          <w:szCs w:val="24"/>
          <w:lang w:val="en-US"/>
        </w:rPr>
        <w:t xml:space="preserve">. Amsterdam/Philadelphia: John </w:t>
      </w:r>
      <w:proofErr w:type="spellStart"/>
      <w:r w:rsidR="008F5C93">
        <w:rPr>
          <w:rFonts w:ascii="Times New Roman" w:hAnsi="Times New Roman" w:cs="Times New Roman"/>
          <w:sz w:val="24"/>
          <w:szCs w:val="24"/>
          <w:lang w:val="en-US"/>
        </w:rPr>
        <w:t>Benjamins</w:t>
      </w:r>
      <w:proofErr w:type="spellEnd"/>
      <w:r w:rsidR="008F5C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0275" w:rsidRDefault="00095BAB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Eisner, W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1985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>Comics and Sequential Art.</w:t>
      </w:r>
      <w:proofErr w:type="gramEnd"/>
      <w:r w:rsidR="00B80275" w:rsidRPr="00AD2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Florida: Poorhouse Press. </w:t>
      </w:r>
    </w:p>
    <w:p w:rsidR="00CE6A58" w:rsidRDefault="00CE6A58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>Embong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, R. &amp; Hassan, H. (2013).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The Representations of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Mahathir in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Lat’s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Cartoons in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Adressing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Issues of International Affairs.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(Social Sciences), </w:t>
      </w:r>
      <w:proofErr w:type="spellStart"/>
      <w:r w:rsidR="00E03924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03924">
        <w:rPr>
          <w:rFonts w:ascii="Times New Roman" w:hAnsi="Times New Roman" w:cs="Times New Roman"/>
          <w:sz w:val="24"/>
          <w:szCs w:val="24"/>
          <w:lang w:val="en-US"/>
        </w:rPr>
        <w:t xml:space="preserve"> 65(2),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93-99. </w:t>
      </w:r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8" w:history="1">
        <w:r w:rsidRPr="009B3B5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http://www.jurnalteknologi.utm.my/index.php/jurnalteknologi/article/download/2354/1880</w:t>
        </w:r>
      </w:hyperlink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B15CEB" w:rsidRPr="00F35515" w:rsidRDefault="00CD4DDE" w:rsidP="00F35515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>Feng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, D. &amp;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Wignell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, P. (2011).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>Intertextual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Voices and Engagement in TV Advertisements.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 w:rsidR="00E039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03924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03924">
        <w:rPr>
          <w:rFonts w:ascii="Times New Roman" w:hAnsi="Times New Roman" w:cs="Times New Roman"/>
          <w:sz w:val="24"/>
          <w:szCs w:val="24"/>
          <w:lang w:val="en-US"/>
        </w:rPr>
        <w:t xml:space="preserve"> 10(4),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565-588. </w:t>
      </w:r>
      <w:r w:rsidR="00B15C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 </w:t>
      </w:r>
    </w:p>
    <w:p w:rsidR="00736F41" w:rsidRDefault="00736F41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Fiske, J. (1990). </w:t>
      </w:r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Introduction to Communication Studies 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9B3B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Edition). London: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42992" w:rsidRPr="009B3B5D" w:rsidRDefault="00E42992" w:rsidP="00E42992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Gerke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 (2000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Global Lifestyles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Conditions: the New Indonesian Middle Class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Consumption in Asia: Lifestyles and Identities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80275" w:rsidRPr="00AD21BF" w:rsidRDefault="00B80275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AD21BF">
        <w:rPr>
          <w:rFonts w:ascii="Times New Roman" w:hAnsi="Times New Roman" w:cs="Times New Roman"/>
          <w:sz w:val="24"/>
          <w:szCs w:val="24"/>
        </w:rPr>
        <w:t xml:space="preserve">Gerot, L. &amp; Wignell, P. 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21BF">
        <w:rPr>
          <w:rFonts w:ascii="Times New Roman" w:hAnsi="Times New Roman" w:cs="Times New Roman"/>
          <w:sz w:val="24"/>
          <w:szCs w:val="24"/>
        </w:rPr>
        <w:t>1995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Pr="00AD21BF">
        <w:rPr>
          <w:rFonts w:ascii="Times New Roman" w:hAnsi="Times New Roman" w:cs="Times New Roman"/>
          <w:i/>
          <w:sz w:val="24"/>
          <w:szCs w:val="24"/>
        </w:rPr>
        <w:t>Making Sense of Functional Grammar.</w:t>
      </w:r>
      <w:r w:rsidRPr="00AD21BF">
        <w:rPr>
          <w:rFonts w:ascii="Times New Roman" w:hAnsi="Times New Roman" w:cs="Times New Roman"/>
          <w:sz w:val="24"/>
          <w:szCs w:val="24"/>
        </w:rPr>
        <w:t xml:space="preserve"> Australia: Gerd Stabler.</w:t>
      </w:r>
    </w:p>
    <w:p w:rsidR="00B80275" w:rsidRDefault="00095BAB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Gopalakrishnan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G.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Spaceman Spiff and the Stupendous Man: The Culture Industry in “Calvin and Hobbes”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9" w:history="1">
        <w:r w:rsidR="00B80275" w:rsidRPr="00AD21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http://www.academia.edu/184185/Spaceman_Spiff_and_the_Stupendous_Man_The_Culture_Industry_in_Calvin_and_Hobbes</w:t>
        </w:r>
      </w:hyperlink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7D4E" w:rsidRPr="009B3B5D" w:rsidRDefault="008B2F63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>Guijarro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, A. J. M.</w:t>
      </w:r>
      <w:r w:rsidR="00E7457C"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D4E"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="00747D4E" w:rsidRPr="009B3B5D">
        <w:rPr>
          <w:rFonts w:ascii="Times New Roman" w:hAnsi="Times New Roman" w:cs="Times New Roman"/>
          <w:sz w:val="24"/>
          <w:szCs w:val="24"/>
          <w:lang w:val="en-US"/>
        </w:rPr>
        <w:t>Sanz</w:t>
      </w:r>
      <w:proofErr w:type="spellEnd"/>
      <w:r w:rsidR="00747D4E" w:rsidRPr="009B3B5D">
        <w:rPr>
          <w:rFonts w:ascii="Times New Roman" w:hAnsi="Times New Roman" w:cs="Times New Roman"/>
          <w:sz w:val="24"/>
          <w:szCs w:val="24"/>
          <w:lang w:val="en-US"/>
        </w:rPr>
        <w:t>, M. J. P. (2008).</w:t>
      </w:r>
      <w:proofErr w:type="gramEnd"/>
      <w:r w:rsidR="00747D4E"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Compositional, Interpersonal, and Representational Meanings in a Children’s Narrative: A Multimodal Discourse Analysis. </w:t>
      </w:r>
      <w:r w:rsidR="00747D4E" w:rsidRPr="009B3B5D">
        <w:rPr>
          <w:rFonts w:ascii="Times New Roman" w:hAnsi="Times New Roman" w:cs="Times New Roman"/>
          <w:i/>
          <w:sz w:val="24"/>
          <w:szCs w:val="24"/>
          <w:lang w:val="en-US"/>
        </w:rPr>
        <w:t>Journal of Pragmatics,</w:t>
      </w:r>
      <w:r w:rsidR="00E03924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 w:rsidR="00747D4E" w:rsidRPr="009B3B5D">
        <w:rPr>
          <w:rFonts w:ascii="Times New Roman" w:hAnsi="Times New Roman" w:cs="Times New Roman"/>
          <w:sz w:val="24"/>
          <w:szCs w:val="24"/>
          <w:lang w:val="en-US"/>
        </w:rPr>
        <w:t>(9)</w:t>
      </w:r>
      <w:proofErr w:type="gramStart"/>
      <w:r w:rsidR="00747D4E"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6E1A7C" w:rsidRPr="009B3B5D">
        <w:rPr>
          <w:rFonts w:ascii="Times New Roman" w:hAnsi="Times New Roman" w:cs="Times New Roman"/>
          <w:sz w:val="24"/>
          <w:szCs w:val="24"/>
          <w:lang w:val="en-US"/>
        </w:rPr>
        <w:t>1601</w:t>
      </w:r>
      <w:proofErr w:type="gramEnd"/>
      <w:r w:rsidR="006E1A7C" w:rsidRPr="009B3B5D">
        <w:rPr>
          <w:rFonts w:ascii="Times New Roman" w:hAnsi="Times New Roman" w:cs="Times New Roman"/>
          <w:sz w:val="24"/>
          <w:szCs w:val="24"/>
          <w:lang w:val="en-US"/>
        </w:rPr>
        <w:t>-1619. Retrieved from: ftp://222.30.230.7/¸ßÖÐ²¿/ÕÅÜÛ/²Â²ÂÎÒÓÐ¶à°®Äã¶àÄ£Ì¬.pdf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A7C"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57C" w:rsidRPr="009B3B5D" w:rsidRDefault="008B2F63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Guijarro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, A. J. M.</w:t>
      </w:r>
      <w:r w:rsidR="00E7457C"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(2011). </w:t>
      </w:r>
      <w:proofErr w:type="gramStart"/>
      <w:r w:rsidR="00E7457C" w:rsidRPr="009B3B5D">
        <w:rPr>
          <w:rFonts w:ascii="Times New Roman" w:hAnsi="Times New Roman" w:cs="Times New Roman"/>
          <w:sz w:val="24"/>
          <w:szCs w:val="24"/>
          <w:lang w:val="en-US"/>
        </w:rPr>
        <w:t>A Bi-Modal and Systemic-Functional Study of ‘Dear Zoo’ w</w:t>
      </w:r>
      <w:r w:rsidR="00C711BA">
        <w:rPr>
          <w:rFonts w:ascii="Times New Roman" w:hAnsi="Times New Roman" w:cs="Times New Roman"/>
          <w:sz w:val="24"/>
          <w:szCs w:val="24"/>
          <w:lang w:val="en-US"/>
        </w:rPr>
        <w:t xml:space="preserve">ithin the Textual </w:t>
      </w:r>
      <w:proofErr w:type="spellStart"/>
      <w:r w:rsidR="00C711BA">
        <w:rPr>
          <w:rFonts w:ascii="Times New Roman" w:hAnsi="Times New Roman" w:cs="Times New Roman"/>
          <w:sz w:val="24"/>
          <w:szCs w:val="24"/>
          <w:lang w:val="en-US"/>
        </w:rPr>
        <w:t>Metafunction</w:t>
      </w:r>
      <w:proofErr w:type="spellEnd"/>
      <w:r w:rsidR="00C711B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71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Retrieved from: </w:t>
      </w:r>
      <w:hyperlink r:id="rId10" w:history="1">
        <w:r w:rsidRPr="009B3B5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http://publica.webs.ull.es/upload/REV%20RECEI/62%20-%202011/08%20Moya.pdf</w:t>
        </w:r>
      </w:hyperlink>
    </w:p>
    <w:p w:rsidR="008B2F63" w:rsidRPr="009B3B5D" w:rsidRDefault="008B2F63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lastRenderedPageBreak/>
        <w:t>Guijarro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, A. J. M. (2010). </w:t>
      </w:r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A Multimodal Analysis of ‘The Tale of Peter Rabbit’ within the Interpersonal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Metafunction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Atlantis: Journal of the Spanish Association of Anglo-American Studies</w:t>
      </w:r>
      <w:r w:rsidR="00C711BA">
        <w:rPr>
          <w:rFonts w:ascii="Times New Roman" w:hAnsi="Times New Roman" w:cs="Times New Roman"/>
          <w:sz w:val="24"/>
          <w:szCs w:val="24"/>
          <w:lang w:val="en-US"/>
        </w:rPr>
        <w:t>, 32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="00C71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123-140. Retrieved from: </w:t>
      </w:r>
      <w:hyperlink r:id="rId11" w:history="1">
        <w:r w:rsidRPr="009B3B5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http://www.atlantisjournal.org/ARCHIVE/32.1/2010MoyaGuijarro.pdf</w:t>
        </w:r>
      </w:hyperlink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0275" w:rsidRPr="00AD21BF" w:rsidRDefault="00095BAB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Hall, S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1997</w:t>
      </w:r>
      <w:r w:rsidR="003E596B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 xml:space="preserve">Representation: Cultural Representations and Signifying Practices. </w:t>
      </w:r>
      <w:r w:rsidR="00B80275" w:rsidRPr="00AD21BF">
        <w:rPr>
          <w:rFonts w:ascii="Times New Roman" w:hAnsi="Times New Roman" w:cs="Times New Roman"/>
          <w:sz w:val="24"/>
          <w:szCs w:val="24"/>
        </w:rPr>
        <w:t>London: Sage Publication.</w:t>
      </w:r>
    </w:p>
    <w:p w:rsidR="00B80275" w:rsidRDefault="00B80275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21BF">
        <w:rPr>
          <w:rFonts w:ascii="Times New Roman" w:hAnsi="Times New Roman" w:cs="Times New Roman"/>
          <w:sz w:val="24"/>
          <w:szCs w:val="24"/>
          <w:lang w:val="en-US"/>
        </w:rPr>
        <w:t>Halliday</w:t>
      </w:r>
      <w:proofErr w:type="spell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, M. A. K. and </w:t>
      </w:r>
      <w:proofErr w:type="spellStart"/>
      <w:r w:rsidRPr="00AD21BF">
        <w:rPr>
          <w:rFonts w:ascii="Times New Roman" w:hAnsi="Times New Roman" w:cs="Times New Roman"/>
          <w:sz w:val="24"/>
          <w:szCs w:val="24"/>
          <w:lang w:val="en-US"/>
        </w:rPr>
        <w:t>Matthiessen</w:t>
      </w:r>
      <w:proofErr w:type="spellEnd"/>
      <w:r w:rsidRPr="00AD21BF">
        <w:rPr>
          <w:rFonts w:ascii="Times New Roman" w:hAnsi="Times New Roman" w:cs="Times New Roman"/>
          <w:sz w:val="24"/>
          <w:szCs w:val="24"/>
          <w:lang w:val="en-US"/>
        </w:rPr>
        <w:t>, C. (2004).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An Introdu</w:t>
      </w:r>
      <w:r w:rsidR="00E650C6">
        <w:rPr>
          <w:rFonts w:ascii="Times New Roman" w:hAnsi="Times New Roman" w:cs="Times New Roman"/>
          <w:i/>
          <w:sz w:val="24"/>
          <w:szCs w:val="24"/>
          <w:lang w:val="en-US"/>
        </w:rPr>
        <w:t>ction to Functional Grammar.</w:t>
      </w:r>
      <w:proofErr w:type="gramEnd"/>
      <w:r w:rsidR="00E650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E650C6" w:rsidRPr="00E650C6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Pr="00E650C6">
        <w:rPr>
          <w:rFonts w:ascii="Times New Roman" w:hAnsi="Times New Roman" w:cs="Times New Roman"/>
          <w:sz w:val="24"/>
          <w:szCs w:val="24"/>
          <w:lang w:val="en-US"/>
        </w:rPr>
        <w:t>rd Edition</w:t>
      </w:r>
      <w:r w:rsidR="00E650C6" w:rsidRPr="00E650C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London: Arnold.</w:t>
      </w:r>
    </w:p>
    <w:p w:rsidR="007773C5" w:rsidRPr="00EB299E" w:rsidRDefault="007773C5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Halliday</w:t>
      </w:r>
      <w:proofErr w:type="spellEnd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M. A. K. and Webster J. J. (Ed.) (2009).</w:t>
      </w:r>
      <w:proofErr w:type="gramEnd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B299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Continuum Companion to Systemic Functional Linguistics</w:t>
      </w:r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Great Britain: CPI Anthony Rowe.</w:t>
      </w:r>
    </w:p>
    <w:p w:rsidR="00161E09" w:rsidRDefault="00161E09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Helsby</w:t>
      </w:r>
      <w:proofErr w:type="spellEnd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W. F. (1999). </w:t>
      </w:r>
      <w:r w:rsidRPr="00EB299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Comics in Education, The Link Between Visual and Verbal Literacies: How Readers Read Comics</w:t>
      </w:r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Dissertation.</w:t>
      </w:r>
      <w:proofErr w:type="gramEnd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Graduate College from University of Southampton.</w:t>
      </w:r>
      <w:proofErr w:type="gramEnd"/>
    </w:p>
    <w:p w:rsidR="00CA3DA3" w:rsidRPr="009B3B5D" w:rsidRDefault="00CA3DA3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Hermawan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, B. (2013). Multimodality: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Menafsir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Verbal,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Sastra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Pengajarannya</w:t>
      </w:r>
      <w:proofErr w:type="spellEnd"/>
      <w:r w:rsidR="00E65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50C6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650C6">
        <w:rPr>
          <w:rFonts w:ascii="Times New Roman" w:hAnsi="Times New Roman" w:cs="Times New Roman"/>
          <w:sz w:val="24"/>
          <w:szCs w:val="24"/>
          <w:lang w:val="en-US"/>
        </w:rPr>
        <w:t xml:space="preserve"> 13(1), 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22-31. Retrieved from: </w:t>
      </w:r>
      <w:hyperlink r:id="rId12" w:history="1">
        <w:r w:rsidRPr="009B3B5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http://ejournal.upi.edu/index.php/BS_JPBSP/article/download/208/145</w:t>
        </w:r>
      </w:hyperlink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2C1E" w:rsidRPr="009B3B5D" w:rsidRDefault="00F62C1E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3B5D">
        <w:rPr>
          <w:rFonts w:ascii="Times New Roman" w:hAnsi="Times New Roman" w:cs="Times New Roman"/>
          <w:sz w:val="24"/>
          <w:szCs w:val="24"/>
          <w:lang w:val="en-US"/>
        </w:rPr>
        <w:t>Hopperstad</w:t>
      </w:r>
      <w:proofErr w:type="spell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, M. H. (2010). </w:t>
      </w:r>
      <w:proofErr w:type="gramStart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Studying Meaning in Children’s Drawings, </w:t>
      </w:r>
      <w:r w:rsidRPr="009B3B5D">
        <w:rPr>
          <w:rFonts w:ascii="Times New Roman" w:hAnsi="Times New Roman" w:cs="Times New Roman"/>
          <w:i/>
          <w:sz w:val="24"/>
          <w:szCs w:val="24"/>
          <w:lang w:val="en-US"/>
        </w:rPr>
        <w:t>Journal of Early Childhood Literacy</w:t>
      </w:r>
      <w:r w:rsidR="00E65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50C6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650C6">
        <w:rPr>
          <w:rFonts w:ascii="Times New Roman" w:hAnsi="Times New Roman" w:cs="Times New Roman"/>
          <w:sz w:val="24"/>
          <w:szCs w:val="24"/>
          <w:lang w:val="en-US"/>
        </w:rPr>
        <w:t xml:space="preserve"> 10(4),</w:t>
      </w:r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430-452.</w:t>
      </w:r>
      <w:proofErr w:type="gramEnd"/>
      <w:r w:rsidRPr="009B3B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F5C93" w:rsidRDefault="00095BAB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Horsbol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8F5C93">
        <w:rPr>
          <w:rFonts w:ascii="Times New Roman" w:hAnsi="Times New Roman" w:cs="Times New Roman"/>
          <w:sz w:val="24"/>
          <w:szCs w:val="24"/>
          <w:lang w:val="en-US"/>
        </w:rPr>
        <w:t xml:space="preserve">. (2006). From Our Plan to My Promises: Multimodal Shifts in Political Advertisements, in </w:t>
      </w:r>
      <w:r w:rsidR="008F5C93">
        <w:rPr>
          <w:rFonts w:ascii="Times New Roman" w:hAnsi="Times New Roman" w:cs="Times New Roman"/>
          <w:i/>
          <w:sz w:val="24"/>
          <w:szCs w:val="24"/>
          <w:lang w:val="en-US"/>
        </w:rPr>
        <w:t>Mediating Ideology in Text and Image: Ten Critical Studies</w:t>
      </w:r>
      <w:r w:rsidR="008F5C93">
        <w:rPr>
          <w:rFonts w:ascii="Times New Roman" w:hAnsi="Times New Roman" w:cs="Times New Roman"/>
          <w:sz w:val="24"/>
          <w:szCs w:val="24"/>
          <w:lang w:val="en-US"/>
        </w:rPr>
        <w:t xml:space="preserve">. Amsterdam/Philadelphia: John </w:t>
      </w:r>
      <w:proofErr w:type="spellStart"/>
      <w:r w:rsidR="008F5C93">
        <w:rPr>
          <w:rFonts w:ascii="Times New Roman" w:hAnsi="Times New Roman" w:cs="Times New Roman"/>
          <w:sz w:val="24"/>
          <w:szCs w:val="24"/>
          <w:lang w:val="en-US"/>
        </w:rPr>
        <w:t>Benjamins</w:t>
      </w:r>
      <w:proofErr w:type="spellEnd"/>
      <w:r w:rsidR="008F5C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0F3D" w:rsidRDefault="00095BAB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Iedema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="00AA7D89">
        <w:rPr>
          <w:rFonts w:ascii="Times New Roman" w:hAnsi="Times New Roman" w:cs="Times New Roman"/>
          <w:sz w:val="24"/>
          <w:szCs w:val="24"/>
          <w:lang w:val="en-US"/>
        </w:rPr>
        <w:t xml:space="preserve">. (2003). Multimodality, </w:t>
      </w:r>
      <w:proofErr w:type="spellStart"/>
      <w:r w:rsidR="00AA7D89">
        <w:rPr>
          <w:rFonts w:ascii="Times New Roman" w:hAnsi="Times New Roman" w:cs="Times New Roman"/>
          <w:sz w:val="24"/>
          <w:szCs w:val="24"/>
          <w:lang w:val="en-US"/>
        </w:rPr>
        <w:t>Resemiotization</w:t>
      </w:r>
      <w:proofErr w:type="spellEnd"/>
      <w:r w:rsidR="00AA7D89">
        <w:rPr>
          <w:rFonts w:ascii="Times New Roman" w:hAnsi="Times New Roman" w:cs="Times New Roman"/>
          <w:sz w:val="24"/>
          <w:szCs w:val="24"/>
          <w:lang w:val="en-US"/>
        </w:rPr>
        <w:t xml:space="preserve">: Extending the Analysis of Discourse as Multi-Semiotic Practice. </w:t>
      </w:r>
      <w:r w:rsidR="00AA7D89">
        <w:rPr>
          <w:rFonts w:ascii="Times New Roman" w:hAnsi="Times New Roman" w:cs="Times New Roman"/>
          <w:i/>
          <w:sz w:val="24"/>
          <w:szCs w:val="24"/>
          <w:lang w:val="en-US"/>
        </w:rPr>
        <w:t>Journal of Visual Communication</w:t>
      </w:r>
      <w:r w:rsidR="00AA7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0C6">
        <w:rPr>
          <w:rFonts w:ascii="Times New Roman" w:hAnsi="Times New Roman" w:cs="Times New Roman"/>
          <w:sz w:val="24"/>
          <w:szCs w:val="24"/>
          <w:lang w:val="en-US"/>
        </w:rPr>
        <w:t>2(1),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D89">
        <w:rPr>
          <w:rFonts w:ascii="Times New Roman" w:hAnsi="Times New Roman" w:cs="Times New Roman"/>
          <w:sz w:val="24"/>
          <w:szCs w:val="24"/>
          <w:lang w:val="en-US"/>
        </w:rPr>
        <w:t>29-57.</w:t>
      </w:r>
    </w:p>
    <w:p w:rsidR="00530512" w:rsidRPr="00530512" w:rsidRDefault="00163125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Indonesian</w:t>
      </w:r>
      <w:r w:rsidR="005305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30512">
        <w:rPr>
          <w:rFonts w:ascii="Times New Roman" w:hAnsi="Times New Roman" w:cs="Times New Roman"/>
          <w:sz w:val="24"/>
          <w:szCs w:val="24"/>
          <w:lang w:val="en-US"/>
        </w:rPr>
        <w:t xml:space="preserve"> (2013). In </w:t>
      </w:r>
      <w:proofErr w:type="gramStart"/>
      <w:r w:rsidR="0053051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5305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Collins English Dictionary</w:t>
      </w:r>
      <w:r w:rsidR="005305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0512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13" w:history="1">
        <w:r w:rsidR="00530512" w:rsidRPr="00AD21B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http://www.collinsdictionary.com/dictionary/english/indonesian</w:t>
        </w:r>
      </w:hyperlink>
    </w:p>
    <w:p w:rsidR="00AA7D89" w:rsidRPr="00AA7D89" w:rsidRDefault="00780F3D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Jacob, P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Jeannerod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(2003).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Ways of Seeing: The Scope and Limits of Visual Cognition. London: Oxford.</w:t>
      </w:r>
      <w:r w:rsidR="00AA7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596B" w:rsidRDefault="003E596B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21BF">
        <w:rPr>
          <w:rFonts w:ascii="Times New Roman" w:hAnsi="Times New Roman" w:cs="Times New Roman"/>
          <w:sz w:val="24"/>
          <w:szCs w:val="24"/>
          <w:lang w:val="en-US"/>
        </w:rPr>
        <w:t>Jewitt</w:t>
      </w:r>
      <w:proofErr w:type="spell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, C. &amp; </w:t>
      </w:r>
      <w:proofErr w:type="spellStart"/>
      <w:r w:rsidRPr="00AD21BF">
        <w:rPr>
          <w:rFonts w:ascii="Times New Roman" w:hAnsi="Times New Roman" w:cs="Times New Roman"/>
          <w:sz w:val="24"/>
          <w:szCs w:val="24"/>
          <w:lang w:val="en-US"/>
        </w:rPr>
        <w:t>Oyama</w:t>
      </w:r>
      <w:proofErr w:type="spellEnd"/>
      <w:r w:rsidRPr="00AD21BF">
        <w:rPr>
          <w:rFonts w:ascii="Times New Roman" w:hAnsi="Times New Roman" w:cs="Times New Roman"/>
          <w:sz w:val="24"/>
          <w:szCs w:val="24"/>
          <w:lang w:val="en-US"/>
        </w:rPr>
        <w:t>, R. (2001).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Visual Meaning: A Social Semiotic Approach, in </w:t>
      </w:r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Handbook of Visual Analysis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London: Sage. </w:t>
      </w:r>
    </w:p>
    <w:p w:rsidR="009575F4" w:rsidRPr="009575F4" w:rsidRDefault="009575F4" w:rsidP="00250186">
      <w:pPr>
        <w:autoSpaceDE w:val="0"/>
        <w:autoSpaceDN w:val="0"/>
        <w:adjustRightInd w:val="0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Jewitt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 (2002). </w:t>
      </w:r>
      <w:r w:rsidRPr="009575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ove from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age to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75F4">
        <w:rPr>
          <w:rFonts w:ascii="Times New Roman" w:hAnsi="Times New Roman" w:cs="Times New Roman"/>
          <w:sz w:val="24"/>
          <w:szCs w:val="24"/>
        </w:rPr>
        <w:t>creen: the</w:t>
      </w:r>
      <w:r w:rsidRPr="00957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75F4">
        <w:rPr>
          <w:rFonts w:ascii="Times New Roman" w:hAnsi="Times New Roman" w:cs="Times New Roman"/>
          <w:sz w:val="24"/>
          <w:szCs w:val="24"/>
        </w:rPr>
        <w:t xml:space="preserve">ultimodal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575F4">
        <w:rPr>
          <w:rFonts w:ascii="Times New Roman" w:hAnsi="Times New Roman" w:cs="Times New Roman"/>
          <w:sz w:val="24"/>
          <w:szCs w:val="24"/>
        </w:rPr>
        <w:t xml:space="preserve">eshaping of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75F4">
        <w:rPr>
          <w:rFonts w:ascii="Times New Roman" w:hAnsi="Times New Roman" w:cs="Times New Roman"/>
          <w:sz w:val="24"/>
          <w:szCs w:val="24"/>
        </w:rPr>
        <w:t>chool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0C6">
        <w:rPr>
          <w:rFonts w:ascii="Times New Roman" w:hAnsi="Times New Roman" w:cs="Times New Roman"/>
          <w:sz w:val="24"/>
          <w:szCs w:val="24"/>
          <w:lang w:val="en-US"/>
        </w:rPr>
        <w:t>1(2),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171-195. </w:t>
      </w:r>
    </w:p>
    <w:p w:rsidR="004D2011" w:rsidRDefault="004D2011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Jewitt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 (Ed.). (2009).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Handbook of Multimodal Analysis.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London: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8D0" w:rsidRPr="00EB299E" w:rsidRDefault="002518D0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Jones, Ian. </w:t>
      </w:r>
      <w:proofErr w:type="gramStart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(1997). </w:t>
      </w:r>
      <w:r w:rsidRPr="00EB299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Mixing Qualitative and </w:t>
      </w:r>
      <w:proofErr w:type="spellStart"/>
      <w:r w:rsidRPr="00EB299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Quantutative</w:t>
      </w:r>
      <w:proofErr w:type="spellEnd"/>
      <w:r w:rsidRPr="00EB299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Method in Sport Fan Research</w:t>
      </w:r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Retrieved from </w:t>
      </w:r>
      <w:hyperlink r:id="rId14" w:history="1">
        <w:r w:rsidRPr="00EB29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www.nova.edu////ssss/QR3-4/Jones.html</w:t>
        </w:r>
      </w:hyperlink>
      <w:r w:rsidRPr="00EB29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707C6" w:rsidRPr="00AD21BF" w:rsidRDefault="00095BAB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Knox, J</w:t>
      </w:r>
      <w:r w:rsidR="004707C6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(2007). </w:t>
      </w:r>
      <w:proofErr w:type="gramStart"/>
      <w:r w:rsidR="004707C6" w:rsidRPr="00AD21BF">
        <w:rPr>
          <w:rFonts w:ascii="Times New Roman" w:hAnsi="Times New Roman" w:cs="Times New Roman"/>
          <w:sz w:val="24"/>
          <w:szCs w:val="24"/>
          <w:lang w:val="en-US"/>
        </w:rPr>
        <w:t>Visual-Verbal Communication on Online Newspaper Home Pages.</w:t>
      </w:r>
      <w:proofErr w:type="gramEnd"/>
      <w:r w:rsidR="004707C6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7C6" w:rsidRPr="00AD21BF">
        <w:rPr>
          <w:rFonts w:ascii="Times New Roman" w:hAnsi="Times New Roman" w:cs="Times New Roman"/>
          <w:i/>
          <w:sz w:val="24"/>
          <w:szCs w:val="24"/>
          <w:lang w:val="en-US"/>
        </w:rPr>
        <w:t>Journal of Visual Communication</w:t>
      </w:r>
      <w:r w:rsidR="004707C6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45">
        <w:rPr>
          <w:rFonts w:ascii="Times New Roman" w:hAnsi="Times New Roman" w:cs="Times New Roman"/>
          <w:sz w:val="24"/>
          <w:szCs w:val="24"/>
          <w:lang w:val="en-US"/>
        </w:rPr>
        <w:t>6(1),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7C6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19-53. </w:t>
      </w:r>
    </w:p>
    <w:p w:rsidR="00B80275" w:rsidRDefault="00B80275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Kothari, C. R. (2004). </w:t>
      </w:r>
      <w:proofErr w:type="gramStart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Research Methodology.</w:t>
      </w:r>
      <w:proofErr w:type="gramEnd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Methods and Techniques.</w:t>
      </w:r>
      <w:proofErr w:type="gramEnd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New Delhi: New Age International (P) Limited, Publishers. </w:t>
      </w:r>
    </w:p>
    <w:p w:rsidR="0048077D" w:rsidRPr="00AD21BF" w:rsidRDefault="0048077D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Kress, G. (2010). </w:t>
      </w:r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Multimodality:</w:t>
      </w:r>
      <w:r w:rsidR="00794808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Social Semiotic Approach to Contemporary Communication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proofErr w:type="spellStart"/>
      <w:r w:rsidRPr="00AD21BF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3BC" w:rsidRDefault="00B80275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1BF">
        <w:rPr>
          <w:rFonts w:ascii="Times New Roman" w:hAnsi="Times New Roman" w:cs="Times New Roman"/>
          <w:sz w:val="24"/>
          <w:szCs w:val="24"/>
        </w:rPr>
        <w:t xml:space="preserve">Kress, G. &amp; Van Leeuwen, T. </w:t>
      </w:r>
      <w:r w:rsidR="00CB77B9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21BF">
        <w:rPr>
          <w:rFonts w:ascii="Times New Roman" w:hAnsi="Times New Roman" w:cs="Times New Roman"/>
          <w:sz w:val="24"/>
          <w:szCs w:val="24"/>
        </w:rPr>
        <w:t>2006</w:t>
      </w:r>
      <w:r w:rsidR="00CB77B9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C12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Reading Images: </w:t>
      </w:r>
      <w:r w:rsidRPr="00AD21BF">
        <w:rPr>
          <w:rFonts w:ascii="Times New Roman" w:hAnsi="Times New Roman" w:cs="Times New Roman"/>
          <w:i/>
          <w:sz w:val="24"/>
          <w:szCs w:val="24"/>
        </w:rPr>
        <w:t xml:space="preserve">The Grammar of Visual Design. </w:t>
      </w:r>
      <w:r w:rsidRPr="00AD21BF">
        <w:rPr>
          <w:rFonts w:ascii="Times New Roman" w:hAnsi="Times New Roman" w:cs="Times New Roman"/>
          <w:sz w:val="24"/>
          <w:szCs w:val="24"/>
        </w:rPr>
        <w:t xml:space="preserve">Second Edition. London: Routledge. </w:t>
      </w:r>
    </w:p>
    <w:p w:rsidR="00386C6B" w:rsidRPr="00386C6B" w:rsidRDefault="00CB77B9" w:rsidP="00250186">
      <w:pPr>
        <w:spacing w:line="240" w:lineRule="auto"/>
        <w:ind w:left="851" w:hanging="851"/>
        <w:jc w:val="both"/>
        <w:rPr>
          <w:lang w:val="en-US"/>
        </w:rPr>
      </w:pP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Lemke, J. J. (1997). </w:t>
      </w:r>
      <w:proofErr w:type="gramStart"/>
      <w:r w:rsidRPr="00AD21BF">
        <w:rPr>
          <w:rFonts w:ascii="Times New Roman" w:hAnsi="Times New Roman" w:cs="Times New Roman"/>
          <w:i/>
          <w:sz w:val="24"/>
          <w:szCs w:val="24"/>
          <w:lang w:val="en-US"/>
        </w:rPr>
        <w:t>Visual and Verbal Resources for Evaluative Meaning in Political Cartoons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AF4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15" w:history="1">
        <w:r w:rsidR="00410AF4" w:rsidRPr="00410AF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http://academic.brooklyn.cuny.edu/education/jlemke/papers/polcart.htm</w:t>
        </w:r>
      </w:hyperlink>
    </w:p>
    <w:p w:rsidR="004431B3" w:rsidRPr="00625AB0" w:rsidRDefault="004431B3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25AB0">
        <w:rPr>
          <w:rFonts w:ascii="Times New Roman" w:hAnsi="Times New Roman" w:cs="Times New Roman"/>
          <w:sz w:val="24"/>
          <w:szCs w:val="24"/>
          <w:lang w:val="en-US"/>
        </w:rPr>
        <w:t>Lirola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, M. M. &amp; </w:t>
      </w:r>
      <w:proofErr w:type="spellStart"/>
      <w:r w:rsidRPr="00625AB0">
        <w:rPr>
          <w:rFonts w:ascii="Times New Roman" w:hAnsi="Times New Roman" w:cs="Times New Roman"/>
          <w:sz w:val="24"/>
          <w:szCs w:val="24"/>
          <w:lang w:val="en-US"/>
        </w:rPr>
        <w:t>Chovanec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>, J. (2012).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Pr="00625AB0">
        <w:rPr>
          <w:rFonts w:ascii="Times New Roman" w:hAnsi="Times New Roman" w:cs="Times New Roman"/>
          <w:sz w:val="24"/>
          <w:szCs w:val="24"/>
          <w:lang w:val="en-US"/>
        </w:rPr>
        <w:t>dream of a perfect body come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true: Multimodality in cosmetic surgery advertising. </w:t>
      </w:r>
      <w:r w:rsidRPr="00625AB0">
        <w:rPr>
          <w:rFonts w:ascii="Times New Roman" w:hAnsi="Times New Roman" w:cs="Times New Roman"/>
          <w:i/>
          <w:sz w:val="24"/>
          <w:szCs w:val="24"/>
          <w:lang w:val="en-US"/>
        </w:rPr>
        <w:t>Discourse &amp; Society</w:t>
      </w:r>
      <w:r w:rsidR="007C02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024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7C0245">
        <w:rPr>
          <w:rFonts w:ascii="Times New Roman" w:hAnsi="Times New Roman" w:cs="Times New Roman"/>
          <w:sz w:val="24"/>
          <w:szCs w:val="24"/>
          <w:lang w:val="en-US"/>
        </w:rPr>
        <w:t xml:space="preserve"> 23(5),</w:t>
      </w:r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487-507. </w:t>
      </w:r>
    </w:p>
    <w:p w:rsidR="009A48A1" w:rsidRPr="00625AB0" w:rsidRDefault="00386C6B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AB0">
        <w:rPr>
          <w:rFonts w:ascii="Times New Roman" w:hAnsi="Times New Roman" w:cs="Times New Roman"/>
          <w:sz w:val="24"/>
          <w:szCs w:val="24"/>
          <w:lang w:val="en-US"/>
        </w:rPr>
        <w:t>Lirola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>, M.M. (2008). On the Main Resources Used to Persuade Readers in Multimodal Text</w:t>
      </w:r>
      <w:r w:rsidR="009A48A1" w:rsidRPr="00625AB0">
        <w:rPr>
          <w:rFonts w:ascii="Times New Roman" w:hAnsi="Times New Roman" w:cs="Times New Roman"/>
          <w:sz w:val="24"/>
          <w:szCs w:val="24"/>
          <w:lang w:val="en-US"/>
        </w:rPr>
        <w:t>s Related to Health in the Local Press. Retrieved from http://static.sdu.dk/mediafiles/Files/Om_SDU/Institutter/ISK/Forskningspublikationer/OWPLC/Nr29/Maria%20Lirola.pdf</w:t>
      </w:r>
    </w:p>
    <w:p w:rsidR="00CD59DF" w:rsidRPr="00CD59DF" w:rsidRDefault="00CD59DF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(2008).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</w:p>
    <w:p w:rsidR="00F02226" w:rsidRPr="00F02226" w:rsidRDefault="00F02226" w:rsidP="00250186">
      <w:pPr>
        <w:spacing w:line="240" w:lineRule="auto"/>
        <w:ind w:left="810" w:hanging="81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625AB0">
        <w:rPr>
          <w:rFonts w:ascii="Times New Roman" w:hAnsi="Times New Roman" w:cs="Times New Roman"/>
          <w:sz w:val="24"/>
          <w:szCs w:val="24"/>
          <w:lang w:val="en-US"/>
        </w:rPr>
        <w:t>Macken-Horarik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>, M. (2004).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25AB0">
        <w:rPr>
          <w:rFonts w:ascii="Times New Roman" w:hAnsi="Times New Roman" w:cs="Times New Roman"/>
          <w:sz w:val="24"/>
          <w:szCs w:val="24"/>
          <w:lang w:val="en-US"/>
        </w:rPr>
        <w:t>Interacting with the Multimodal Text: Reflection on Image and Verbiage in Art Express.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AB0"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 w:rsidR="007C02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024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7C0245">
        <w:rPr>
          <w:rFonts w:ascii="Times New Roman" w:hAnsi="Times New Roman" w:cs="Times New Roman"/>
          <w:sz w:val="24"/>
          <w:szCs w:val="24"/>
          <w:lang w:val="en-US"/>
        </w:rPr>
        <w:t xml:space="preserve"> 3(1),</w:t>
      </w:r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5-26.</w:t>
      </w:r>
    </w:p>
    <w:p w:rsidR="00CC5225" w:rsidRDefault="00095BAB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Magnussen, A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CB77B9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2006</w:t>
      </w:r>
      <w:r w:rsidR="00CB77B9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Imagining the Dictatorship, Argentina 1981 to 1982.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>Journal of Visual Communication</w:t>
      </w:r>
      <w:r w:rsidR="00CC5225" w:rsidRPr="00AD2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45">
        <w:rPr>
          <w:rFonts w:ascii="Times New Roman" w:hAnsi="Times New Roman" w:cs="Times New Roman"/>
          <w:sz w:val="24"/>
          <w:szCs w:val="24"/>
        </w:rPr>
        <w:t>5</w:t>
      </w:r>
      <w:r w:rsidR="00CC5225" w:rsidRPr="00AD21BF">
        <w:rPr>
          <w:rFonts w:ascii="Times New Roman" w:hAnsi="Times New Roman" w:cs="Times New Roman"/>
          <w:sz w:val="24"/>
          <w:szCs w:val="24"/>
        </w:rPr>
        <w:t>(3)</w:t>
      </w:r>
      <w:r w:rsidR="007C02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225" w:rsidRPr="00AD21BF">
        <w:rPr>
          <w:rFonts w:ascii="Times New Roman" w:hAnsi="Times New Roman" w:cs="Times New Roman"/>
          <w:sz w:val="24"/>
          <w:szCs w:val="24"/>
          <w:lang w:val="en-US"/>
        </w:rPr>
        <w:t>323-344.</w:t>
      </w:r>
    </w:p>
    <w:p w:rsidR="00296893" w:rsidRPr="00296893" w:rsidRDefault="00296893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Mahendra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(2014).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Representasi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Citra Orang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Mbeling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Remy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Silado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16" w:history="1">
        <w:r w:rsidRPr="00A57B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http://ejournal.upi.edu/index.php/BS_Antologi_Ind/article/viewFile/633/469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3376" w:rsidRDefault="009B3376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B3376">
        <w:rPr>
          <w:rFonts w:ascii="Times New Roman" w:hAnsi="Times New Roman" w:cs="Times New Roman"/>
          <w:sz w:val="24"/>
          <w:szCs w:val="24"/>
          <w:lang w:val="en-US"/>
        </w:rPr>
        <w:t>Mazid</w:t>
      </w:r>
      <w:proofErr w:type="spellEnd"/>
      <w:r w:rsidRPr="009B3376">
        <w:rPr>
          <w:rFonts w:ascii="Times New Roman" w:hAnsi="Times New Roman" w:cs="Times New Roman"/>
          <w:sz w:val="24"/>
          <w:szCs w:val="24"/>
          <w:lang w:val="en-US"/>
        </w:rPr>
        <w:t xml:space="preserve">, B. E. M. (2008). </w:t>
      </w:r>
      <w:r w:rsidRPr="009B3376">
        <w:rPr>
          <w:rFonts w:ascii="Times New Roman" w:hAnsi="Times New Roman" w:cs="Times New Roman"/>
          <w:bCs/>
          <w:sz w:val="24"/>
          <w:szCs w:val="24"/>
        </w:rPr>
        <w:t>Cowboy and misanthrope: a critical (discourse) analysis of Bush and bin Laden cartoons</w:t>
      </w:r>
      <w:r w:rsidRPr="009B33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9B3376">
        <w:rPr>
          <w:rFonts w:ascii="Times New Roman" w:hAnsi="Times New Roman" w:cs="Times New Roman"/>
          <w:bCs/>
          <w:i/>
          <w:sz w:val="24"/>
          <w:szCs w:val="24"/>
          <w:lang w:val="en-US"/>
        </w:rPr>
        <w:t>Discourse and Communication</w:t>
      </w:r>
      <w:r w:rsidRPr="009B337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1C7E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C7E52"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proofErr w:type="spellEnd"/>
      <w:r w:rsidR="007C02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2(4),</w:t>
      </w:r>
      <w:r w:rsidR="001C7E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3376">
        <w:rPr>
          <w:rFonts w:ascii="Times New Roman" w:hAnsi="Times New Roman" w:cs="Times New Roman"/>
          <w:bCs/>
          <w:sz w:val="24"/>
          <w:szCs w:val="24"/>
          <w:lang w:val="en-US"/>
        </w:rPr>
        <w:t>433-457.</w:t>
      </w:r>
    </w:p>
    <w:p w:rsidR="00301152" w:rsidRPr="00301152" w:rsidRDefault="00301152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Martinec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Salway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A. (2005).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System for Image-text Relation in new (and old) Media,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Visual Communication</w:t>
      </w:r>
      <w:r w:rsidR="007C02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7C0245"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proofErr w:type="spellEnd"/>
      <w:r w:rsidR="007C024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4(3),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337-371.</w:t>
      </w:r>
      <w:proofErr w:type="gramEnd"/>
    </w:p>
    <w:p w:rsidR="00AC3593" w:rsidRPr="00AC3593" w:rsidRDefault="00095BAB" w:rsidP="007C024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McCloud, S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CB77B9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1993</w:t>
      </w:r>
      <w:r w:rsidR="00CB77B9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>Understanding Comics: The Invisible Art</w:t>
      </w:r>
      <w:r w:rsidR="00B80275" w:rsidRPr="00AD21BF">
        <w:rPr>
          <w:rFonts w:ascii="Times New Roman" w:hAnsi="Times New Roman" w:cs="Times New Roman"/>
          <w:sz w:val="24"/>
          <w:szCs w:val="24"/>
        </w:rPr>
        <w:t>. New York: Harper Perennial.</w:t>
      </w:r>
    </w:p>
    <w:p w:rsidR="00CB5C06" w:rsidRPr="00AD21BF" w:rsidRDefault="00CB5C06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Ni, L. W. (2011). </w:t>
      </w:r>
      <w:r w:rsidRPr="00CB5C06">
        <w:rPr>
          <w:rFonts w:ascii="Times New Roman" w:hAnsi="Times New Roman" w:cs="Times New Roman"/>
          <w:i/>
          <w:sz w:val="24"/>
          <w:szCs w:val="24"/>
          <w:lang w:val="en-US"/>
        </w:rPr>
        <w:t>Understanding Interaction of Visual and Verbal Grammar in Comics Using Systemic Functional Linguistics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Thesis.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Graduate College of National University of Singapore.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0275" w:rsidRPr="00AD21BF" w:rsidRDefault="00095BAB" w:rsidP="0025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Noth, W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7E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1990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>Handbook of Semiotics.</w:t>
      </w:r>
      <w:proofErr w:type="gramEnd"/>
      <w:r w:rsidR="00B80275" w:rsidRPr="00AD2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Bloomington: Indiana University. </w:t>
      </w:r>
    </w:p>
    <w:p w:rsidR="00FE76EC" w:rsidRDefault="00FE76EC" w:rsidP="0025018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‘Halloran, K. L. (2005). Mathematical Discourse: Language, Symbolism and Visual Images. London: Continuum.</w:t>
      </w:r>
    </w:p>
    <w:p w:rsidR="001E1733" w:rsidRPr="00AD21BF" w:rsidRDefault="00095BAB" w:rsidP="0025018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‘Halloran, K.</w:t>
      </w:r>
      <w:r w:rsidR="001E1733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L. (2008). Systemic Functional-Multimodal Discourse Analysis: Constructing Ideational Meaning Using Language and Visual Imagery. </w:t>
      </w:r>
      <w:r w:rsidR="001E1733" w:rsidRPr="00AD21BF"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 w:rsidR="001E1733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45">
        <w:rPr>
          <w:rFonts w:ascii="Times New Roman" w:hAnsi="Times New Roman" w:cs="Times New Roman"/>
          <w:sz w:val="24"/>
          <w:szCs w:val="24"/>
          <w:lang w:val="en-US"/>
        </w:rPr>
        <w:t>7(4),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733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443-475. </w:t>
      </w:r>
    </w:p>
    <w:p w:rsidR="00B80275" w:rsidRPr="00AD21BF" w:rsidRDefault="00095BAB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Pausacker, H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2003</w:t>
      </w:r>
      <w:r w:rsidR="001C7E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Jon Koplo, Tragi-Comedy </w:t>
      </w:r>
      <w:proofErr w:type="gramStart"/>
      <w:r w:rsidR="00B80275" w:rsidRPr="00AD21BF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B80275" w:rsidRPr="00AD21BF">
        <w:rPr>
          <w:rFonts w:ascii="Times New Roman" w:hAnsi="Times New Roman" w:cs="Times New Roman"/>
          <w:sz w:val="24"/>
          <w:szCs w:val="24"/>
        </w:rPr>
        <w:t xml:space="preserve"> the Demonstrations and Riots in Solo, Central Java, March-June 1998. </w:t>
      </w:r>
      <w:r w:rsidR="00B80275" w:rsidRPr="00AD21BF">
        <w:rPr>
          <w:rFonts w:ascii="Times New Roman" w:hAnsi="Times New Roman" w:cs="Times New Roman"/>
          <w:i/>
          <w:sz w:val="24"/>
          <w:szCs w:val="24"/>
        </w:rPr>
        <w:t xml:space="preserve">International Journal of Cultural Studies, </w:t>
      </w:r>
      <w:proofErr w:type="spellStart"/>
      <w:r w:rsidR="001C7E5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1C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245">
        <w:rPr>
          <w:rFonts w:ascii="Times New Roman" w:hAnsi="Times New Roman" w:cs="Times New Roman"/>
          <w:sz w:val="24"/>
          <w:szCs w:val="24"/>
        </w:rPr>
        <w:t>6</w:t>
      </w:r>
      <w:r w:rsidR="00B80275" w:rsidRPr="00AD21BF">
        <w:rPr>
          <w:rFonts w:ascii="Times New Roman" w:hAnsi="Times New Roman" w:cs="Times New Roman"/>
          <w:sz w:val="24"/>
          <w:szCs w:val="24"/>
        </w:rPr>
        <w:t>(2)</w:t>
      </w:r>
      <w:r w:rsidR="00EE24AC">
        <w:rPr>
          <w:rFonts w:ascii="Times New Roman" w:hAnsi="Times New Roman" w:cs="Times New Roman"/>
          <w:sz w:val="24"/>
          <w:szCs w:val="24"/>
          <w:lang w:val="en-US"/>
        </w:rPr>
        <w:t>, 155-179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275" w:rsidRDefault="00095BAB" w:rsidP="0025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3D11B5">
        <w:rPr>
          <w:rFonts w:ascii="Times New Roman" w:hAnsi="Times New Roman" w:cs="Times New Roman"/>
          <w:sz w:val="24"/>
          <w:szCs w:val="24"/>
          <w:lang w:val="en-US"/>
        </w:rPr>
        <w:t>. (2012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proofErr w:type="gramStart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Tiga</w:t>
      </w:r>
      <w:proofErr w:type="spellEnd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Manula</w:t>
      </w:r>
      <w:proofErr w:type="spellEnd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Jalan-Jalan</w:t>
      </w:r>
      <w:proofErr w:type="spellEnd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Singapura</w:t>
      </w:r>
      <w:proofErr w:type="spellEnd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Jakarta: KPG.</w:t>
      </w:r>
    </w:p>
    <w:p w:rsidR="006175B8" w:rsidRPr="008A4BB6" w:rsidRDefault="005373B2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E. E</w:t>
      </w:r>
      <w:r w:rsidR="006175B8">
        <w:rPr>
          <w:rFonts w:ascii="Times New Roman" w:hAnsi="Times New Roman" w:cs="Times New Roman"/>
          <w:sz w:val="24"/>
          <w:szCs w:val="24"/>
          <w:lang w:val="en-US"/>
        </w:rPr>
        <w:t>. (2003</w:t>
      </w:r>
      <w:r w:rsidR="006175B8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6175B8">
        <w:rPr>
          <w:rFonts w:ascii="Times New Roman" w:hAnsi="Times New Roman" w:cs="Times New Roman"/>
          <w:sz w:val="24"/>
          <w:szCs w:val="24"/>
          <w:lang w:val="en-US"/>
        </w:rPr>
        <w:t>Understanding Visual Metaphor: the Example of Newspaper Cartoons.</w:t>
      </w:r>
      <w:proofErr w:type="gramEnd"/>
      <w:r w:rsidR="00617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5B8">
        <w:rPr>
          <w:rFonts w:ascii="Times New Roman" w:hAnsi="Times New Roman" w:cs="Times New Roman"/>
          <w:i/>
          <w:sz w:val="24"/>
          <w:szCs w:val="24"/>
          <w:lang w:val="en-US"/>
        </w:rPr>
        <w:t>Journal of Visual Communication</w:t>
      </w:r>
      <w:r w:rsidR="00EE24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24AC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E24AC">
        <w:rPr>
          <w:rFonts w:ascii="Times New Roman" w:hAnsi="Times New Roman" w:cs="Times New Roman"/>
          <w:sz w:val="24"/>
          <w:szCs w:val="24"/>
          <w:lang w:val="en-US"/>
        </w:rPr>
        <w:t xml:space="preserve"> 2(1), </w:t>
      </w:r>
      <w:r w:rsidR="006175B8">
        <w:rPr>
          <w:rFonts w:ascii="Times New Roman" w:hAnsi="Times New Roman" w:cs="Times New Roman"/>
          <w:sz w:val="24"/>
          <w:szCs w:val="24"/>
          <w:lang w:val="en-US"/>
        </w:rPr>
        <w:t xml:space="preserve">75-95. </w:t>
      </w:r>
    </w:p>
    <w:p w:rsidR="006175B8" w:rsidRDefault="005373B2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="00617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75B8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(2009). </w:t>
      </w:r>
      <w:proofErr w:type="spellStart"/>
      <w:r w:rsidR="006175B8" w:rsidRPr="00AD21BF">
        <w:rPr>
          <w:rFonts w:ascii="Times New Roman" w:hAnsi="Times New Roman" w:cs="Times New Roman"/>
          <w:sz w:val="24"/>
          <w:szCs w:val="24"/>
          <w:lang w:val="en-US"/>
        </w:rPr>
        <w:t>Multiliteracies</w:t>
      </w:r>
      <w:proofErr w:type="spellEnd"/>
      <w:r w:rsidR="006175B8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: How Readers Interpret Political Cartoons. </w:t>
      </w:r>
      <w:r w:rsidR="006175B8" w:rsidRPr="00AD21BF">
        <w:rPr>
          <w:rFonts w:ascii="Times New Roman" w:hAnsi="Times New Roman" w:cs="Times New Roman"/>
          <w:i/>
          <w:sz w:val="24"/>
          <w:szCs w:val="24"/>
          <w:lang w:val="en-US"/>
        </w:rPr>
        <w:t>Visual Communication</w:t>
      </w:r>
      <w:r w:rsidR="006175B8" w:rsidRPr="00AD21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7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5B8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E24AC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6175B8" w:rsidRPr="00AD21BF">
        <w:rPr>
          <w:rFonts w:ascii="Times New Roman" w:hAnsi="Times New Roman" w:cs="Times New Roman"/>
          <w:sz w:val="24"/>
          <w:szCs w:val="24"/>
          <w:lang w:val="en-US"/>
        </w:rPr>
        <w:t>(2), 181-205.</w:t>
      </w:r>
    </w:p>
    <w:p w:rsidR="00250186" w:rsidRPr="00594860" w:rsidRDefault="00250186" w:rsidP="0025018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5948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Royce, T. (2002).</w:t>
      </w:r>
      <w:proofErr w:type="gramEnd"/>
      <w:r w:rsidRPr="005948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F37FF" w:rsidRPr="005948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Multimodality in the TESOL Classroom: Exploring Visual-Verbal Synergy. </w:t>
      </w:r>
      <w:proofErr w:type="spellStart"/>
      <w:r w:rsidR="009F37FF" w:rsidRPr="005948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Tesol</w:t>
      </w:r>
      <w:proofErr w:type="spellEnd"/>
      <w:r w:rsidR="009F37FF" w:rsidRPr="005948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Quarterly</w:t>
      </w:r>
      <w:r w:rsidR="009F37FF" w:rsidRPr="005948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Vol. 36 No. 2 </w:t>
      </w:r>
      <w:proofErr w:type="gramStart"/>
      <w:r w:rsidR="009F37FF" w:rsidRPr="005948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Summer</w:t>
      </w:r>
      <w:proofErr w:type="gramEnd"/>
      <w:r w:rsidR="009F37FF" w:rsidRPr="005948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80275" w:rsidRDefault="005373B2" w:rsidP="00250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Saraceni, M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9B33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0275" w:rsidRPr="00AD21BF">
        <w:rPr>
          <w:rFonts w:ascii="Times New Roman" w:hAnsi="Times New Roman" w:cs="Times New Roman"/>
          <w:sz w:val="24"/>
          <w:szCs w:val="24"/>
        </w:rPr>
        <w:t>2003</w:t>
      </w:r>
      <w:r w:rsidR="009B33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0275" w:rsidRPr="00AD21B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B80275" w:rsidRPr="00AD21BF">
        <w:rPr>
          <w:rFonts w:ascii="Times New Roman" w:hAnsi="Times New Roman" w:cs="Times New Roman"/>
          <w:i/>
          <w:sz w:val="24"/>
          <w:szCs w:val="24"/>
        </w:rPr>
        <w:t xml:space="preserve"> Language of Comics.</w:t>
      </w:r>
      <w:r w:rsidR="00B80275" w:rsidRPr="00AD21BF">
        <w:rPr>
          <w:rFonts w:ascii="Times New Roman" w:hAnsi="Times New Roman" w:cs="Times New Roman"/>
          <w:sz w:val="24"/>
          <w:szCs w:val="24"/>
        </w:rPr>
        <w:t xml:space="preserve"> London: Routledge.</w:t>
      </w:r>
    </w:p>
    <w:p w:rsidR="0052348F" w:rsidRPr="0014306B" w:rsidRDefault="0052348F" w:rsidP="002501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Safitri</w:t>
      </w:r>
      <w:proofErr w:type="spellEnd"/>
      <w:r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D. (2011, June </w:t>
      </w:r>
      <w:r w:rsidR="0014306B"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Why is Indonesia </w:t>
      </w:r>
      <w:r w:rsidR="0014306B"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 in love with the Blackberry</w:t>
      </w:r>
      <w:proofErr w:type="gramStart"/>
      <w:r w:rsidR="0014306B"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?.</w:t>
      </w:r>
      <w:proofErr w:type="gramEnd"/>
      <w:r w:rsidR="0014306B"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4306B" w:rsidRPr="001430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BBC News</w:t>
      </w:r>
      <w:r w:rsidR="0014306B"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Retrieved from </w:t>
      </w:r>
      <w:hyperlink r:id="rId17" w:history="1">
        <w:r w:rsidR="00DE2464" w:rsidRPr="0014306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http://news.bbc.co.uk/2/hi/programmes/direct/indonesia/9508138.stm</w:t>
        </w:r>
      </w:hyperlink>
      <w:r w:rsidRPr="0014306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45BBA" w:rsidRDefault="005373B2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Savitri,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45BBA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445BBA" w:rsidRPr="00AD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5BBA" w:rsidRPr="00AD21BF">
        <w:rPr>
          <w:rFonts w:ascii="Times New Roman" w:hAnsi="Times New Roman" w:cs="Times New Roman"/>
          <w:sz w:val="24"/>
          <w:szCs w:val="24"/>
        </w:rPr>
        <w:t>2006</w:t>
      </w:r>
      <w:r w:rsidR="00445BBA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5BBA" w:rsidRPr="00AD21BF">
        <w:rPr>
          <w:rFonts w:ascii="Times New Roman" w:hAnsi="Times New Roman" w:cs="Times New Roman"/>
          <w:sz w:val="24"/>
          <w:szCs w:val="24"/>
        </w:rPr>
        <w:t xml:space="preserve">. </w:t>
      </w:r>
      <w:r w:rsidR="00445BBA" w:rsidRPr="00AD21BF">
        <w:rPr>
          <w:rFonts w:ascii="Times New Roman" w:hAnsi="Times New Roman" w:cs="Times New Roman"/>
          <w:i/>
          <w:sz w:val="24"/>
          <w:szCs w:val="24"/>
        </w:rPr>
        <w:t>Interpretasi Strip Komik Peanuts: Pemaknaan Pembaca Atas Peristiwa Budaya yang Berlangsung Di Dalamnya</w:t>
      </w:r>
      <w:r w:rsidR="00445BBA" w:rsidRPr="00AD21BF">
        <w:rPr>
          <w:rFonts w:ascii="Times New Roman" w:hAnsi="Times New Roman" w:cs="Times New Roman"/>
          <w:sz w:val="24"/>
          <w:szCs w:val="24"/>
        </w:rPr>
        <w:t>. A Thesis. Graduate College of University of Indonesia.</w:t>
      </w:r>
    </w:p>
    <w:p w:rsidR="00806CD8" w:rsidRDefault="00806CD8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Serafini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 (2010).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Reading Multimodal Texts: Perceptual, Structural and Ideological Perspectives,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Children’s Literature in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7DEF">
        <w:rPr>
          <w:rFonts w:ascii="Times New Roman" w:hAnsi="Times New Roman" w:cs="Times New Roman"/>
          <w:sz w:val="24"/>
          <w:szCs w:val="24"/>
          <w:lang w:val="en-US"/>
        </w:rPr>
        <w:t xml:space="preserve">(2010)41, </w:t>
      </w:r>
      <w:r w:rsidR="00D310F2">
        <w:rPr>
          <w:rFonts w:ascii="Times New Roman" w:hAnsi="Times New Roman" w:cs="Times New Roman"/>
          <w:sz w:val="24"/>
          <w:szCs w:val="24"/>
          <w:lang w:val="en-US"/>
        </w:rPr>
        <w:t>85-104.</w:t>
      </w:r>
    </w:p>
    <w:p w:rsidR="002440B1" w:rsidRPr="002440B1" w:rsidRDefault="002440B1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Serafini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 (2012).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Expanding the Four Resources Model: Reading Visual and Multimodal Texts,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Pedagogies: An International Journal</w:t>
      </w:r>
      <w:r w:rsidR="00337D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7DE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337DEF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(2), 150-164.</w:t>
      </w:r>
    </w:p>
    <w:p w:rsidR="004F027C" w:rsidRPr="004F027C" w:rsidRDefault="004F027C" w:rsidP="004F027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Shopaholic.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Merriam-Webster Online Dictionary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Retrieved from </w:t>
      </w:r>
      <w:hyperlink r:id="rId18" w:history="1">
        <w:r w:rsidRPr="00D102F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http://www.merriam-webster.com/dictionary/shopaholic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40CB" w:rsidRPr="00AD21BF" w:rsidRDefault="005373B2" w:rsidP="002501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(2009). </w:t>
      </w:r>
      <w:proofErr w:type="spellStart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Semiotika</w:t>
      </w:r>
      <w:proofErr w:type="spellEnd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80275" w:rsidRPr="00AD21BF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0275" w:rsidRDefault="005373B2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1440CB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. (2004). Ideological Dissonances in Singapore’s National Campaign Posters: a Semiotic Construction. </w:t>
      </w:r>
      <w:r w:rsidR="001440CB" w:rsidRPr="00AD21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Visual Communication, </w:t>
      </w:r>
      <w:proofErr w:type="spellStart"/>
      <w:r w:rsidR="003D11B5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3D1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DEF">
        <w:rPr>
          <w:rFonts w:ascii="Times New Roman" w:hAnsi="Times New Roman" w:cs="Times New Roman"/>
          <w:sz w:val="24"/>
          <w:szCs w:val="24"/>
          <w:lang w:val="en-US"/>
        </w:rPr>
        <w:t>3(2),</w:t>
      </w:r>
      <w:r w:rsidR="003D1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0CB" w:rsidRPr="00AD21BF">
        <w:rPr>
          <w:rFonts w:ascii="Times New Roman" w:hAnsi="Times New Roman" w:cs="Times New Roman"/>
          <w:sz w:val="24"/>
          <w:szCs w:val="24"/>
          <w:lang w:val="en-US"/>
        </w:rPr>
        <w:t>189-212.</w:t>
      </w:r>
      <w:r w:rsidR="00B80275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7263" w:rsidRPr="009A7263" w:rsidRDefault="009A7263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Tourist.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(2013). In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Collins Dictionary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Retrieved from </w:t>
      </w:r>
      <w:hyperlink r:id="rId19" w:history="1">
        <w:r w:rsidRPr="00A57BF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http://www.collinsdictionary.com/dictionary/english/tourist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43BC" w:rsidRPr="00625AB0" w:rsidRDefault="00C443BC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625AB0">
        <w:rPr>
          <w:rFonts w:ascii="Times New Roman" w:hAnsi="Times New Roman" w:cs="Times New Roman"/>
          <w:sz w:val="24"/>
          <w:szCs w:val="24"/>
          <w:lang w:val="en-US"/>
        </w:rPr>
        <w:t>Leeuwen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, T. &amp; </w:t>
      </w:r>
      <w:proofErr w:type="spellStart"/>
      <w:r w:rsidRPr="00625AB0">
        <w:rPr>
          <w:rFonts w:ascii="Times New Roman" w:hAnsi="Times New Roman" w:cs="Times New Roman"/>
          <w:sz w:val="24"/>
          <w:szCs w:val="24"/>
          <w:lang w:val="en-US"/>
        </w:rPr>
        <w:t>Jewitt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>, C. (Ed.).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(2001). </w:t>
      </w:r>
      <w:r w:rsidRPr="00625AB0">
        <w:rPr>
          <w:rFonts w:ascii="Times New Roman" w:hAnsi="Times New Roman" w:cs="Times New Roman"/>
          <w:i/>
          <w:sz w:val="24"/>
          <w:szCs w:val="24"/>
          <w:lang w:val="en-US"/>
        </w:rPr>
        <w:t>Handbook of Visual Analysis</w:t>
      </w:r>
      <w:r w:rsidRPr="00625A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FF" w:rsidRPr="00625AB0">
        <w:rPr>
          <w:rFonts w:ascii="Times New Roman" w:hAnsi="Times New Roman" w:cs="Times New Roman"/>
          <w:sz w:val="24"/>
          <w:szCs w:val="24"/>
          <w:lang w:val="en-US"/>
        </w:rPr>
        <w:t>London:</w:t>
      </w:r>
      <w:r w:rsidR="00AB7D1C"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Sage. </w:t>
      </w:r>
    </w:p>
    <w:p w:rsidR="00A848C9" w:rsidRPr="00625AB0" w:rsidRDefault="00A848C9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625AB0">
        <w:rPr>
          <w:rFonts w:ascii="Times New Roman" w:hAnsi="Times New Roman" w:cs="Times New Roman"/>
          <w:sz w:val="24"/>
          <w:szCs w:val="24"/>
          <w:lang w:val="en-US"/>
        </w:rPr>
        <w:t>Leeuwen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>, T. (2005).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25AB0">
        <w:rPr>
          <w:rFonts w:ascii="Times New Roman" w:hAnsi="Times New Roman" w:cs="Times New Roman"/>
          <w:i/>
          <w:sz w:val="24"/>
          <w:szCs w:val="24"/>
          <w:lang w:val="en-US"/>
        </w:rPr>
        <w:t>Introducing Social Semiotics</w:t>
      </w:r>
      <w:r w:rsidRPr="00625AB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FC6" w:rsidRPr="00625AB0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625A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25AB0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625A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3376" w:rsidRDefault="005373B2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Wekesa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B</w:t>
      </w:r>
      <w:r w:rsidR="009B3376" w:rsidRPr="009B3376">
        <w:rPr>
          <w:rFonts w:ascii="Times New Roman" w:hAnsi="Times New Roman" w:cs="Times New Roman"/>
          <w:sz w:val="24"/>
          <w:szCs w:val="24"/>
          <w:lang w:val="en-US"/>
        </w:rPr>
        <w:t xml:space="preserve">. (2012). </w:t>
      </w:r>
      <w:r w:rsidR="009B3376" w:rsidRPr="009B3376">
        <w:rPr>
          <w:rFonts w:ascii="Times New Roman" w:hAnsi="Times New Roman" w:cs="Times New Roman"/>
          <w:bCs/>
          <w:sz w:val="24"/>
          <w:szCs w:val="24"/>
        </w:rPr>
        <w:t>Cartoons can talk? Visual analysis of cartoons on the 2007/2008 post-election violence in Kenya: A visual argumentation approach</w:t>
      </w:r>
      <w:r w:rsidR="009B33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B3376">
        <w:rPr>
          <w:rFonts w:ascii="Times New Roman" w:hAnsi="Times New Roman" w:cs="Times New Roman"/>
          <w:bCs/>
          <w:i/>
          <w:sz w:val="24"/>
          <w:szCs w:val="24"/>
          <w:lang w:val="en-US"/>
        </w:rPr>
        <w:t>Discourse and Communication</w:t>
      </w:r>
      <w:r w:rsidR="009B33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D11B5"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proofErr w:type="spellEnd"/>
      <w:r w:rsidR="003D11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37DEF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9B33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(2), 223-238. </w:t>
      </w:r>
    </w:p>
    <w:p w:rsidR="00B80275" w:rsidRPr="00250186" w:rsidRDefault="0062483B" w:rsidP="0025018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Young, S. &amp;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Serafini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 F. (2013).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Discussing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Picturebooks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Across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Perceptual, Structural and Ideological Perspectives,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Language and Literacy Education</w:t>
      </w:r>
      <w:r w:rsidR="00337D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37DEF">
        <w:rPr>
          <w:rFonts w:ascii="Times New Roman" w:hAnsi="Times New Roman" w:cs="Times New Roman"/>
          <w:bCs/>
          <w:sz w:val="24"/>
          <w:szCs w:val="24"/>
          <w:lang w:val="en-US"/>
        </w:rPr>
        <w:t>Vol</w:t>
      </w:r>
      <w:proofErr w:type="spellEnd"/>
      <w:r w:rsidR="00337D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9(1),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185-200.</w:t>
      </w:r>
    </w:p>
    <w:sectPr w:rsidR="00B80275" w:rsidRPr="00250186" w:rsidSect="000508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99" w:right="1699" w:bottom="2275" w:left="2275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50" w:rsidRDefault="00724150" w:rsidP="00F35515">
      <w:pPr>
        <w:spacing w:after="0" w:line="240" w:lineRule="auto"/>
      </w:pPr>
      <w:r>
        <w:separator/>
      </w:r>
    </w:p>
  </w:endnote>
  <w:endnote w:type="continuationSeparator" w:id="0">
    <w:p w:rsidR="00724150" w:rsidRDefault="00724150" w:rsidP="00F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C" w:rsidRDefault="00640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79" w:rsidRDefault="00297479" w:rsidP="00297479">
    <w:pPr>
      <w:pStyle w:val="Footer"/>
    </w:pPr>
    <w:r>
      <w:t>Mia Karmila, 2014</w:t>
    </w:r>
  </w:p>
  <w:p w:rsidR="00297479" w:rsidRDefault="00297479" w:rsidP="00297479">
    <w:pPr>
      <w:pStyle w:val="Footer"/>
    </w:pPr>
    <w:r>
      <w:t>VISUAL AND VERBAL REPRESENTATION OF INDONESIAN TOURISTS IN TIGA MANULA JALAN-JALAN KE SINGAPURA</w:t>
    </w:r>
  </w:p>
  <w:p w:rsidR="00297479" w:rsidRDefault="00297479" w:rsidP="00297479">
    <w:pPr>
      <w:pStyle w:val="Footer"/>
    </w:pPr>
    <w:r>
      <w:t>Universitas Pendidikan Indonesia | repository.upi.edu | perpustakaan.upi.edu</w:t>
    </w:r>
    <w:bookmarkStart w:id="0" w:name="_GoBack"/>
    <w:bookmarkEnd w:id="0"/>
  </w:p>
  <w:p w:rsidR="00F35515" w:rsidRDefault="00F35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C" w:rsidRDefault="00640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50" w:rsidRDefault="00724150" w:rsidP="00F35515">
      <w:pPr>
        <w:spacing w:after="0" w:line="240" w:lineRule="auto"/>
      </w:pPr>
      <w:r>
        <w:separator/>
      </w:r>
    </w:p>
  </w:footnote>
  <w:footnote w:type="continuationSeparator" w:id="0">
    <w:p w:rsidR="00724150" w:rsidRDefault="00724150" w:rsidP="00F3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C" w:rsidRDefault="00640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C" w:rsidRDefault="00640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C" w:rsidRDefault="00640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1F"/>
    <w:rsid w:val="000130E2"/>
    <w:rsid w:val="00020613"/>
    <w:rsid w:val="00024B55"/>
    <w:rsid w:val="00026D18"/>
    <w:rsid w:val="00032306"/>
    <w:rsid w:val="0003467C"/>
    <w:rsid w:val="00046B15"/>
    <w:rsid w:val="000508D0"/>
    <w:rsid w:val="00075724"/>
    <w:rsid w:val="0007608E"/>
    <w:rsid w:val="00084727"/>
    <w:rsid w:val="00095BAB"/>
    <w:rsid w:val="000B1C9A"/>
    <w:rsid w:val="000B7080"/>
    <w:rsid w:val="000C08E5"/>
    <w:rsid w:val="000D0775"/>
    <w:rsid w:val="000D490C"/>
    <w:rsid w:val="000D5ABA"/>
    <w:rsid w:val="000E1297"/>
    <w:rsid w:val="00112A7D"/>
    <w:rsid w:val="001317CC"/>
    <w:rsid w:val="00133883"/>
    <w:rsid w:val="0014306B"/>
    <w:rsid w:val="001440CB"/>
    <w:rsid w:val="001472AB"/>
    <w:rsid w:val="00161E09"/>
    <w:rsid w:val="00163125"/>
    <w:rsid w:val="0016506E"/>
    <w:rsid w:val="00171449"/>
    <w:rsid w:val="00177CC0"/>
    <w:rsid w:val="00180902"/>
    <w:rsid w:val="001917E7"/>
    <w:rsid w:val="001944D1"/>
    <w:rsid w:val="001A6943"/>
    <w:rsid w:val="001C633A"/>
    <w:rsid w:val="001C7208"/>
    <w:rsid w:val="001C7E52"/>
    <w:rsid w:val="001E1733"/>
    <w:rsid w:val="001E2D63"/>
    <w:rsid w:val="001F09C0"/>
    <w:rsid w:val="001F7419"/>
    <w:rsid w:val="00200375"/>
    <w:rsid w:val="00202354"/>
    <w:rsid w:val="0020523F"/>
    <w:rsid w:val="002174AA"/>
    <w:rsid w:val="002440B1"/>
    <w:rsid w:val="00250186"/>
    <w:rsid w:val="002518D0"/>
    <w:rsid w:val="002621D8"/>
    <w:rsid w:val="00262D30"/>
    <w:rsid w:val="002657F3"/>
    <w:rsid w:val="00296893"/>
    <w:rsid w:val="00297479"/>
    <w:rsid w:val="00297B44"/>
    <w:rsid w:val="002A1779"/>
    <w:rsid w:val="002B15D4"/>
    <w:rsid w:val="002D105E"/>
    <w:rsid w:val="00301152"/>
    <w:rsid w:val="00337DEF"/>
    <w:rsid w:val="0034174A"/>
    <w:rsid w:val="0034224E"/>
    <w:rsid w:val="0035083E"/>
    <w:rsid w:val="00352D9D"/>
    <w:rsid w:val="00386C6B"/>
    <w:rsid w:val="00391E72"/>
    <w:rsid w:val="003946A3"/>
    <w:rsid w:val="003966DB"/>
    <w:rsid w:val="003C234D"/>
    <w:rsid w:val="003C43F4"/>
    <w:rsid w:val="003D11B5"/>
    <w:rsid w:val="003E596B"/>
    <w:rsid w:val="003F5620"/>
    <w:rsid w:val="00410AF4"/>
    <w:rsid w:val="004237AE"/>
    <w:rsid w:val="004431B3"/>
    <w:rsid w:val="00445BBA"/>
    <w:rsid w:val="004557DB"/>
    <w:rsid w:val="004707C6"/>
    <w:rsid w:val="0048077D"/>
    <w:rsid w:val="004C275A"/>
    <w:rsid w:val="004D2011"/>
    <w:rsid w:val="004F027C"/>
    <w:rsid w:val="005004FD"/>
    <w:rsid w:val="0052348F"/>
    <w:rsid w:val="00530512"/>
    <w:rsid w:val="005373B2"/>
    <w:rsid w:val="00570EC0"/>
    <w:rsid w:val="00571799"/>
    <w:rsid w:val="00574BF5"/>
    <w:rsid w:val="00577B09"/>
    <w:rsid w:val="00581E3E"/>
    <w:rsid w:val="00581F2B"/>
    <w:rsid w:val="005836EF"/>
    <w:rsid w:val="00594860"/>
    <w:rsid w:val="0059545A"/>
    <w:rsid w:val="005B6982"/>
    <w:rsid w:val="005D04BE"/>
    <w:rsid w:val="005E5A6A"/>
    <w:rsid w:val="005F319D"/>
    <w:rsid w:val="005F54BC"/>
    <w:rsid w:val="006175B8"/>
    <w:rsid w:val="00617BE2"/>
    <w:rsid w:val="0062483B"/>
    <w:rsid w:val="00625AB0"/>
    <w:rsid w:val="0064057C"/>
    <w:rsid w:val="00672C1F"/>
    <w:rsid w:val="006A621A"/>
    <w:rsid w:val="006B57B3"/>
    <w:rsid w:val="006B73B7"/>
    <w:rsid w:val="006C26C1"/>
    <w:rsid w:val="006C277A"/>
    <w:rsid w:val="006D6EC0"/>
    <w:rsid w:val="006E1A7C"/>
    <w:rsid w:val="00723FC6"/>
    <w:rsid w:val="00724150"/>
    <w:rsid w:val="00736F41"/>
    <w:rsid w:val="00737149"/>
    <w:rsid w:val="00747D4E"/>
    <w:rsid w:val="00772EA4"/>
    <w:rsid w:val="00773A35"/>
    <w:rsid w:val="00777074"/>
    <w:rsid w:val="007773C5"/>
    <w:rsid w:val="00780455"/>
    <w:rsid w:val="00780F3D"/>
    <w:rsid w:val="00783BD3"/>
    <w:rsid w:val="0078487A"/>
    <w:rsid w:val="00794808"/>
    <w:rsid w:val="007A4172"/>
    <w:rsid w:val="007C0245"/>
    <w:rsid w:val="007C1BC8"/>
    <w:rsid w:val="007E2745"/>
    <w:rsid w:val="007F1E6E"/>
    <w:rsid w:val="008042A8"/>
    <w:rsid w:val="00806CD8"/>
    <w:rsid w:val="008219D3"/>
    <w:rsid w:val="0082604C"/>
    <w:rsid w:val="00854526"/>
    <w:rsid w:val="00856879"/>
    <w:rsid w:val="00872A47"/>
    <w:rsid w:val="008756CE"/>
    <w:rsid w:val="008A4BB6"/>
    <w:rsid w:val="008B2F63"/>
    <w:rsid w:val="008D2C93"/>
    <w:rsid w:val="008E0B28"/>
    <w:rsid w:val="008F1C84"/>
    <w:rsid w:val="008F5C93"/>
    <w:rsid w:val="008F7645"/>
    <w:rsid w:val="00903F19"/>
    <w:rsid w:val="009127DF"/>
    <w:rsid w:val="00932DC4"/>
    <w:rsid w:val="009575F4"/>
    <w:rsid w:val="009A0F9D"/>
    <w:rsid w:val="009A48A1"/>
    <w:rsid w:val="009A7263"/>
    <w:rsid w:val="009A762E"/>
    <w:rsid w:val="009B3376"/>
    <w:rsid w:val="009B3B5D"/>
    <w:rsid w:val="009E5927"/>
    <w:rsid w:val="009E60C1"/>
    <w:rsid w:val="009F37FF"/>
    <w:rsid w:val="00A113E7"/>
    <w:rsid w:val="00A509EC"/>
    <w:rsid w:val="00A50E38"/>
    <w:rsid w:val="00A56E4B"/>
    <w:rsid w:val="00A6799F"/>
    <w:rsid w:val="00A848C9"/>
    <w:rsid w:val="00AA28D9"/>
    <w:rsid w:val="00AA7D89"/>
    <w:rsid w:val="00AB7D1C"/>
    <w:rsid w:val="00AC3593"/>
    <w:rsid w:val="00AD2001"/>
    <w:rsid w:val="00AD21BF"/>
    <w:rsid w:val="00B1085C"/>
    <w:rsid w:val="00B15CEB"/>
    <w:rsid w:val="00B171E0"/>
    <w:rsid w:val="00B77CAF"/>
    <w:rsid w:val="00B80275"/>
    <w:rsid w:val="00B9399B"/>
    <w:rsid w:val="00B93F3B"/>
    <w:rsid w:val="00BA2A00"/>
    <w:rsid w:val="00BA336F"/>
    <w:rsid w:val="00BB7FD1"/>
    <w:rsid w:val="00BC3D0D"/>
    <w:rsid w:val="00BF5E61"/>
    <w:rsid w:val="00C002F6"/>
    <w:rsid w:val="00C12D31"/>
    <w:rsid w:val="00C17F69"/>
    <w:rsid w:val="00C25FFF"/>
    <w:rsid w:val="00C40414"/>
    <w:rsid w:val="00C443BC"/>
    <w:rsid w:val="00C675F3"/>
    <w:rsid w:val="00C67B28"/>
    <w:rsid w:val="00C711BA"/>
    <w:rsid w:val="00C85871"/>
    <w:rsid w:val="00CA3DA3"/>
    <w:rsid w:val="00CB0917"/>
    <w:rsid w:val="00CB1A4B"/>
    <w:rsid w:val="00CB5C06"/>
    <w:rsid w:val="00CB77B9"/>
    <w:rsid w:val="00CC5225"/>
    <w:rsid w:val="00CC7240"/>
    <w:rsid w:val="00CD4DDE"/>
    <w:rsid w:val="00CD59DF"/>
    <w:rsid w:val="00CE2525"/>
    <w:rsid w:val="00CE650B"/>
    <w:rsid w:val="00CE6A58"/>
    <w:rsid w:val="00CF39B5"/>
    <w:rsid w:val="00D13AFF"/>
    <w:rsid w:val="00D20F82"/>
    <w:rsid w:val="00D310F2"/>
    <w:rsid w:val="00D34955"/>
    <w:rsid w:val="00D45C23"/>
    <w:rsid w:val="00D53992"/>
    <w:rsid w:val="00D5621F"/>
    <w:rsid w:val="00D631C6"/>
    <w:rsid w:val="00DA42CD"/>
    <w:rsid w:val="00DC1C64"/>
    <w:rsid w:val="00DD0AC7"/>
    <w:rsid w:val="00DD74BC"/>
    <w:rsid w:val="00DE2464"/>
    <w:rsid w:val="00E03924"/>
    <w:rsid w:val="00E11808"/>
    <w:rsid w:val="00E20FF3"/>
    <w:rsid w:val="00E2106E"/>
    <w:rsid w:val="00E42992"/>
    <w:rsid w:val="00E52ECF"/>
    <w:rsid w:val="00E650C6"/>
    <w:rsid w:val="00E675F4"/>
    <w:rsid w:val="00E6770B"/>
    <w:rsid w:val="00E7457C"/>
    <w:rsid w:val="00E92E12"/>
    <w:rsid w:val="00E94F89"/>
    <w:rsid w:val="00EA462D"/>
    <w:rsid w:val="00EB1AF3"/>
    <w:rsid w:val="00EB299E"/>
    <w:rsid w:val="00ED4C13"/>
    <w:rsid w:val="00EE1AB9"/>
    <w:rsid w:val="00EE24AC"/>
    <w:rsid w:val="00F02226"/>
    <w:rsid w:val="00F04885"/>
    <w:rsid w:val="00F13232"/>
    <w:rsid w:val="00F1763C"/>
    <w:rsid w:val="00F2637B"/>
    <w:rsid w:val="00F35515"/>
    <w:rsid w:val="00F434CA"/>
    <w:rsid w:val="00F43FB0"/>
    <w:rsid w:val="00F62C1E"/>
    <w:rsid w:val="00F72ABC"/>
    <w:rsid w:val="00F73207"/>
    <w:rsid w:val="00F81DFC"/>
    <w:rsid w:val="00F8437C"/>
    <w:rsid w:val="00FA1832"/>
    <w:rsid w:val="00FD2D85"/>
    <w:rsid w:val="00FD4E74"/>
    <w:rsid w:val="00FE0FCD"/>
    <w:rsid w:val="00FE76EC"/>
    <w:rsid w:val="00FF1043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1F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AC3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21F"/>
    <w:rPr>
      <w:color w:val="0000FF"/>
      <w:u w:val="single"/>
    </w:rPr>
  </w:style>
  <w:style w:type="paragraph" w:customStyle="1" w:styleId="Default">
    <w:name w:val="Default"/>
    <w:rsid w:val="00624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1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1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7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nalteknologi.utm.my/index.php/jurnalteknologi/article/download/2354/1880" TargetMode="External"/><Relationship Id="rId13" Type="http://schemas.openxmlformats.org/officeDocument/2006/relationships/hyperlink" Target="http://www.collinsdictionary.com/dictionary/english/indonesian" TargetMode="External"/><Relationship Id="rId18" Type="http://schemas.openxmlformats.org/officeDocument/2006/relationships/hyperlink" Target="http://www.merriam-webster.com/dictionary/shopaholi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erriam-webster.com/dictionary/consumptive" TargetMode="External"/><Relationship Id="rId12" Type="http://schemas.openxmlformats.org/officeDocument/2006/relationships/hyperlink" Target="http://ejournal.upi.edu/index.php/BS_JPBSP/article/download/208/145" TargetMode="External"/><Relationship Id="rId17" Type="http://schemas.openxmlformats.org/officeDocument/2006/relationships/hyperlink" Target="http://news.bbc.co.uk/2/hi/programmes/direct/indonesia/9508138.stm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ejournal.upi.edu/index.php/BS_Antologi_Ind/article/viewFile/633/46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tlantisjournal.org/ARCHIVE/32.1/2010MoyaGuijarro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cademic.brooklyn.cuny.edu/education/jlemke/papers/polcart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ublica.webs.ull.es/upload/REV%20RECEI/62%20-%202011/08%20Moya.pdf" TargetMode="External"/><Relationship Id="rId19" Type="http://schemas.openxmlformats.org/officeDocument/2006/relationships/hyperlink" Target="http://www.collinsdictionary.com/dictionary/english/tour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/184185/Spaceman_Spiff_and_the_Stupendous_Man_The_Culture_Industry_in_Calvin_and_Hobbes" TargetMode="External"/><Relationship Id="rId14" Type="http://schemas.openxmlformats.org/officeDocument/2006/relationships/hyperlink" Target="http://www.nova.edu////ssss/QR3-4/Jones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2015-07-02T04:40:00Z</cp:lastPrinted>
  <dcterms:created xsi:type="dcterms:W3CDTF">2014-12-08T01:09:00Z</dcterms:created>
  <dcterms:modified xsi:type="dcterms:W3CDTF">2015-07-02T04:40:00Z</dcterms:modified>
</cp:coreProperties>
</file>