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7D" w:rsidRPr="00B0243A" w:rsidRDefault="008C59F0" w:rsidP="00D30C0F">
      <w:pPr>
        <w:spacing w:before="100" w:beforeAutospacing="1" w:after="100" w:afterAutospacing="1"/>
        <w:ind w:left="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024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</w:t>
      </w:r>
      <w:proofErr w:type="spellEnd"/>
      <w:r w:rsidRPr="00B024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24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Pustaka</w:t>
      </w:r>
      <w:proofErr w:type="spellEnd"/>
    </w:p>
    <w:p w:rsidR="00C07E7D" w:rsidRDefault="00C07E7D" w:rsidP="00D30C0F">
      <w:pPr>
        <w:spacing w:before="100" w:beforeAutospacing="1" w:after="100" w:afterAutospacing="1"/>
        <w:ind w:left="0" w:firstLine="0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Abduljabar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(2011). </w:t>
      </w:r>
      <w:proofErr w:type="spellStart"/>
      <w:r w:rsidRPr="00C07E7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Pedagogik</w:t>
      </w:r>
      <w:proofErr w:type="spellEnd"/>
      <w:r w:rsidRPr="00C07E7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07E7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Olahraga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Bandung.</w:t>
      </w:r>
    </w:p>
    <w:p w:rsidR="00F91BC5" w:rsidRDefault="00F91BC5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Abduljabar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Darajat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J. (2012).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PJKR </w:t>
      </w:r>
      <w:proofErr w:type="spellStart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Aplikasi</w:t>
      </w:r>
      <w:proofErr w:type="spellEnd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Statistika</w:t>
      </w:r>
      <w:proofErr w:type="spellEnd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Dalam</w:t>
      </w:r>
      <w:proofErr w:type="spellEnd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Penjas</w:t>
      </w:r>
      <w:proofErr w:type="spellEnd"/>
      <w:r w:rsidRPr="00743E0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2012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Kedua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Bandung.</w:t>
      </w:r>
      <w:proofErr w:type="gramEnd"/>
    </w:p>
    <w:p w:rsidR="00F91BC5" w:rsidRDefault="00F91BC5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Fauzi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R. (2013). </w:t>
      </w:r>
      <w:proofErr w:type="spellStart"/>
      <w:proofErr w:type="gram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Pengaruh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Penerapan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Strategi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Belajar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Imajeri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Instruksional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Hasil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Belajar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Keterampilan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Dasar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Lob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Bertahan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Dan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Servis</w:t>
      </w:r>
      <w:proofErr w:type="spellEnd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866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Tinggi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FPOK UPI Bandung: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diterbitkan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5A4B51" w:rsidRDefault="005A4B51" w:rsidP="005A4B51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Hambali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B. (2011). </w:t>
      </w:r>
      <w:proofErr w:type="spellStart"/>
      <w:proofErr w:type="gram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Daya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prediksi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kepercayaan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diri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dalam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penguasan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teknik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dasar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bermain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bulutangkis</w:t>
      </w:r>
      <w:proofErr w:type="spellEnd"/>
      <w:r w:rsidRPr="005A4B5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PJKR FPOK UPI: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diterbitkan</w:t>
      </w:r>
      <w:proofErr w:type="spellEnd"/>
    </w:p>
    <w:p w:rsidR="00F91BC5" w:rsidRPr="00F86E5F" w:rsidRDefault="00F91BC5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Hidayat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Y, (2012).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Pengaruh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Intervensi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Strategi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Multiteknik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Hasil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Belajar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Keterampilan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Dasar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Bermain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Bulutangkis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Motivasi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Olahraga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Dan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Kepercayaan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Diri</w:t>
      </w:r>
      <w:proofErr w:type="spellEnd"/>
      <w:r w:rsidRPr="00DF27D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Proposal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Disertasi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UGM Yogyakarta: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diterbitkan</w:t>
      </w:r>
      <w:proofErr w:type="spellEnd"/>
    </w:p>
    <w:p w:rsidR="00F91BC5" w:rsidRDefault="00F91BC5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Hidayat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Y. (2004).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Latihan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Keterampilan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Psikologis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Dalam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Belajar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Keterampilan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Gerak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: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Penelitian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eksperimen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Tentang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Pengaruh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Penetapan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Tujuan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Latihan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Imajeri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Mental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Hasil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Belajar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Keterampilan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Grak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Bermain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Bulutangkis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Pada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Anak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Usia</w:t>
      </w:r>
      <w:proofErr w:type="spellEnd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10-12 </w:t>
      </w:r>
      <w:proofErr w:type="spellStart"/>
      <w:r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UGM Yogyakarta: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terbitkan</w:t>
      </w:r>
      <w:proofErr w:type="spellEnd"/>
    </w:p>
    <w:p w:rsidR="00F91BC5" w:rsidRDefault="00F91BC5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Juliantine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Subroto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Toto.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Yudiana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Yunyun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(2013). </w:t>
      </w:r>
      <w:r w:rsidRPr="00BE4CD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Model-Model </w:t>
      </w:r>
      <w:proofErr w:type="spellStart"/>
      <w:proofErr w:type="gramStart"/>
      <w:r w:rsidRPr="00BE4CD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Pembelajaran</w:t>
      </w:r>
      <w:proofErr w:type="spellEnd"/>
      <w:r w:rsidRPr="00BE4CD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 </w:t>
      </w:r>
      <w:proofErr w:type="spellStart"/>
      <w:r w:rsidRPr="00BE4CD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Pendidikan</w:t>
      </w:r>
      <w:proofErr w:type="spellEnd"/>
      <w:proofErr w:type="gramEnd"/>
      <w:r w:rsidRPr="00BE4CD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E4CD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Jasmani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Redpoint</w:t>
      </w:r>
      <w:proofErr w:type="spellEnd"/>
    </w:p>
    <w:p w:rsidR="00F91BC5" w:rsidRDefault="00F91BC5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Juliantine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Subroto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Toto.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Yudiana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Yunyun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(2012). </w:t>
      </w:r>
      <w:proofErr w:type="spellStart"/>
      <w:r w:rsidRPr="0048605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Belajar</w:t>
      </w:r>
      <w:proofErr w:type="spellEnd"/>
      <w:r w:rsidRPr="0048605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&amp; </w:t>
      </w:r>
      <w:proofErr w:type="spellStart"/>
      <w:r w:rsidRPr="0048605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Pembelajaran</w:t>
      </w:r>
      <w:proofErr w:type="spellEnd"/>
      <w:r w:rsidRPr="0048605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486058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Redpoint</w:t>
      </w:r>
      <w:proofErr w:type="spellEnd"/>
    </w:p>
    <w:p w:rsidR="00F91BC5" w:rsidRDefault="00D6332A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Priyatno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D. (2010</w:t>
      </w:r>
      <w:r w:rsidR="00F91B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). </w:t>
      </w:r>
      <w:proofErr w:type="spellStart"/>
      <w:proofErr w:type="gram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Tehnik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Mudah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Cepat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Melakukan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Analisi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Data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Penelitian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dengan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SPSS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Tanya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Jawab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Ujian</w:t>
      </w:r>
      <w:proofErr w:type="spellEnd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91BC5" w:rsidRPr="00F91BC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Pendadaran</w:t>
      </w:r>
      <w:proofErr w:type="spellEnd"/>
      <w:r w:rsidR="00F91B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F91B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Yogyakarta: </w:t>
      </w:r>
      <w:proofErr w:type="spellStart"/>
      <w:r w:rsidR="00F91B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Gava</w:t>
      </w:r>
      <w:proofErr w:type="spellEnd"/>
      <w:r w:rsidR="00F91B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Media</w:t>
      </w:r>
    </w:p>
    <w:p w:rsidR="00116049" w:rsidRDefault="00116049" w:rsidP="00D30C0F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Poole, James.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(1988). </w:t>
      </w:r>
      <w:proofErr w:type="spellStart"/>
      <w:r w:rsidRPr="001160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Belajar</w:t>
      </w:r>
      <w:proofErr w:type="spellEnd"/>
      <w:r w:rsidRPr="001160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160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Bulutangkis</w:t>
      </w:r>
      <w:proofErr w:type="spellEnd"/>
      <w:r w:rsidRPr="0011604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Pionir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Jaya</w:t>
      </w:r>
    </w:p>
    <w:p w:rsidR="00F91BC5" w:rsidRDefault="00F91BC5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Ramdan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Rukita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(2013).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Pengaruh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Metode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Latihan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Penerapan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Tujuan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Dinamik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Penguasaan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Keterampilan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Teknik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Dasar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Lob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Bertahan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Dan Drop Shot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Pada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Atlet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Bulu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Tangkis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Usia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Dini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Di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Sekolah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Bulutangkis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Ivaralie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(</w:t>
      </w:r>
      <w:proofErr w:type="spellStart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Sbi</w:t>
      </w:r>
      <w:proofErr w:type="spellEnd"/>
      <w:r w:rsidRPr="009E438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FPOK UPI Bandung: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diterbitkan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430EC7" w:rsidRDefault="00430EC7" w:rsidP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Subarjah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Herman.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Hidayat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Yusuf.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(2010) </w:t>
      </w:r>
      <w:proofErr w:type="spellStart"/>
      <w:r w:rsidRPr="00430EC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Permainan</w:t>
      </w:r>
      <w:proofErr w:type="spellEnd"/>
      <w:r w:rsidRPr="00430EC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430EC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Bulutangkis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FPOK UPI Bandung</w:t>
      </w:r>
    </w:p>
    <w:p w:rsidR="00BE4CDF" w:rsidRDefault="004D4CFB" w:rsidP="00D30C0F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(2013). </w:t>
      </w:r>
      <w:proofErr w:type="spellStart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Metode</w:t>
      </w:r>
      <w:proofErr w:type="spellEnd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Penelitian</w:t>
      </w:r>
      <w:proofErr w:type="spellEnd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Pendidikan</w:t>
      </w:r>
      <w:proofErr w:type="spellEnd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Pendekatan</w:t>
      </w:r>
      <w:proofErr w:type="spellEnd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Kuantitatif</w:t>
      </w:r>
      <w:proofErr w:type="spellEnd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Kualitatif</w:t>
      </w:r>
      <w:proofErr w:type="spellEnd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dan</w:t>
      </w:r>
      <w:proofErr w:type="spellEnd"/>
      <w:r w:rsidRPr="00196F2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R&amp;D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Bandung</w:t>
      </w:r>
      <w:r w:rsidR="00296D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296D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Alfabeta</w:t>
      </w:r>
      <w:proofErr w:type="spellEnd"/>
    </w:p>
    <w:p w:rsidR="009473CF" w:rsidRDefault="009473CF" w:rsidP="00D30C0F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Ahmad, (2012).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Perbandingan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Hasil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Latihan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Flying Shoot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Dalam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Cabang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Olahraga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Bola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Tangan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Melalui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Metode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Bagian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(Part Method) Dan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Metode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Keseluruhan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(Whole </w:t>
      </w:r>
      <w:proofErr w:type="spellStart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Methode</w:t>
      </w:r>
      <w:proofErr w:type="spellEnd"/>
      <w:r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)</w:t>
      </w:r>
      <w:r w:rsidR="00CD787B" w:rsidRPr="00CD787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r w:rsidR="00CD78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78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="00CD78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S1 </w:t>
      </w:r>
      <w:proofErr w:type="spellStart"/>
      <w:r w:rsidR="00CD78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CD78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FPOK UPI Bandung: </w:t>
      </w:r>
      <w:proofErr w:type="spellStart"/>
      <w:r w:rsidR="00CD78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="00CD78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78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diterbitkan</w:t>
      </w:r>
      <w:proofErr w:type="spellEnd"/>
    </w:p>
    <w:p w:rsidR="00F91BC5" w:rsidRDefault="00F91BC5">
      <w:pPr>
        <w:spacing w:before="100" w:beforeAutospacing="1" w:after="100" w:afterAutospacing="1"/>
        <w:ind w:left="426" w:hanging="426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sectPr w:rsidR="00F91BC5" w:rsidSect="00A27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50" w:rsidRDefault="00B90E50" w:rsidP="00A64F31">
      <w:pPr>
        <w:spacing w:after="0" w:line="240" w:lineRule="auto"/>
      </w:pPr>
      <w:r>
        <w:separator/>
      </w:r>
    </w:p>
  </w:endnote>
  <w:endnote w:type="continuationSeparator" w:id="0">
    <w:p w:rsidR="00B90E50" w:rsidRDefault="00B90E50" w:rsidP="00A6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46" w:rsidRDefault="00192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46" w:rsidRDefault="00192746" w:rsidP="0019274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eastAsia="Calibri" w:hAnsi="Trebuchet MS" w:cs="Trebuchet MS"/>
        <w:b/>
        <w:bCs/>
        <w:sz w:val="18"/>
        <w:szCs w:val="18"/>
      </w:rPr>
    </w:pPr>
  </w:p>
  <w:p w:rsidR="00192746" w:rsidRDefault="00192746" w:rsidP="0019274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eastAsia="Calibri" w:hAnsi="Trebuchet MS" w:cs="Trebuchet MS"/>
        <w:b/>
        <w:bCs/>
        <w:sz w:val="18"/>
        <w:szCs w:val="18"/>
      </w:rPr>
    </w:pPr>
  </w:p>
  <w:p w:rsidR="00192746" w:rsidRPr="00192746" w:rsidRDefault="00192746" w:rsidP="0019274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eastAsia="Calibri" w:hAnsi="Trebuchet MS" w:cs="Trebuchet MS"/>
        <w:b/>
        <w:bCs/>
        <w:sz w:val="18"/>
        <w:szCs w:val="18"/>
      </w:rPr>
    </w:pPr>
    <w:bookmarkStart w:id="0" w:name="_GoBack"/>
    <w:bookmarkEnd w:id="0"/>
    <w:r w:rsidRPr="00192746">
      <w:rPr>
        <w:rFonts w:ascii="Trebuchet MS" w:eastAsia="Calibri" w:hAnsi="Trebuchet MS" w:cs="Trebuchet MS"/>
        <w:b/>
        <w:bCs/>
        <w:sz w:val="18"/>
        <w:szCs w:val="18"/>
      </w:rPr>
      <w:t>Abdul Azis, 2014</w:t>
    </w:r>
  </w:p>
  <w:p w:rsidR="00192746" w:rsidRPr="00192746" w:rsidRDefault="00192746" w:rsidP="0019274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eastAsia="Calibri" w:hAnsi="Trebuchet MS" w:cs="Trebuchet MS"/>
        <w:b/>
        <w:bCs/>
        <w:i/>
        <w:iCs/>
        <w:sz w:val="18"/>
        <w:szCs w:val="18"/>
      </w:rPr>
    </w:pPr>
    <w:r w:rsidRPr="00192746">
      <w:rPr>
        <w:rFonts w:ascii="Trebuchet MS" w:eastAsia="Calibri" w:hAnsi="Trebuchet MS" w:cs="Trebuchet MS"/>
        <w:b/>
        <w:bCs/>
        <w:i/>
        <w:iCs/>
        <w:sz w:val="18"/>
        <w:szCs w:val="18"/>
      </w:rPr>
      <w:t>Perbandingan model pembelajaran langsung (direct instruction) dan model pembelajaran inkuiri terhadap hasil belajar lob bertahan bulutangkis di SMP Muhammdiyah 4 Margahayu Bandung</w:t>
    </w:r>
  </w:p>
  <w:p w:rsidR="00192746" w:rsidRPr="00192746" w:rsidRDefault="00192746" w:rsidP="0019274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eastAsia="Calibri" w:hAnsi="Trebuchet MS" w:cs="Trebuchet MS"/>
        <w:sz w:val="18"/>
        <w:szCs w:val="18"/>
      </w:rPr>
    </w:pPr>
    <w:r w:rsidRPr="00192746">
      <w:rPr>
        <w:rFonts w:ascii="Trebuchet MS" w:eastAsia="Calibri" w:hAnsi="Trebuchet MS" w:cs="Trebuchet MS"/>
        <w:sz w:val="18"/>
        <w:szCs w:val="18"/>
      </w:rPr>
      <w:t xml:space="preserve">Universitas Pendidikan Indonesia </w:t>
    </w:r>
    <w:r w:rsidRPr="00192746">
      <w:rPr>
        <w:rFonts w:ascii="Trebuchet MS" w:eastAsia="Calibri" w:hAnsi="Trebuchet MS" w:cs="Trebuchet MS"/>
        <w:b/>
        <w:bCs/>
        <w:color w:val="FFC000"/>
        <w:sz w:val="18"/>
        <w:szCs w:val="18"/>
      </w:rPr>
      <w:t>|</w:t>
    </w:r>
    <w:r w:rsidRPr="00192746">
      <w:rPr>
        <w:rFonts w:ascii="Trebuchet MS" w:eastAsia="Calibri" w:hAnsi="Trebuchet MS" w:cs="Trebuchet MS"/>
        <w:sz w:val="18"/>
        <w:szCs w:val="18"/>
      </w:rPr>
      <w:t xml:space="preserve"> repository.upi.edu </w:t>
    </w:r>
    <w:r w:rsidRPr="00192746">
      <w:rPr>
        <w:rFonts w:ascii="Trebuchet MS" w:eastAsia="Calibri" w:hAnsi="Trebuchet MS" w:cs="Trebuchet MS"/>
        <w:color w:val="FFC000"/>
        <w:sz w:val="18"/>
        <w:szCs w:val="18"/>
      </w:rPr>
      <w:t>|</w:t>
    </w:r>
    <w:r w:rsidRPr="00192746">
      <w:rPr>
        <w:rFonts w:ascii="Trebuchet MS" w:eastAsia="Calibri" w:hAnsi="Trebuchet MS" w:cs="Trebuchet MS"/>
        <w:sz w:val="18"/>
        <w:szCs w:val="18"/>
      </w:rPr>
      <w:t xml:space="preserve"> perpustakaan.upi.edu</w:t>
    </w:r>
  </w:p>
  <w:p w:rsidR="00192746" w:rsidRPr="00192746" w:rsidRDefault="00192746" w:rsidP="00192746">
    <w:pPr>
      <w:tabs>
        <w:tab w:val="center" w:pos="4680"/>
        <w:tab w:val="right" w:pos="9360"/>
      </w:tabs>
      <w:spacing w:after="0" w:line="240" w:lineRule="auto"/>
      <w:ind w:left="0" w:firstLine="0"/>
      <w:rPr>
        <w:rFonts w:ascii="Calibri" w:eastAsia="Calibri" w:hAnsi="Calibri" w:cs="Times New Roman"/>
      </w:rPr>
    </w:pPr>
  </w:p>
  <w:p w:rsidR="00192746" w:rsidRDefault="00192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46" w:rsidRDefault="00192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50" w:rsidRDefault="00B90E50" w:rsidP="00A64F31">
      <w:pPr>
        <w:spacing w:after="0" w:line="240" w:lineRule="auto"/>
      </w:pPr>
      <w:r>
        <w:separator/>
      </w:r>
    </w:p>
  </w:footnote>
  <w:footnote w:type="continuationSeparator" w:id="0">
    <w:p w:rsidR="00B90E50" w:rsidRDefault="00B90E50" w:rsidP="00A6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46" w:rsidRDefault="00192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33617"/>
      <w:docPartObj>
        <w:docPartGallery w:val="Page Numbers (Top of Page)"/>
        <w:docPartUnique/>
      </w:docPartObj>
    </w:sdtPr>
    <w:sdtEndPr/>
    <w:sdtContent>
      <w:p w:rsidR="00CA4909" w:rsidRDefault="00D90EA8">
        <w:pPr>
          <w:pStyle w:val="Header"/>
          <w:jc w:val="right"/>
        </w:pPr>
        <w:r w:rsidRPr="004B45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909" w:rsidRPr="004B45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5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746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4B45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909" w:rsidRDefault="00CA4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46" w:rsidRDefault="00192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8F"/>
    <w:multiLevelType w:val="hybridMultilevel"/>
    <w:tmpl w:val="7494F4E6"/>
    <w:lvl w:ilvl="0" w:tplc="92AEB16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CB0004"/>
    <w:multiLevelType w:val="hybridMultilevel"/>
    <w:tmpl w:val="88DCF0A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39C2B3D"/>
    <w:multiLevelType w:val="hybridMultilevel"/>
    <w:tmpl w:val="F10C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2669B"/>
    <w:multiLevelType w:val="hybridMultilevel"/>
    <w:tmpl w:val="B13AA2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30F"/>
    <w:multiLevelType w:val="hybridMultilevel"/>
    <w:tmpl w:val="E8B86408"/>
    <w:lvl w:ilvl="0" w:tplc="76E47CF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AE281F"/>
    <w:multiLevelType w:val="hybridMultilevel"/>
    <w:tmpl w:val="280232A6"/>
    <w:lvl w:ilvl="0" w:tplc="19DEC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C17A4B"/>
    <w:multiLevelType w:val="hybridMultilevel"/>
    <w:tmpl w:val="FB28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C6BD6"/>
    <w:multiLevelType w:val="hybridMultilevel"/>
    <w:tmpl w:val="E7B0CB18"/>
    <w:lvl w:ilvl="0" w:tplc="B4F244E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5405EF"/>
    <w:multiLevelType w:val="multilevel"/>
    <w:tmpl w:val="C19A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9C3C31"/>
    <w:multiLevelType w:val="hybridMultilevel"/>
    <w:tmpl w:val="818E9364"/>
    <w:lvl w:ilvl="0" w:tplc="E05265B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E19A9"/>
    <w:multiLevelType w:val="hybridMultilevel"/>
    <w:tmpl w:val="35D6C99A"/>
    <w:lvl w:ilvl="0" w:tplc="1FD6B2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2394295E"/>
    <w:multiLevelType w:val="hybridMultilevel"/>
    <w:tmpl w:val="D80E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E0D3C"/>
    <w:multiLevelType w:val="hybridMultilevel"/>
    <w:tmpl w:val="B0D69460"/>
    <w:lvl w:ilvl="0" w:tplc="76E47CF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4F0329B"/>
    <w:multiLevelType w:val="hybridMultilevel"/>
    <w:tmpl w:val="381635DA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1">
      <w:start w:val="1"/>
      <w:numFmt w:val="decimal"/>
      <w:lvlText w:val="%2)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FF61CF9"/>
    <w:multiLevelType w:val="hybridMultilevel"/>
    <w:tmpl w:val="63D8C9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3138CC"/>
    <w:multiLevelType w:val="hybridMultilevel"/>
    <w:tmpl w:val="483C9E56"/>
    <w:lvl w:ilvl="0" w:tplc="FCE698A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3686A58"/>
    <w:multiLevelType w:val="hybridMultilevel"/>
    <w:tmpl w:val="1E9CB9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51B04AD"/>
    <w:multiLevelType w:val="hybridMultilevel"/>
    <w:tmpl w:val="B61A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609CC"/>
    <w:multiLevelType w:val="multilevel"/>
    <w:tmpl w:val="0C0C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B435FB"/>
    <w:multiLevelType w:val="hybridMultilevel"/>
    <w:tmpl w:val="23EC8060"/>
    <w:lvl w:ilvl="0" w:tplc="FF32AE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9010F"/>
    <w:multiLevelType w:val="hybridMultilevel"/>
    <w:tmpl w:val="AB8243EE"/>
    <w:lvl w:ilvl="0" w:tplc="DCD208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732CCC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7435E"/>
    <w:multiLevelType w:val="hybridMultilevel"/>
    <w:tmpl w:val="5658D564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4298055B"/>
    <w:multiLevelType w:val="hybridMultilevel"/>
    <w:tmpl w:val="D59EADB2"/>
    <w:lvl w:ilvl="0" w:tplc="76E47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254538"/>
    <w:multiLevelType w:val="multilevel"/>
    <w:tmpl w:val="7014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16421D"/>
    <w:multiLevelType w:val="hybridMultilevel"/>
    <w:tmpl w:val="8578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23B6B"/>
    <w:multiLevelType w:val="hybridMultilevel"/>
    <w:tmpl w:val="BFE2F8FA"/>
    <w:lvl w:ilvl="0" w:tplc="BEB4A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696498"/>
    <w:multiLevelType w:val="hybridMultilevel"/>
    <w:tmpl w:val="59243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D6D7A"/>
    <w:multiLevelType w:val="hybridMultilevel"/>
    <w:tmpl w:val="E5047A36"/>
    <w:lvl w:ilvl="0" w:tplc="DCD20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24123"/>
    <w:multiLevelType w:val="hybridMultilevel"/>
    <w:tmpl w:val="24D2F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7648EA"/>
    <w:multiLevelType w:val="hybridMultilevel"/>
    <w:tmpl w:val="EDAED272"/>
    <w:lvl w:ilvl="0" w:tplc="9E92C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597D7A"/>
    <w:multiLevelType w:val="hybridMultilevel"/>
    <w:tmpl w:val="12C69842"/>
    <w:lvl w:ilvl="0" w:tplc="FADA0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C247540"/>
    <w:multiLevelType w:val="hybridMultilevel"/>
    <w:tmpl w:val="99469088"/>
    <w:lvl w:ilvl="0" w:tplc="D86E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BB7729"/>
    <w:multiLevelType w:val="hybridMultilevel"/>
    <w:tmpl w:val="D190352C"/>
    <w:lvl w:ilvl="0" w:tplc="89AAA23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FBA0300"/>
    <w:multiLevelType w:val="hybridMultilevel"/>
    <w:tmpl w:val="82EC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843AB"/>
    <w:multiLevelType w:val="multilevel"/>
    <w:tmpl w:val="8818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9A63B7"/>
    <w:multiLevelType w:val="hybridMultilevel"/>
    <w:tmpl w:val="E8E6521C"/>
    <w:lvl w:ilvl="0" w:tplc="7EE0F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32CCC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35"/>
  </w:num>
  <w:num w:numId="5">
    <w:abstractNumId w:val="26"/>
  </w:num>
  <w:num w:numId="6">
    <w:abstractNumId w:val="21"/>
  </w:num>
  <w:num w:numId="7">
    <w:abstractNumId w:val="8"/>
  </w:num>
  <w:num w:numId="8">
    <w:abstractNumId w:val="18"/>
  </w:num>
  <w:num w:numId="9">
    <w:abstractNumId w:val="23"/>
  </w:num>
  <w:num w:numId="10">
    <w:abstractNumId w:val="34"/>
  </w:num>
  <w:num w:numId="11">
    <w:abstractNumId w:val="25"/>
  </w:num>
  <w:num w:numId="12">
    <w:abstractNumId w:val="19"/>
  </w:num>
  <w:num w:numId="13">
    <w:abstractNumId w:val="1"/>
  </w:num>
  <w:num w:numId="14">
    <w:abstractNumId w:val="13"/>
  </w:num>
  <w:num w:numId="15">
    <w:abstractNumId w:val="20"/>
  </w:num>
  <w:num w:numId="16">
    <w:abstractNumId w:val="17"/>
  </w:num>
  <w:num w:numId="17">
    <w:abstractNumId w:val="24"/>
  </w:num>
  <w:num w:numId="18">
    <w:abstractNumId w:val="16"/>
  </w:num>
  <w:num w:numId="19">
    <w:abstractNumId w:val="22"/>
  </w:num>
  <w:num w:numId="20">
    <w:abstractNumId w:val="4"/>
  </w:num>
  <w:num w:numId="21">
    <w:abstractNumId w:val="12"/>
  </w:num>
  <w:num w:numId="22">
    <w:abstractNumId w:val="29"/>
  </w:num>
  <w:num w:numId="23">
    <w:abstractNumId w:val="33"/>
  </w:num>
  <w:num w:numId="24">
    <w:abstractNumId w:val="11"/>
  </w:num>
  <w:num w:numId="25">
    <w:abstractNumId w:val="2"/>
  </w:num>
  <w:num w:numId="26">
    <w:abstractNumId w:val="10"/>
  </w:num>
  <w:num w:numId="27">
    <w:abstractNumId w:val="6"/>
  </w:num>
  <w:num w:numId="28">
    <w:abstractNumId w:val="14"/>
  </w:num>
  <w:num w:numId="29">
    <w:abstractNumId w:val="30"/>
  </w:num>
  <w:num w:numId="30">
    <w:abstractNumId w:val="32"/>
  </w:num>
  <w:num w:numId="31">
    <w:abstractNumId w:val="31"/>
  </w:num>
  <w:num w:numId="32">
    <w:abstractNumId w:val="28"/>
  </w:num>
  <w:num w:numId="33">
    <w:abstractNumId w:val="5"/>
  </w:num>
  <w:num w:numId="34">
    <w:abstractNumId w:val="7"/>
  </w:num>
  <w:num w:numId="35">
    <w:abstractNumId w:val="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0F"/>
    <w:rsid w:val="000301D3"/>
    <w:rsid w:val="00066E4B"/>
    <w:rsid w:val="000714AF"/>
    <w:rsid w:val="00073C4F"/>
    <w:rsid w:val="000A5883"/>
    <w:rsid w:val="000D7177"/>
    <w:rsid w:val="000E0C00"/>
    <w:rsid w:val="000E571F"/>
    <w:rsid w:val="000F4F3E"/>
    <w:rsid w:val="001003E5"/>
    <w:rsid w:val="0010115E"/>
    <w:rsid w:val="001156EE"/>
    <w:rsid w:val="00116049"/>
    <w:rsid w:val="00152DA5"/>
    <w:rsid w:val="001615D9"/>
    <w:rsid w:val="001765D1"/>
    <w:rsid w:val="00180FB1"/>
    <w:rsid w:val="00184D83"/>
    <w:rsid w:val="0018760B"/>
    <w:rsid w:val="0019086B"/>
    <w:rsid w:val="00192746"/>
    <w:rsid w:val="00196F20"/>
    <w:rsid w:val="001C2A6A"/>
    <w:rsid w:val="001C67CB"/>
    <w:rsid w:val="001E0CA2"/>
    <w:rsid w:val="001E24D8"/>
    <w:rsid w:val="001E3841"/>
    <w:rsid w:val="001F37C6"/>
    <w:rsid w:val="001F6ED7"/>
    <w:rsid w:val="00254F4B"/>
    <w:rsid w:val="00262109"/>
    <w:rsid w:val="002805EF"/>
    <w:rsid w:val="00284FE3"/>
    <w:rsid w:val="00285BD8"/>
    <w:rsid w:val="00296D60"/>
    <w:rsid w:val="002B12EC"/>
    <w:rsid w:val="002E13E1"/>
    <w:rsid w:val="002F58A3"/>
    <w:rsid w:val="002F7606"/>
    <w:rsid w:val="002F7D6B"/>
    <w:rsid w:val="00332EEA"/>
    <w:rsid w:val="00335BFF"/>
    <w:rsid w:val="00343F35"/>
    <w:rsid w:val="00346AD0"/>
    <w:rsid w:val="00356BB5"/>
    <w:rsid w:val="00364344"/>
    <w:rsid w:val="00386649"/>
    <w:rsid w:val="0038705D"/>
    <w:rsid w:val="003A0D34"/>
    <w:rsid w:val="003B5DA1"/>
    <w:rsid w:val="003B6029"/>
    <w:rsid w:val="003C0201"/>
    <w:rsid w:val="003C448B"/>
    <w:rsid w:val="003C44EC"/>
    <w:rsid w:val="003C623A"/>
    <w:rsid w:val="003C6B2A"/>
    <w:rsid w:val="003D7C45"/>
    <w:rsid w:val="00403490"/>
    <w:rsid w:val="0040582E"/>
    <w:rsid w:val="00430EC7"/>
    <w:rsid w:val="0044127A"/>
    <w:rsid w:val="00471FB6"/>
    <w:rsid w:val="00481691"/>
    <w:rsid w:val="004834DA"/>
    <w:rsid w:val="00486058"/>
    <w:rsid w:val="00493A17"/>
    <w:rsid w:val="004C5B09"/>
    <w:rsid w:val="004D0BED"/>
    <w:rsid w:val="004D4CFB"/>
    <w:rsid w:val="00502AE5"/>
    <w:rsid w:val="00526252"/>
    <w:rsid w:val="00531F32"/>
    <w:rsid w:val="005701A4"/>
    <w:rsid w:val="00572C49"/>
    <w:rsid w:val="00574C2F"/>
    <w:rsid w:val="005757B0"/>
    <w:rsid w:val="00577799"/>
    <w:rsid w:val="00593B98"/>
    <w:rsid w:val="005A16B2"/>
    <w:rsid w:val="005A4B51"/>
    <w:rsid w:val="005C48F8"/>
    <w:rsid w:val="005D1A9F"/>
    <w:rsid w:val="005E620E"/>
    <w:rsid w:val="005F2ADB"/>
    <w:rsid w:val="005F7A1B"/>
    <w:rsid w:val="00604F59"/>
    <w:rsid w:val="00611842"/>
    <w:rsid w:val="00621384"/>
    <w:rsid w:val="00630BBE"/>
    <w:rsid w:val="0063559A"/>
    <w:rsid w:val="006529B1"/>
    <w:rsid w:val="0065370F"/>
    <w:rsid w:val="006553C8"/>
    <w:rsid w:val="0066640C"/>
    <w:rsid w:val="0067418F"/>
    <w:rsid w:val="00691092"/>
    <w:rsid w:val="00691300"/>
    <w:rsid w:val="006952DC"/>
    <w:rsid w:val="006B0BFB"/>
    <w:rsid w:val="006C132D"/>
    <w:rsid w:val="006D4ADB"/>
    <w:rsid w:val="006E6A8D"/>
    <w:rsid w:val="006F6FDF"/>
    <w:rsid w:val="00724D00"/>
    <w:rsid w:val="00743E09"/>
    <w:rsid w:val="00772252"/>
    <w:rsid w:val="00774CA2"/>
    <w:rsid w:val="007914BA"/>
    <w:rsid w:val="007A091E"/>
    <w:rsid w:val="007A591D"/>
    <w:rsid w:val="007C1008"/>
    <w:rsid w:val="007E73C4"/>
    <w:rsid w:val="007F7E11"/>
    <w:rsid w:val="008215F5"/>
    <w:rsid w:val="00827A4C"/>
    <w:rsid w:val="00835C6E"/>
    <w:rsid w:val="00841635"/>
    <w:rsid w:val="00846429"/>
    <w:rsid w:val="00863DB1"/>
    <w:rsid w:val="00867D24"/>
    <w:rsid w:val="008711A5"/>
    <w:rsid w:val="008B3CAD"/>
    <w:rsid w:val="008C59F0"/>
    <w:rsid w:val="008C7470"/>
    <w:rsid w:val="008D5179"/>
    <w:rsid w:val="009020DE"/>
    <w:rsid w:val="009107CC"/>
    <w:rsid w:val="00914382"/>
    <w:rsid w:val="00924E09"/>
    <w:rsid w:val="00932BE2"/>
    <w:rsid w:val="00935646"/>
    <w:rsid w:val="00943ADA"/>
    <w:rsid w:val="009473CF"/>
    <w:rsid w:val="009526C7"/>
    <w:rsid w:val="00962498"/>
    <w:rsid w:val="00972B71"/>
    <w:rsid w:val="009C6865"/>
    <w:rsid w:val="009E438E"/>
    <w:rsid w:val="009F32E3"/>
    <w:rsid w:val="00A27235"/>
    <w:rsid w:val="00A308C2"/>
    <w:rsid w:val="00A339FC"/>
    <w:rsid w:val="00A475C0"/>
    <w:rsid w:val="00A523B1"/>
    <w:rsid w:val="00A64F31"/>
    <w:rsid w:val="00A66A0F"/>
    <w:rsid w:val="00A7292C"/>
    <w:rsid w:val="00A73DBC"/>
    <w:rsid w:val="00A754F4"/>
    <w:rsid w:val="00A808AE"/>
    <w:rsid w:val="00A856CA"/>
    <w:rsid w:val="00AA014E"/>
    <w:rsid w:val="00AB062E"/>
    <w:rsid w:val="00AC4211"/>
    <w:rsid w:val="00AC45A0"/>
    <w:rsid w:val="00B0243A"/>
    <w:rsid w:val="00B206F5"/>
    <w:rsid w:val="00B235EF"/>
    <w:rsid w:val="00B303B7"/>
    <w:rsid w:val="00B44B23"/>
    <w:rsid w:val="00B4554D"/>
    <w:rsid w:val="00B45D77"/>
    <w:rsid w:val="00B726EC"/>
    <w:rsid w:val="00B90E50"/>
    <w:rsid w:val="00BB7C24"/>
    <w:rsid w:val="00BE4CDF"/>
    <w:rsid w:val="00C07E7D"/>
    <w:rsid w:val="00C256E8"/>
    <w:rsid w:val="00C34353"/>
    <w:rsid w:val="00C501A5"/>
    <w:rsid w:val="00C5067C"/>
    <w:rsid w:val="00C62976"/>
    <w:rsid w:val="00C84A76"/>
    <w:rsid w:val="00C917F8"/>
    <w:rsid w:val="00CA4909"/>
    <w:rsid w:val="00CB1B5A"/>
    <w:rsid w:val="00CB55EF"/>
    <w:rsid w:val="00CC2801"/>
    <w:rsid w:val="00CD787B"/>
    <w:rsid w:val="00CE56B0"/>
    <w:rsid w:val="00CF09F9"/>
    <w:rsid w:val="00D21A38"/>
    <w:rsid w:val="00D30C0F"/>
    <w:rsid w:val="00D5091F"/>
    <w:rsid w:val="00D6332A"/>
    <w:rsid w:val="00D708FC"/>
    <w:rsid w:val="00D90EA8"/>
    <w:rsid w:val="00DA525E"/>
    <w:rsid w:val="00DA6A0C"/>
    <w:rsid w:val="00DD4744"/>
    <w:rsid w:val="00DE2AFC"/>
    <w:rsid w:val="00DE475B"/>
    <w:rsid w:val="00DF1D18"/>
    <w:rsid w:val="00DF23C6"/>
    <w:rsid w:val="00DF27D8"/>
    <w:rsid w:val="00DF4870"/>
    <w:rsid w:val="00E0684C"/>
    <w:rsid w:val="00E1586D"/>
    <w:rsid w:val="00E2609E"/>
    <w:rsid w:val="00E40FFF"/>
    <w:rsid w:val="00E60458"/>
    <w:rsid w:val="00E64811"/>
    <w:rsid w:val="00E65F93"/>
    <w:rsid w:val="00E97AB9"/>
    <w:rsid w:val="00EA6D80"/>
    <w:rsid w:val="00EC5815"/>
    <w:rsid w:val="00ED6EB1"/>
    <w:rsid w:val="00EF5DEC"/>
    <w:rsid w:val="00EF62BF"/>
    <w:rsid w:val="00F2038F"/>
    <w:rsid w:val="00F27A0C"/>
    <w:rsid w:val="00F479AA"/>
    <w:rsid w:val="00F743DF"/>
    <w:rsid w:val="00F86E5F"/>
    <w:rsid w:val="00F91BC5"/>
    <w:rsid w:val="00F950FF"/>
    <w:rsid w:val="00FA4B95"/>
    <w:rsid w:val="00FF355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0F"/>
    <w:pPr>
      <w:spacing w:line="480" w:lineRule="auto"/>
      <w:ind w:left="425" w:hanging="425"/>
    </w:pPr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7E73C4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0F"/>
    <w:pPr>
      <w:ind w:left="720"/>
      <w:contextualSpacing/>
    </w:pPr>
  </w:style>
  <w:style w:type="paragraph" w:customStyle="1" w:styleId="Default">
    <w:name w:val="Default"/>
    <w:rsid w:val="0065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0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0F"/>
    <w:rPr>
      <w:rFonts w:ascii="Tahoma" w:hAnsi="Tahoma" w:cs="Tahoma"/>
      <w:sz w:val="16"/>
      <w:szCs w:val="16"/>
      <w:lang w:val="id-ID"/>
    </w:rPr>
  </w:style>
  <w:style w:type="paragraph" w:customStyle="1" w:styleId="text">
    <w:name w:val="text"/>
    <w:basedOn w:val="Normal"/>
    <w:rsid w:val="006537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5370F"/>
    <w:pPr>
      <w:spacing w:after="0" w:line="480" w:lineRule="auto"/>
      <w:jc w:val="both"/>
    </w:pPr>
    <w:rPr>
      <w:rFonts w:ascii="Times New Roman" w:eastAsia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0F"/>
    <w:rPr>
      <w:lang w:val="id-ID"/>
    </w:rPr>
  </w:style>
  <w:style w:type="character" w:styleId="Strong">
    <w:name w:val="Strong"/>
    <w:basedOn w:val="DefaultParagraphFont"/>
    <w:uiPriority w:val="22"/>
    <w:qFormat/>
    <w:rsid w:val="007914BA"/>
    <w:rPr>
      <w:b/>
      <w:bCs/>
    </w:rPr>
  </w:style>
  <w:style w:type="character" w:styleId="Emphasis">
    <w:name w:val="Emphasis"/>
    <w:basedOn w:val="DefaultParagraphFont"/>
    <w:uiPriority w:val="20"/>
    <w:qFormat/>
    <w:rsid w:val="007914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14B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E73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E73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62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0F"/>
    <w:pPr>
      <w:spacing w:line="480" w:lineRule="auto"/>
      <w:ind w:left="425" w:hanging="425"/>
    </w:pPr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7E73C4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0F"/>
    <w:pPr>
      <w:ind w:left="720"/>
      <w:contextualSpacing/>
    </w:pPr>
  </w:style>
  <w:style w:type="paragraph" w:customStyle="1" w:styleId="Default">
    <w:name w:val="Default"/>
    <w:rsid w:val="0065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0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0F"/>
    <w:rPr>
      <w:rFonts w:ascii="Tahoma" w:hAnsi="Tahoma" w:cs="Tahoma"/>
      <w:sz w:val="16"/>
      <w:szCs w:val="16"/>
      <w:lang w:val="id-ID"/>
    </w:rPr>
  </w:style>
  <w:style w:type="paragraph" w:customStyle="1" w:styleId="text">
    <w:name w:val="text"/>
    <w:basedOn w:val="Normal"/>
    <w:rsid w:val="006537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5370F"/>
    <w:pPr>
      <w:spacing w:after="0" w:line="480" w:lineRule="auto"/>
      <w:jc w:val="both"/>
    </w:pPr>
    <w:rPr>
      <w:rFonts w:ascii="Times New Roman" w:eastAsia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0F"/>
    <w:rPr>
      <w:lang w:val="id-ID"/>
    </w:rPr>
  </w:style>
  <w:style w:type="character" w:styleId="Strong">
    <w:name w:val="Strong"/>
    <w:basedOn w:val="DefaultParagraphFont"/>
    <w:uiPriority w:val="22"/>
    <w:qFormat/>
    <w:rsid w:val="007914BA"/>
    <w:rPr>
      <w:b/>
      <w:bCs/>
    </w:rPr>
  </w:style>
  <w:style w:type="character" w:styleId="Emphasis">
    <w:name w:val="Emphasis"/>
    <w:basedOn w:val="DefaultParagraphFont"/>
    <w:uiPriority w:val="20"/>
    <w:qFormat/>
    <w:rsid w:val="007914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14B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E73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E73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6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AAB8-A3F4-41D9-B79B-87E8D15D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33</cp:revision>
  <cp:lastPrinted>2015-01-05T03:44:00Z</cp:lastPrinted>
  <dcterms:created xsi:type="dcterms:W3CDTF">2013-10-24T23:41:00Z</dcterms:created>
  <dcterms:modified xsi:type="dcterms:W3CDTF">2015-01-05T03:44:00Z</dcterms:modified>
</cp:coreProperties>
</file>