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F8" w:rsidRPr="00841D96" w:rsidRDefault="00357FF8" w:rsidP="00357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D9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57FF8" w:rsidRPr="00E76951" w:rsidRDefault="00357FF8" w:rsidP="00357FF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76951"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  <w:proofErr w:type="spellEnd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1789458914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357FF8" w:rsidRPr="00841D96" w:rsidRDefault="00357FF8" w:rsidP="00357FF8">
          <w:pPr>
            <w:pStyle w:val="TOCHeading"/>
            <w:spacing w:before="0" w:line="36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ABSTRAK</w:t>
          </w:r>
          <w:r w:rsidRPr="00841D9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i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>KATA PENGANTAR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ii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>UCAPAN TERIMAKASIH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iii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>DAFTAR ISI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v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>DAFTAR TABEL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viii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>DAFTAR GAMBAR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ix</w:t>
          </w:r>
        </w:p>
        <w:p w:rsidR="00357FF8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>DAFTAR LAMPIRAN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x</w:t>
          </w:r>
        </w:p>
        <w:p w:rsidR="00357FF8" w:rsidRPr="00841D96" w:rsidRDefault="00294ED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048568919"/>
        <w:docPartObj>
          <w:docPartGallery w:val="Table of Contents"/>
          <w:docPartUnique/>
        </w:docPartObj>
      </w:sdtPr>
      <w:sdtEndPr/>
      <w:sdtContent>
        <w:p w:rsidR="00357FF8" w:rsidRPr="00841D96" w:rsidRDefault="00357FF8" w:rsidP="00357FF8">
          <w:pPr>
            <w:pStyle w:val="TOCHeading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BAB I PENDAHULUAN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2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357FF8" w:rsidRPr="00841D96" w:rsidRDefault="00357FF8" w:rsidP="00357FF8">
          <w:pPr>
            <w:pStyle w:val="TOC2"/>
            <w:numPr>
              <w:ilvl w:val="0"/>
              <w:numId w:val="12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Identiikasi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357FF8" w:rsidRPr="00841D96" w:rsidRDefault="00357FF8" w:rsidP="00357FF8">
          <w:pPr>
            <w:pStyle w:val="TOC3"/>
            <w:numPr>
              <w:ilvl w:val="0"/>
              <w:numId w:val="12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57FF8" w:rsidRPr="00841D96" w:rsidRDefault="00357FF8" w:rsidP="00357FF8">
          <w:pPr>
            <w:pStyle w:val="TOC3"/>
            <w:numPr>
              <w:ilvl w:val="0"/>
              <w:numId w:val="12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sdtContent>
    </w:sdt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659510045"/>
        <w:docPartObj>
          <w:docPartGallery w:val="Table of Contents"/>
          <w:docPartUnique/>
        </w:docPartObj>
      </w:sdtPr>
      <w:sdtEndPr>
        <w:rPr>
          <w:lang w:val="en-US" w:eastAsia="ja-JP"/>
        </w:rPr>
      </w:sdtEndPr>
      <w:sdtContent>
        <w:p w:rsidR="00357FF8" w:rsidRPr="00841D96" w:rsidRDefault="00357FF8" w:rsidP="00357FF8">
          <w:pPr>
            <w:pStyle w:val="TOCHeading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BAB II KAJIAN PUSTAKA, KERANGKA PEMIKIRAN, DAN HIPOTESIS PENELITIAN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6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Kajian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Pustaka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1"/>
            </w:numPr>
            <w:spacing w:after="0" w:line="360" w:lineRule="auto"/>
            <w:ind w:left="709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Hakikat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Keterampilan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Dasar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Lob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Bertahan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Bulutangkis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357FF8" w:rsidRPr="00841D96" w:rsidRDefault="00357FF8" w:rsidP="00357FF8">
          <w:pPr>
            <w:pStyle w:val="TOC2"/>
            <w:numPr>
              <w:ilvl w:val="0"/>
              <w:numId w:val="1"/>
            </w:num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Konsep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Dasar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Lob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Bertahan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dalam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Permainan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Bulutangkis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357FF8" w:rsidRPr="00841D96" w:rsidRDefault="00357FF8" w:rsidP="00357FF8">
          <w:pPr>
            <w:pStyle w:val="TOC3"/>
            <w:numPr>
              <w:ilvl w:val="0"/>
              <w:numId w:val="1"/>
            </w:numPr>
            <w:spacing w:after="0" w:line="360" w:lineRule="auto"/>
            <w:ind w:left="1134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Keterampilan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Dasar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Permainan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Bulutangkis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357FF8" w:rsidRPr="00841D96" w:rsidRDefault="00357FF8" w:rsidP="00357FF8">
          <w:pPr>
            <w:pStyle w:val="TOC1"/>
            <w:numPr>
              <w:ilvl w:val="0"/>
              <w:numId w:val="2"/>
            </w:numPr>
            <w:spacing w:after="0" w:line="360" w:lineRule="auto"/>
            <w:ind w:left="1560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Cara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Memegang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Raket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(Grips)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bCs/>
              <w:sz w:val="24"/>
              <w:szCs w:val="24"/>
            </w:rPr>
            <w:t>10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2"/>
            </w:numPr>
            <w:spacing w:after="0" w:line="360" w:lineRule="auto"/>
            <w:ind w:left="1560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Sika Berdiri (Stance)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11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2"/>
            </w:numPr>
            <w:spacing w:after="0" w:line="360" w:lineRule="auto"/>
            <w:ind w:left="1560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Gerakan Kaki (Footwork)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12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2"/>
            </w:numPr>
            <w:spacing w:after="0" w:line="360" w:lineRule="auto"/>
            <w:ind w:left="1560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Teknik Pukulan (Strokes)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12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3"/>
            </w:numPr>
            <w:spacing w:after="0" w:line="360" w:lineRule="auto"/>
            <w:ind w:left="1985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Pukulan dari Bawah (Underhand Strokes)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14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3"/>
            </w:numPr>
            <w:spacing w:after="0" w:line="360" w:lineRule="auto"/>
            <w:ind w:left="1985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Pukulan dari Samping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14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3"/>
            </w:numPr>
            <w:spacing w:after="0" w:line="360" w:lineRule="auto"/>
            <w:ind w:left="1985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lastRenderedPageBreak/>
            <w:t xml:space="preserve">Pukulan dari Atas Kepala (Overhead Strokes)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14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1"/>
            </w:numPr>
            <w:spacing w:after="0" w:line="360" w:lineRule="auto"/>
            <w:ind w:left="1134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Keterampilan Dasar Lob Bertahan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15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1"/>
            </w:numPr>
            <w:spacing w:after="0" w:line="360" w:lineRule="auto"/>
            <w:ind w:left="1134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Faktor-faktor yang Mempengaruhi Hasil Belajar Keterampilan Dasar Bulutangkis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16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1"/>
            </w:numPr>
            <w:spacing w:after="0" w:line="360" w:lineRule="auto"/>
            <w:ind w:left="709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Model-model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4"/>
            </w:numPr>
            <w:spacing w:after="0" w:line="360" w:lineRule="auto"/>
            <w:ind w:left="1134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Pengertian Model Pembelajaran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16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4"/>
            </w:numPr>
            <w:spacing w:after="0" w:line="360" w:lineRule="auto"/>
            <w:ind w:left="1134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Pentingnya Penggunaan Model Pembelajaran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17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4"/>
            </w:numPr>
            <w:spacing w:after="0" w:line="360" w:lineRule="auto"/>
            <w:ind w:left="1134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>Model Pembelajaran Langsung (</w:t>
          </w:r>
          <w:r w:rsidRPr="00841D96">
            <w:rPr>
              <w:rFonts w:ascii="Times New Roman" w:hAnsi="Times New Roman"/>
              <w:i/>
              <w:sz w:val="24"/>
              <w:szCs w:val="24"/>
            </w:rPr>
            <w:t>Direct instruction</w:t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)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8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5"/>
            </w:numPr>
            <w:spacing w:after="0" w:line="360" w:lineRule="auto"/>
            <w:ind w:left="1560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Pengertian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8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5"/>
            </w:numPr>
            <w:spacing w:after="0" w:line="360" w:lineRule="auto"/>
            <w:ind w:left="1560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Karakteristik Model Pembelajaran Langsung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18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4"/>
            </w:numPr>
            <w:spacing w:after="0" w:line="360" w:lineRule="auto"/>
            <w:ind w:left="1134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Model Pembelajaran Inkuiri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19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6"/>
            </w:numPr>
            <w:spacing w:after="0" w:line="360" w:lineRule="auto"/>
            <w:ind w:left="1560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Pengertian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19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6"/>
            </w:numPr>
            <w:spacing w:after="0" w:line="360" w:lineRule="auto"/>
            <w:ind w:left="1560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Karakteristik Model Pembelajaran Inkuiri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>20</w:t>
          </w:r>
        </w:p>
        <w:p w:rsidR="00357FF8" w:rsidRDefault="00357FF8" w:rsidP="00357FF8">
          <w:pPr>
            <w:pStyle w:val="TOC1"/>
            <w:numPr>
              <w:ilvl w:val="0"/>
              <w:numId w:val="16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Kerangka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Pemikiran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6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23</w:t>
          </w:r>
        </w:p>
      </w:sdtContent>
    </w:sdt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1100373159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357FF8" w:rsidRPr="00841D96" w:rsidRDefault="00357FF8" w:rsidP="00357FF8">
          <w:pPr>
            <w:pStyle w:val="TOCHeading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BAB III METODE PENELITIAN</w:t>
          </w:r>
        </w:p>
        <w:p w:rsidR="00357FF8" w:rsidRPr="00841D96" w:rsidRDefault="00357FF8" w:rsidP="00357FF8">
          <w:pPr>
            <w:pStyle w:val="TOC1"/>
            <w:numPr>
              <w:ilvl w:val="0"/>
              <w:numId w:val="7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Lokasi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Subjek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Populasi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>/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Sampel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3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Lokasi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2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3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Populasi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3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Sampel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7"/>
            </w:numPr>
            <w:spacing w:after="0" w:line="360" w:lineRule="auto"/>
            <w:ind w:left="426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Desain Penelitian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2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5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7"/>
            </w:numPr>
            <w:spacing w:after="0" w:line="360" w:lineRule="auto"/>
            <w:ind w:left="426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Metode Penelitian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2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7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7"/>
            </w:numPr>
            <w:spacing w:after="0" w:line="360" w:lineRule="auto"/>
            <w:ind w:left="426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Definisi Operasional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2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7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7"/>
            </w:numPr>
            <w:spacing w:after="0" w:line="360" w:lineRule="auto"/>
            <w:ind w:left="426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Instrumen Penelitian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2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8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7"/>
            </w:numPr>
            <w:spacing w:after="0" w:line="360" w:lineRule="auto"/>
            <w:ind w:left="426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Validitas dan Reliabilitas Instrumen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30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7"/>
            </w:numPr>
            <w:spacing w:after="0" w:line="360" w:lineRule="auto"/>
            <w:ind w:left="426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Prosedur Penelitian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30</w:t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7"/>
            </w:numPr>
            <w:spacing w:after="0" w:line="360" w:lineRule="auto"/>
            <w:ind w:left="426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 xml:space="preserve">Teknik Pengumpulan Data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3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1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7"/>
            </w:numPr>
            <w:spacing w:after="0" w:line="360" w:lineRule="auto"/>
            <w:ind w:left="426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lastRenderedPageBreak/>
            <w:t xml:space="preserve">Analisis Data 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3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2</w:t>
          </w:r>
        </w:p>
      </w:sdtContent>
    </w:sdt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754043962"/>
        <w:docPartObj>
          <w:docPartGallery w:val="Table of Contents"/>
          <w:docPartUnique/>
        </w:docPartObj>
      </w:sdtPr>
      <w:sdtEndPr>
        <w:rPr>
          <w:lang w:val="en-US" w:eastAsia="ja-JP"/>
        </w:rPr>
      </w:sdtEndPr>
      <w:sdtContent>
        <w:p w:rsidR="00357FF8" w:rsidRPr="00841D96" w:rsidRDefault="00357FF8" w:rsidP="00357FF8">
          <w:pPr>
            <w:pStyle w:val="TOCHeading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BAB IV HASIL PENELITIAN DAN PEMBAHASAN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4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33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5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Statistik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5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Asumsi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34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8"/>
            </w:numPr>
            <w:spacing w:after="0" w:line="360" w:lineRule="auto"/>
            <w:ind w:left="1134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>Uji Normalitas</w:t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3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4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8"/>
            </w:numPr>
            <w:spacing w:after="0" w:line="360" w:lineRule="auto"/>
            <w:ind w:left="1134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>Uji Homogenitas</w:t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3</w:t>
          </w:r>
          <w:r w:rsidRPr="00841D96">
            <w:rPr>
              <w:rFonts w:ascii="Times New Roman" w:hAnsi="Times New Roman"/>
              <w:sz w:val="24"/>
              <w:szCs w:val="24"/>
              <w:lang w:val="en-US"/>
            </w:rPr>
            <w:t>5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5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36</w:t>
          </w:r>
        </w:p>
        <w:p w:rsidR="00357FF8" w:rsidRPr="00841D96" w:rsidRDefault="00357FF8" w:rsidP="00357FF8">
          <w:pPr>
            <w:pStyle w:val="TOC1"/>
            <w:numPr>
              <w:ilvl w:val="0"/>
              <w:numId w:val="9"/>
            </w:numPr>
            <w:spacing w:after="0" w:line="360" w:lineRule="auto"/>
            <w:ind w:left="1134" w:hanging="425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Model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langsung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Direct instruction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memberikan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signifikan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lob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bertahan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dalam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permainan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bulutangkis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36</w:t>
          </w:r>
        </w:p>
        <w:p w:rsidR="00357FF8" w:rsidRPr="00841D96" w:rsidRDefault="00357FF8" w:rsidP="00357FF8">
          <w:pPr>
            <w:pStyle w:val="TOC1"/>
            <w:numPr>
              <w:ilvl w:val="0"/>
              <w:numId w:val="9"/>
            </w:numPr>
            <w:spacing w:after="0" w:line="360" w:lineRule="auto"/>
            <w:ind w:left="1134" w:hanging="414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Model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inkuiri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memberikan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signifikan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lob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bertahan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dalam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permainan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bulutangkis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38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9"/>
            </w:numPr>
            <w:spacing w:after="0" w:line="360" w:lineRule="auto"/>
            <w:ind w:right="141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>Model pembelajaran langsung (</w:t>
          </w:r>
          <w:r w:rsidRPr="00841D96">
            <w:rPr>
              <w:rFonts w:ascii="Times New Roman" w:hAnsi="Times New Roman"/>
              <w:i/>
              <w:sz w:val="24"/>
              <w:szCs w:val="24"/>
            </w:rPr>
            <w:t>Direct instruction</w:t>
          </w:r>
          <w:r w:rsidRPr="00841D96">
            <w:rPr>
              <w:rFonts w:ascii="Times New Roman" w:hAnsi="Times New Roman"/>
              <w:sz w:val="24"/>
              <w:szCs w:val="24"/>
            </w:rPr>
            <w:t>) memberikan</w:t>
          </w:r>
        </w:p>
        <w:p w:rsidR="00357FF8" w:rsidRPr="00841D96" w:rsidRDefault="00357FF8" w:rsidP="00357FF8">
          <w:pPr>
            <w:pStyle w:val="ListParagraph"/>
            <w:spacing w:after="0" w:line="360" w:lineRule="auto"/>
            <w:ind w:left="1080" w:right="141"/>
            <w:jc w:val="both"/>
            <w:rPr>
              <w:rFonts w:ascii="Times New Roman" w:hAnsi="Times New Roman"/>
              <w:sz w:val="24"/>
              <w:szCs w:val="24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>pengaruh yang lebih signifikan dibandingkan dengan model</w:t>
          </w:r>
        </w:p>
        <w:p w:rsidR="00357FF8" w:rsidRPr="00841D96" w:rsidRDefault="00357FF8" w:rsidP="00357FF8">
          <w:pPr>
            <w:pStyle w:val="ListParagraph"/>
            <w:spacing w:after="0" w:line="360" w:lineRule="auto"/>
            <w:ind w:left="1080" w:right="141"/>
            <w:jc w:val="both"/>
            <w:rPr>
              <w:rFonts w:ascii="Times New Roman" w:hAnsi="Times New Roman"/>
              <w:sz w:val="24"/>
              <w:szCs w:val="24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>pembelajaran inkuiri terhadap hasil belajar keterampilan lob</w:t>
          </w:r>
        </w:p>
        <w:p w:rsidR="00357FF8" w:rsidRPr="00841D96" w:rsidRDefault="00357FF8" w:rsidP="00357FF8">
          <w:pPr>
            <w:pStyle w:val="ListParagraph"/>
            <w:spacing w:after="0" w:line="360" w:lineRule="auto"/>
            <w:ind w:left="1080"/>
            <w:jc w:val="both"/>
            <w:rPr>
              <w:rFonts w:ascii="Times New Roman" w:hAnsi="Times New Roman"/>
              <w:sz w:val="24"/>
              <w:szCs w:val="24"/>
            </w:rPr>
          </w:pPr>
          <w:r w:rsidRPr="00841D96">
            <w:rPr>
              <w:rFonts w:ascii="Times New Roman" w:hAnsi="Times New Roman"/>
              <w:sz w:val="24"/>
              <w:szCs w:val="24"/>
            </w:rPr>
            <w:t>bertahan bulutangkis</w:t>
          </w:r>
          <w:r w:rsidRPr="00841D9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39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4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41</w:t>
          </w:r>
        </w:p>
      </w:sdtContent>
    </w:sdt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893585668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357FF8" w:rsidRPr="00841D96" w:rsidRDefault="00357FF8" w:rsidP="00357FF8">
          <w:pPr>
            <w:pStyle w:val="TOCHeading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BAB V SIMPULAN DAN SARAN</w:t>
          </w:r>
        </w:p>
        <w:p w:rsidR="00357FF8" w:rsidRDefault="00357FF8" w:rsidP="00357FF8">
          <w:pPr>
            <w:pStyle w:val="TOC1"/>
            <w:numPr>
              <w:ilvl w:val="0"/>
              <w:numId w:val="17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Simpulan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43</w:t>
          </w:r>
        </w:p>
        <w:p w:rsidR="00357FF8" w:rsidRPr="00841D96" w:rsidRDefault="00357FF8" w:rsidP="00357FF8">
          <w:pPr>
            <w:pStyle w:val="TOC1"/>
            <w:numPr>
              <w:ilvl w:val="0"/>
              <w:numId w:val="17"/>
            </w:numPr>
            <w:spacing w:after="0" w:line="360" w:lineRule="auto"/>
            <w:ind w:left="42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Saran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43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10"/>
            </w:numPr>
            <w:spacing w:after="0" w:line="360" w:lineRule="auto"/>
            <w:ind w:left="709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Bagi Guru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43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10"/>
            </w:numPr>
            <w:spacing w:after="0" w:line="360" w:lineRule="auto"/>
            <w:ind w:left="709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Bagi Lembaga Sekolah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43</w:t>
          </w:r>
        </w:p>
        <w:p w:rsidR="00357FF8" w:rsidRPr="00841D96" w:rsidRDefault="00357FF8" w:rsidP="00357FF8">
          <w:pPr>
            <w:pStyle w:val="ListParagraph"/>
            <w:numPr>
              <w:ilvl w:val="0"/>
              <w:numId w:val="10"/>
            </w:numPr>
            <w:spacing w:after="0" w:line="360" w:lineRule="auto"/>
            <w:ind w:left="709"/>
            <w:rPr>
              <w:rFonts w:ascii="Times New Roman" w:hAnsi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/>
              <w:sz w:val="24"/>
              <w:szCs w:val="24"/>
              <w:lang w:eastAsia="ja-JP"/>
            </w:rPr>
            <w:t xml:space="preserve">Bagi Para Peneliti </w:t>
          </w:r>
          <w:r w:rsidRPr="00841D9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/>
              <w:sz w:val="24"/>
              <w:szCs w:val="24"/>
            </w:rPr>
            <w:t xml:space="preserve"> 43</w:t>
          </w:r>
        </w:p>
        <w:p w:rsidR="00357FF8" w:rsidRPr="00841D96" w:rsidRDefault="00357FF8" w:rsidP="00357FF8">
          <w:pPr>
            <w:spacing w:after="0" w:line="360" w:lineRule="auto"/>
            <w:ind w:left="0" w:firstLine="0"/>
            <w:rPr>
              <w:rFonts w:ascii="Times New Roman" w:hAnsi="Times New Roman" w:cs="Times New Roman"/>
              <w:sz w:val="24"/>
              <w:szCs w:val="24"/>
              <w:lang w:val="en-US"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>DAFTAR PUSTAKA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4</w:t>
          </w:r>
          <w:r w:rsidRPr="00841D96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357FF8" w:rsidRPr="00841D96" w:rsidRDefault="00357FF8" w:rsidP="00357FF8">
          <w:pPr>
            <w:spacing w:after="0" w:line="360" w:lineRule="auto"/>
            <w:ind w:left="0" w:firstLine="0"/>
            <w:rPr>
              <w:rFonts w:ascii="Times New Roman" w:hAnsi="Times New Roman" w:cs="Times New Roman"/>
              <w:sz w:val="24"/>
              <w:szCs w:val="24"/>
              <w:lang w:val="en-US"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>LAMPIRAN-LAMPIRAN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4</w:t>
          </w:r>
          <w:r w:rsidRPr="00841D96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357FF8" w:rsidRPr="00841D96" w:rsidRDefault="00357FF8" w:rsidP="00357FF8">
          <w:pPr>
            <w:spacing w:after="0" w:line="360" w:lineRule="auto"/>
            <w:ind w:left="0" w:firstLine="0"/>
            <w:rPr>
              <w:rFonts w:ascii="Times New Roman" w:hAnsi="Times New Roman" w:cs="Times New Roman"/>
              <w:sz w:val="24"/>
              <w:szCs w:val="24"/>
              <w:lang w:val="en-US"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lastRenderedPageBreak/>
            <w:t>DAFTAR RIWAYAT HIDUP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9</w:t>
          </w:r>
          <w:r w:rsidRPr="00841D96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  <w:p w:rsidR="00357FF8" w:rsidRPr="00841D96" w:rsidRDefault="00294ED8" w:rsidP="00357FF8">
          <w:pPr>
            <w:pStyle w:val="ListParagraph"/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357FF8" w:rsidRPr="00841D96" w:rsidRDefault="00357FF8" w:rsidP="00357FF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eastAsia="ja-JP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Pr="00841D96" w:rsidRDefault="00357FF8" w:rsidP="00357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6">
        <w:rPr>
          <w:rFonts w:ascii="Times New Roman" w:hAnsi="Times New Roman" w:cs="Times New Roman"/>
          <w:b/>
          <w:sz w:val="24"/>
          <w:szCs w:val="24"/>
        </w:rPr>
        <w:t>DAFTAR TABEL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896744618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357FF8" w:rsidRPr="00841D96" w:rsidRDefault="00357FF8" w:rsidP="00357FF8">
          <w:pPr>
            <w:pStyle w:val="TOCHeading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357FF8" w:rsidRPr="00841D96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2.1.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Kategorisasi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keterampilan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gerak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dasar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memukul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berdasarkan</w:t>
          </w:r>
          <w:proofErr w:type="spellEnd"/>
        </w:p>
        <w:p w:rsidR="00357FF8" w:rsidRPr="00841D96" w:rsidRDefault="00357FF8" w:rsidP="00357FF8">
          <w:pPr>
            <w:pStyle w:val="TOC1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posisi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raket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ketika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melakukan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pukulan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357FF8" w:rsidRPr="00841D96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4.1.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 xml:space="preserve">pre-test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357FF8" w:rsidRPr="00841D96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4.2.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post-test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357FF8" w:rsidRPr="00841D96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4.3.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Normalitas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357FF8" w:rsidRPr="00841D96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4.4.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Homogenitas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pre-test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357FF8" w:rsidRPr="00841D96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4.5.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Homogenitas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post-test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357FF8" w:rsidRPr="00841D96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4.6.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 xml:space="preserve"> independent </w:t>
          </w:r>
          <w:proofErr w:type="spellStart"/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sampel</w:t>
          </w:r>
          <w:proofErr w:type="spellEnd"/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 xml:space="preserve"> t </w:t>
          </w:r>
          <w:proofErr w:type="spellStart"/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tes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model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direct instruction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lob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bertahan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357FF8" w:rsidRPr="00841D96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4.7.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 xml:space="preserve">independent </w:t>
          </w:r>
          <w:proofErr w:type="spellStart"/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sampel</w:t>
          </w:r>
          <w:proofErr w:type="spellEnd"/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 xml:space="preserve"> t </w:t>
          </w:r>
          <w:proofErr w:type="spellStart"/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tes</w:t>
          </w:r>
          <w:proofErr w:type="spellEnd"/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pengaruh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model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pembelajaran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inkuiri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terhadap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belajar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lob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bertahan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38</w:t>
          </w:r>
        </w:p>
        <w:p w:rsidR="00357FF8" w:rsidRPr="00841D96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4.8.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Perbandingan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t lob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bertahan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kelompok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inkuiri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i/>
              <w:sz w:val="24"/>
              <w:szCs w:val="24"/>
            </w:rPr>
            <w:t>direct instruction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:rsidR="00357FF8" w:rsidRPr="00841D96" w:rsidRDefault="00294ED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</w:sdtContent>
    </w:sdt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Pr="00E76951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Pr="00841D96" w:rsidRDefault="00357FF8" w:rsidP="00357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7FF8" w:rsidRPr="00841D96" w:rsidRDefault="00357FF8" w:rsidP="00357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6">
        <w:rPr>
          <w:rFonts w:ascii="Times New Roman" w:hAnsi="Times New Roman" w:cs="Times New Roman"/>
          <w:b/>
          <w:sz w:val="24"/>
          <w:szCs w:val="24"/>
        </w:rPr>
        <w:t>DAFTAR GAMBAR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44838454"/>
        <w:docPartObj>
          <w:docPartGallery w:val="Table of Contents"/>
          <w:docPartUnique/>
        </w:docPartObj>
      </w:sdtPr>
      <w:sdtEndPr/>
      <w:sdtContent>
        <w:p w:rsidR="00357FF8" w:rsidRPr="00841D96" w:rsidRDefault="00357FF8" w:rsidP="00357FF8">
          <w:pPr>
            <w:pStyle w:val="TOCHeading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357FF8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3.1.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pretest-posttest control group </w:t>
          </w:r>
          <w:proofErr w:type="spellStart"/>
          <w:r w:rsidRPr="00841D96">
            <w:rPr>
              <w:rFonts w:ascii="Times New Roman" w:hAnsi="Times New Roman" w:cs="Times New Roman"/>
              <w:sz w:val="24"/>
              <w:szCs w:val="24"/>
            </w:rPr>
            <w:t>designt</w:t>
          </w:r>
          <w:proofErr w:type="spellEnd"/>
          <w:r w:rsidRPr="00841D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357FF8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3.2. </w:t>
          </w:r>
          <w:proofErr w:type="spellStart"/>
          <w:r w:rsidRPr="003C28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C2898">
            <w:rPr>
              <w:rFonts w:ascii="Times New Roman" w:hAnsi="Times New Roman" w:cs="Times New Roman"/>
              <w:sz w:val="24"/>
              <w:szCs w:val="24"/>
            </w:rPr>
            <w:t>langkah-langkah</w:t>
          </w:r>
          <w:proofErr w:type="spellEnd"/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C2898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841D96">
            <w:ptab w:relativeTo="margin" w:alignment="right" w:leader="dot"/>
          </w:r>
          <w:r w:rsidRPr="003C2898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357FF8" w:rsidRPr="003C2898" w:rsidRDefault="00357FF8" w:rsidP="00357FF8">
          <w:pPr>
            <w:pStyle w:val="TOC1"/>
            <w:spacing w:after="0" w:line="360" w:lineRule="auto"/>
            <w:ind w:left="66"/>
            <w:rPr>
              <w:rFonts w:ascii="Times New Roman" w:hAnsi="Times New Roman" w:cs="Times New Roman"/>
              <w:sz w:val="24"/>
              <w:szCs w:val="24"/>
            </w:rPr>
          </w:pPr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3.3. </w:t>
          </w:r>
          <w:proofErr w:type="spellStart"/>
          <w:r w:rsidRPr="003C2898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C2898">
            <w:rPr>
              <w:rFonts w:ascii="Times New Roman" w:hAnsi="Times New Roman" w:cs="Times New Roman"/>
              <w:sz w:val="24"/>
              <w:szCs w:val="24"/>
            </w:rPr>
            <w:t>lapangan</w:t>
          </w:r>
          <w:proofErr w:type="spellEnd"/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C2898">
            <w:rPr>
              <w:rFonts w:ascii="Times New Roman" w:hAnsi="Times New Roman" w:cs="Times New Roman"/>
              <w:sz w:val="24"/>
              <w:szCs w:val="24"/>
            </w:rPr>
            <w:t>untuk</w:t>
          </w:r>
          <w:proofErr w:type="spellEnd"/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C2898">
            <w:rPr>
              <w:rFonts w:ascii="Times New Roman" w:hAnsi="Times New Roman" w:cs="Times New Roman"/>
              <w:sz w:val="24"/>
              <w:szCs w:val="24"/>
            </w:rPr>
            <w:t>pelaksanaan</w:t>
          </w:r>
          <w:proofErr w:type="spellEnd"/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C2898">
            <w:rPr>
              <w:rFonts w:ascii="Times New Roman" w:hAnsi="Times New Roman" w:cs="Times New Roman"/>
              <w:sz w:val="24"/>
              <w:szCs w:val="24"/>
            </w:rPr>
            <w:t>tes</w:t>
          </w:r>
          <w:proofErr w:type="spellEnd"/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 lob </w:t>
          </w:r>
          <w:proofErr w:type="spellStart"/>
          <w:r w:rsidRPr="003C2898">
            <w:rPr>
              <w:rFonts w:ascii="Times New Roman" w:hAnsi="Times New Roman" w:cs="Times New Roman"/>
              <w:sz w:val="24"/>
              <w:szCs w:val="24"/>
            </w:rPr>
            <w:t>bertahan</w:t>
          </w:r>
          <w:proofErr w:type="spellEnd"/>
          <w:r w:rsidRPr="003C289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41D96">
            <w:ptab w:relativeTo="margin" w:alignment="right" w:leader="dot"/>
          </w:r>
          <w:r w:rsidRPr="003C2898">
            <w:rPr>
              <w:rFonts w:ascii="Times New Roman" w:hAnsi="Times New Roman" w:cs="Times New Roman"/>
              <w:sz w:val="24"/>
              <w:szCs w:val="24"/>
            </w:rPr>
            <w:t>28</w:t>
          </w:r>
        </w:p>
      </w:sdtContent>
    </w:sdt>
    <w:p w:rsidR="00357FF8" w:rsidRPr="00841D96" w:rsidRDefault="00357FF8" w:rsidP="00357FF8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D96">
        <w:rPr>
          <w:rFonts w:ascii="Times New Roman" w:hAnsi="Times New Roman" w:cs="Times New Roman"/>
          <w:sz w:val="24"/>
          <w:szCs w:val="24"/>
        </w:rPr>
        <w:tab/>
      </w: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Pr="003C2898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7FF8" w:rsidRPr="00841D96" w:rsidRDefault="00357FF8" w:rsidP="00357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6">
        <w:rPr>
          <w:rFonts w:ascii="Times New Roman" w:hAnsi="Times New Roman" w:cs="Times New Roman"/>
          <w:b/>
          <w:sz w:val="24"/>
          <w:szCs w:val="24"/>
        </w:rPr>
        <w:t>DAFTAR LAMPIRAN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190072614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357FF8" w:rsidRPr="00841D96" w:rsidRDefault="00357FF8" w:rsidP="00357FF8">
          <w:pPr>
            <w:pStyle w:val="TOCHeading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Lampiran 1. Pengesahan Judul dan Penunjukan Dosen Pembimbing Skripsi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46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Lampiran 2. Ijin Mengadakan Riset/Penelitian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48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Lampiran 3. Surat Keterangan Melakukan Penelitian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Lampiran 4. Rencana Pelaksanaan Pembelajaran Direct Instruction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50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Lampiran 5. Rencana Pelaksanaan Pembelajaran Inkuiri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61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Lampiran 6. Foto-Foto Penelitian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>Lampiran 7. Format Penilaian Tes Keterampilan Kelompok Direct Instruction Pre-Test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88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Lampiran 8. Format Penilaian Tes Keterampilan Keompok Inkuiri Pre-Test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89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Lampiran 9. Format Penilaian Tes Keterampilan Kelompok Direct Instruction Post-Test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90</w:t>
          </w:r>
        </w:p>
        <w:p w:rsidR="00357FF8" w:rsidRPr="00841D96" w:rsidRDefault="00357FF8" w:rsidP="00357FF8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841D96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Lampiran 10. Format Penilaian Tes Keterampilan Kelompok Inkuiri Post-Test </w:t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41D96">
            <w:rPr>
              <w:rFonts w:ascii="Times New Roman" w:hAnsi="Times New Roman" w:cs="Times New Roman"/>
              <w:sz w:val="24"/>
              <w:szCs w:val="24"/>
            </w:rPr>
            <w:t>91</w:t>
          </w:r>
        </w:p>
      </w:sdtContent>
    </w:sdt>
    <w:p w:rsidR="00357FF8" w:rsidRPr="00841D96" w:rsidRDefault="00357FF8" w:rsidP="00357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FF8" w:rsidRPr="00841D96" w:rsidRDefault="00357FF8" w:rsidP="00357FF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61F93" w:rsidRDefault="00561F93"/>
    <w:sectPr w:rsidR="00561F93" w:rsidSect="004B3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D8" w:rsidRDefault="00294ED8">
      <w:pPr>
        <w:spacing w:after="0" w:line="240" w:lineRule="auto"/>
      </w:pPr>
      <w:r>
        <w:separator/>
      </w:r>
    </w:p>
  </w:endnote>
  <w:endnote w:type="continuationSeparator" w:id="0">
    <w:p w:rsidR="00294ED8" w:rsidRDefault="0029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5" w:rsidRDefault="004B7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sz w:val="18"/>
        <w:szCs w:val="18"/>
      </w:rPr>
    </w:pPr>
  </w:p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sz w:val="18"/>
        <w:szCs w:val="18"/>
      </w:rPr>
    </w:pPr>
  </w:p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sz w:val="18"/>
        <w:szCs w:val="18"/>
      </w:rPr>
    </w:pPr>
    <w:bookmarkStart w:id="0" w:name="_GoBack"/>
    <w:bookmarkEnd w:id="0"/>
    <w:r>
      <w:rPr>
        <w:rFonts w:ascii="Trebuchet MS" w:hAnsi="Trebuchet MS" w:cs="Trebuchet MS"/>
        <w:b/>
        <w:bCs/>
        <w:sz w:val="18"/>
        <w:szCs w:val="18"/>
      </w:rPr>
      <w:t>Abdul Azis, 2014</w:t>
    </w:r>
  </w:p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i/>
        <w:iCs/>
        <w:sz w:val="18"/>
        <w:szCs w:val="18"/>
      </w:rPr>
    </w:pPr>
    <w:r>
      <w:rPr>
        <w:rFonts w:ascii="Trebuchet MS" w:hAnsi="Trebuchet MS" w:cs="Trebuchet MS"/>
        <w:b/>
        <w:bCs/>
        <w:i/>
        <w:iCs/>
        <w:sz w:val="18"/>
        <w:szCs w:val="18"/>
      </w:rPr>
      <w:t>Perbandingan model pembelajaran langsung (direct instruction) dan model pembelajaran inkuiri terhadap hasil belajar lob bertahan bulutangkis di SMP Muhammdiyah 4 Margahayu Bandung</w:t>
    </w:r>
  </w:p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4B74E5" w:rsidRDefault="004B74E5" w:rsidP="004B74E5">
    <w:pPr>
      <w:pStyle w:val="Footer"/>
      <w:ind w:left="0" w:firstLine="0"/>
    </w:pPr>
  </w:p>
  <w:p w:rsidR="00A61D49" w:rsidRDefault="00294ED8" w:rsidP="004B74E5">
    <w:pPr>
      <w:pStyle w:val="Footer"/>
    </w:pPr>
  </w:p>
  <w:p w:rsidR="00A61D49" w:rsidRDefault="00294E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sz w:val="18"/>
        <w:szCs w:val="18"/>
      </w:rPr>
    </w:pPr>
  </w:p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sz w:val="18"/>
        <w:szCs w:val="18"/>
      </w:rPr>
    </w:pPr>
  </w:p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Abdul Azis</w:t>
    </w:r>
    <w:r>
      <w:rPr>
        <w:rFonts w:ascii="Trebuchet MS" w:hAnsi="Trebuchet MS" w:cs="Trebuchet MS"/>
        <w:b/>
        <w:bCs/>
        <w:sz w:val="18"/>
        <w:szCs w:val="18"/>
      </w:rPr>
      <w:t>, 2014</w:t>
    </w:r>
  </w:p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b/>
        <w:bCs/>
        <w:i/>
        <w:iCs/>
        <w:sz w:val="18"/>
        <w:szCs w:val="18"/>
      </w:rPr>
    </w:pPr>
    <w:r>
      <w:rPr>
        <w:rFonts w:ascii="Trebuchet MS" w:hAnsi="Trebuchet MS" w:cs="Trebuchet MS"/>
        <w:b/>
        <w:bCs/>
        <w:i/>
        <w:iCs/>
        <w:sz w:val="18"/>
        <w:szCs w:val="18"/>
      </w:rPr>
      <w:t>Perbandingan model pembelajaran langsung (direct instruction) dan model pembelajaran inkuiri terhadap hasil belajar lob bertahan bulutangkis di SMP Muhammdiyah 4 Margahayu Bandung</w:t>
    </w:r>
  </w:p>
  <w:p w:rsidR="004B74E5" w:rsidRDefault="004B74E5" w:rsidP="004B74E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 w:firstLine="0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A61D49" w:rsidRDefault="00294ED8" w:rsidP="004B74E5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D8" w:rsidRDefault="00294ED8">
      <w:pPr>
        <w:spacing w:after="0" w:line="240" w:lineRule="auto"/>
      </w:pPr>
      <w:r>
        <w:separator/>
      </w:r>
    </w:p>
  </w:footnote>
  <w:footnote w:type="continuationSeparator" w:id="0">
    <w:p w:rsidR="00294ED8" w:rsidRDefault="0029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5" w:rsidRDefault="004B7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5" w:rsidRDefault="004B74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5" w:rsidRDefault="004B7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0A"/>
    <w:multiLevelType w:val="hybridMultilevel"/>
    <w:tmpl w:val="B19A087C"/>
    <w:lvl w:ilvl="0" w:tplc="D39A5E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6F02"/>
    <w:multiLevelType w:val="hybridMultilevel"/>
    <w:tmpl w:val="BB1A489A"/>
    <w:lvl w:ilvl="0" w:tplc="F53CB2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2E1E2C"/>
    <w:multiLevelType w:val="hybridMultilevel"/>
    <w:tmpl w:val="EF5E9F6C"/>
    <w:lvl w:ilvl="0" w:tplc="A2EE019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83E2F"/>
    <w:multiLevelType w:val="hybridMultilevel"/>
    <w:tmpl w:val="2FA2D782"/>
    <w:lvl w:ilvl="0" w:tplc="10305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F9435F"/>
    <w:multiLevelType w:val="hybridMultilevel"/>
    <w:tmpl w:val="EF3EA6F8"/>
    <w:lvl w:ilvl="0" w:tplc="335E0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FA186A"/>
    <w:multiLevelType w:val="hybridMultilevel"/>
    <w:tmpl w:val="C49AC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C581F"/>
    <w:multiLevelType w:val="hybridMultilevel"/>
    <w:tmpl w:val="E31AF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70E6"/>
    <w:multiLevelType w:val="hybridMultilevel"/>
    <w:tmpl w:val="D626F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A84FE7"/>
    <w:multiLevelType w:val="hybridMultilevel"/>
    <w:tmpl w:val="5F34B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5ABF"/>
    <w:multiLevelType w:val="hybridMultilevel"/>
    <w:tmpl w:val="A926A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5B7C"/>
    <w:multiLevelType w:val="hybridMultilevel"/>
    <w:tmpl w:val="27BA6A24"/>
    <w:lvl w:ilvl="0" w:tplc="3A0E9C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B15359"/>
    <w:multiLevelType w:val="hybridMultilevel"/>
    <w:tmpl w:val="70307182"/>
    <w:lvl w:ilvl="0" w:tplc="D0F6E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92523"/>
    <w:multiLevelType w:val="hybridMultilevel"/>
    <w:tmpl w:val="44527CE2"/>
    <w:lvl w:ilvl="0" w:tplc="4966312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0E43A8"/>
    <w:multiLevelType w:val="hybridMultilevel"/>
    <w:tmpl w:val="F7DA16D2"/>
    <w:lvl w:ilvl="0" w:tplc="FDF418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506AF"/>
    <w:multiLevelType w:val="hybridMultilevel"/>
    <w:tmpl w:val="C19AB60E"/>
    <w:lvl w:ilvl="0" w:tplc="47120A2E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EE641B0"/>
    <w:multiLevelType w:val="hybridMultilevel"/>
    <w:tmpl w:val="D370271A"/>
    <w:lvl w:ilvl="0" w:tplc="825EDFD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73513409"/>
    <w:multiLevelType w:val="hybridMultilevel"/>
    <w:tmpl w:val="EA3CB60E"/>
    <w:lvl w:ilvl="0" w:tplc="84A8A1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F8"/>
    <w:rsid w:val="00294ED8"/>
    <w:rsid w:val="00357FF8"/>
    <w:rsid w:val="004B74E5"/>
    <w:rsid w:val="005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F8"/>
    <w:pPr>
      <w:spacing w:line="480" w:lineRule="auto"/>
      <w:ind w:left="425" w:hanging="425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F8"/>
    <w:rPr>
      <w:lang w:val="id-ID"/>
    </w:rPr>
  </w:style>
  <w:style w:type="paragraph" w:styleId="ListParagraph">
    <w:name w:val="List Paragraph"/>
    <w:basedOn w:val="Normal"/>
    <w:uiPriority w:val="34"/>
    <w:qFormat/>
    <w:rsid w:val="00357FF8"/>
    <w:pPr>
      <w:spacing w:line="276" w:lineRule="auto"/>
      <w:ind w:left="720" w:firstLine="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5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57FF8"/>
    <w:pPr>
      <w:spacing w:line="276" w:lineRule="auto"/>
      <w:ind w:left="0" w:firstLine="0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7FF8"/>
    <w:pPr>
      <w:spacing w:after="100" w:line="276" w:lineRule="auto"/>
      <w:ind w:left="220" w:firstLine="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7FF8"/>
    <w:pPr>
      <w:spacing w:after="100" w:line="276" w:lineRule="auto"/>
      <w:ind w:left="426" w:firstLine="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7FF8"/>
    <w:pPr>
      <w:spacing w:after="100" w:line="276" w:lineRule="auto"/>
      <w:ind w:left="440" w:firstLine="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F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B7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E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F8"/>
    <w:pPr>
      <w:spacing w:line="480" w:lineRule="auto"/>
      <w:ind w:left="425" w:hanging="425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F8"/>
    <w:rPr>
      <w:lang w:val="id-ID"/>
    </w:rPr>
  </w:style>
  <w:style w:type="paragraph" w:styleId="ListParagraph">
    <w:name w:val="List Paragraph"/>
    <w:basedOn w:val="Normal"/>
    <w:uiPriority w:val="34"/>
    <w:qFormat/>
    <w:rsid w:val="00357FF8"/>
    <w:pPr>
      <w:spacing w:line="276" w:lineRule="auto"/>
      <w:ind w:left="720" w:firstLine="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5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57FF8"/>
    <w:pPr>
      <w:spacing w:line="276" w:lineRule="auto"/>
      <w:ind w:left="0" w:firstLine="0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7FF8"/>
    <w:pPr>
      <w:spacing w:after="100" w:line="276" w:lineRule="auto"/>
      <w:ind w:left="220" w:firstLine="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7FF8"/>
    <w:pPr>
      <w:spacing w:after="100" w:line="276" w:lineRule="auto"/>
      <w:ind w:left="426" w:firstLine="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7FF8"/>
    <w:pPr>
      <w:spacing w:after="100" w:line="276" w:lineRule="auto"/>
      <w:ind w:left="440" w:firstLine="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F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B7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E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Azis</dc:creator>
  <cp:lastModifiedBy>user</cp:lastModifiedBy>
  <cp:revision>2</cp:revision>
  <cp:lastPrinted>2015-01-05T03:41:00Z</cp:lastPrinted>
  <dcterms:created xsi:type="dcterms:W3CDTF">2014-07-10T11:33:00Z</dcterms:created>
  <dcterms:modified xsi:type="dcterms:W3CDTF">2015-01-05T03:41:00Z</dcterms:modified>
</cp:coreProperties>
</file>