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96" w:rsidRPr="00F674AF" w:rsidRDefault="004E0696" w:rsidP="004E0696">
      <w:pPr>
        <w:pStyle w:val="Heading1"/>
        <w:rPr>
          <w:lang w:val="id-ID"/>
        </w:rPr>
      </w:pPr>
      <w:bookmarkStart w:id="0" w:name="_Toc145006357"/>
      <w:r w:rsidRPr="00F674AF">
        <w:rPr>
          <w:lang w:val="id-ID"/>
        </w:rPr>
        <w:t>BAB III</w:t>
      </w:r>
      <w:r w:rsidRPr="00F674AF">
        <w:rPr>
          <w:lang w:val="id-ID"/>
        </w:rPr>
        <w:br/>
        <w:t>METODE PENELITIAN</w:t>
      </w:r>
      <w:bookmarkEnd w:id="0"/>
    </w:p>
    <w:p w:rsidR="004E0696" w:rsidRPr="00F674AF" w:rsidRDefault="004E0696" w:rsidP="004E0696">
      <w:pPr>
        <w:rPr>
          <w:b/>
        </w:rPr>
      </w:pPr>
    </w:p>
    <w:p w:rsidR="004E0696" w:rsidRPr="00F674AF" w:rsidRDefault="004E0696" w:rsidP="004E0696"/>
    <w:p w:rsidR="004E0696" w:rsidRPr="00F674AF" w:rsidRDefault="004E0696" w:rsidP="004E0696">
      <w:pPr>
        <w:pStyle w:val="Heading2"/>
        <w:numPr>
          <w:ilvl w:val="0"/>
          <w:numId w:val="3"/>
        </w:numPr>
        <w:ind w:left="357" w:hanging="357"/>
        <w:rPr>
          <w:lang w:val="id-ID"/>
        </w:rPr>
      </w:pPr>
      <w:bookmarkStart w:id="1" w:name="_Toc145006358"/>
      <w:proofErr w:type="spellStart"/>
      <w:r w:rsidRPr="00F674AF">
        <w:t>Pendekatan</w:t>
      </w:r>
      <w:proofErr w:type="spellEnd"/>
      <w:r w:rsidRPr="00F674AF">
        <w:t xml:space="preserve"> </w:t>
      </w:r>
      <w:r w:rsidRPr="00F674AF">
        <w:rPr>
          <w:lang w:val="id-ID"/>
        </w:rPr>
        <w:t>Penelitian</w:t>
      </w:r>
      <w:bookmarkEnd w:id="1"/>
    </w:p>
    <w:p w:rsidR="004E0696" w:rsidRPr="00F674AF" w:rsidRDefault="004E0696" w:rsidP="004E0696">
      <w:r w:rsidRPr="00F674AF">
        <w:t>Secara teoretis, penelitian ini menggunakan pendekatan pragmatik.</w:t>
      </w:r>
      <w:r w:rsidRPr="00F674AF">
        <w:rPr>
          <w:rStyle w:val="rynqvb"/>
        </w:rPr>
        <w:t xml:space="preserve"> Leech </w:t>
      </w:r>
      <w:r w:rsidRPr="00F674AF">
        <w:rPr>
          <w:rStyle w:val="rynqvb"/>
        </w:rPr>
        <w:fldChar w:fldCharType="begin" w:fldLock="1"/>
      </w:r>
      <w:r w:rsidRPr="00F674AF">
        <w:rPr>
          <w:rStyle w:val="rynqvb"/>
        </w:rPr>
        <w:instrText>ADDIN CSL_CITATION {"citationItems":[{"id":"ITEM-1","itemData":{"DOI":"10.1007/978-3-642-74564-5_12","abstract":"Pragmatics (the study of how utterances have meanings in situations) is distinct from, but complementary to, semantics. this book develops a goal-oriented approach to pragmatics, exploring the framework of grice's cooperative principle so as to give an explanation of politeness and of rhetorical devices such as irony within a pragmatics which treats meaning as arising from problem-solving by speaker and hearer. speech-act theory is radically reinterpreted within this framework.","author":[{"dropping-particle":"","family":"Leech","given":"Geoffrey","non-dropping-particle":"","parse-names":false,"suffix":""}],"container-title":"Computation of Language","id":"ITEM-1","issued":{"date-parts":[["1989"]]},"page":"267-287","title":"Principles of Pragmatics","type":"article"},"suppress-author":1,"uris":["http://www.mendeley.com/documents/?uuid=b7aec4c7-584d-43d3-8315-12a975f8a89e"]}],"mendeley":{"formattedCitation":"(1989)","plainTextFormattedCitation":"(1989)","previouslyFormattedCitation":"(1989)"},"properties":{"noteIndex":0},"schema":"https://github.com/citation-style-language/schema/raw/master/csl-citation.json"}</w:instrText>
      </w:r>
      <w:r w:rsidRPr="00F674AF">
        <w:rPr>
          <w:rStyle w:val="rynqvb"/>
        </w:rPr>
        <w:fldChar w:fldCharType="separate"/>
      </w:r>
      <w:r w:rsidRPr="00F674AF">
        <w:rPr>
          <w:rStyle w:val="rynqvb"/>
          <w:noProof/>
        </w:rPr>
        <w:t>(1989)</w:t>
      </w:r>
      <w:r w:rsidRPr="00F674AF">
        <w:rPr>
          <w:rStyle w:val="rynqvb"/>
        </w:rPr>
        <w:fldChar w:fldCharType="end"/>
      </w:r>
      <w:r w:rsidRPr="00F674AF">
        <w:rPr>
          <w:rStyle w:val="rynqvb"/>
        </w:rPr>
        <w:t xml:space="preserve"> menyatakan pragmatik ialah studi mengenai bagaimana bahasa digunakan dalam sebuah komunikasi. Dengan studi pragmatik, </w:t>
      </w:r>
      <w:r w:rsidRPr="00F674AF">
        <w:t>dapat diketahui makna yang dimaksudkan, asumsi, tujuan atau capaian, serta macam-macam tindakan yang dilakukan dalam ujaran seseorang. Oleh karena itu, penelitian ini merupakan proses pengamatan terhadap penggunaan bahasa yang tidak terlepas dari kehidupan manusia sehingga menimbulkan fenomena-fenomena baru.</w:t>
      </w:r>
    </w:p>
    <w:p w:rsidR="004E0696" w:rsidRPr="00F674AF" w:rsidRDefault="004E0696" w:rsidP="004E0696">
      <w:r w:rsidRPr="00F674AF">
        <w:t xml:space="preserve">Fenomena penggunaan bahasa yang diteliti dalam penelitian ini ditandai dengan adanya unsur kekerasan dalam ujaran seseorang dengan maksud untuk mendominasi pihak lain. Salah satu fenomena penggunaan bahasa tersebut ditemukan dalam hubungan berlawanan jenis antarsesama manusia, yakni pacaran. </w:t>
      </w:r>
      <w:r w:rsidRPr="00F674AF">
        <w:rPr>
          <w:rStyle w:val="rynqvb"/>
        </w:rPr>
        <w:t>Dengan demikian, penelitian ini bertujuan untuk mendeskripsikan data dalam bentuk kata-kata dan penjelasan berupa tuturan pasangan, baik itu perempuan maupun laki-laki dalam bentuk tulisan, berdasarkan daya tutur, implikatur, serta tingkat validitas berdasarkan kondisi felisitas secara kualitatif.</w:t>
      </w:r>
    </w:p>
    <w:p w:rsidR="004E0696" w:rsidRPr="00F674AF" w:rsidRDefault="004E0696" w:rsidP="004E0696">
      <w:pPr>
        <w:rPr>
          <w:rStyle w:val="rynqvb"/>
        </w:rPr>
      </w:pPr>
      <w:r w:rsidRPr="00F674AF">
        <w:rPr>
          <w:rStyle w:val="rynqvb"/>
        </w:rPr>
        <w:t xml:space="preserve"> </w:t>
      </w:r>
      <w:r w:rsidRPr="00F674AF">
        <w:rPr>
          <w:rStyle w:val="rynqvb"/>
        </w:rPr>
        <w:br w:type="page"/>
      </w:r>
    </w:p>
    <w:p w:rsidR="004E0696" w:rsidRPr="00F674AF" w:rsidRDefault="004E0696" w:rsidP="004E0696">
      <w:pPr>
        <w:pStyle w:val="Heading2"/>
      </w:pPr>
      <w:bookmarkStart w:id="2" w:name="_Toc145006359"/>
      <w:proofErr w:type="spellStart"/>
      <w:r w:rsidRPr="00F674AF">
        <w:lastRenderedPageBreak/>
        <w:t>Desain</w:t>
      </w:r>
      <w:proofErr w:type="spellEnd"/>
      <w:r w:rsidRPr="00F674AF">
        <w:t xml:space="preserve"> </w:t>
      </w:r>
      <w:proofErr w:type="spellStart"/>
      <w:r w:rsidRPr="00F674AF">
        <w:t>Penelitian</w:t>
      </w:r>
      <w:bookmarkEnd w:id="2"/>
      <w:proofErr w:type="spellEnd"/>
    </w:p>
    <w:p w:rsidR="004E0696" w:rsidRPr="00F674AF" w:rsidRDefault="004E0696" w:rsidP="004E0696">
      <w:r w:rsidRPr="00F674AF">
        <w:rPr>
          <w:noProof/>
        </w:rPr>
        <w:t xml:space="preserve"> </w:t>
      </w:r>
      <w:r w:rsidRPr="00F674AF">
        <w:rPr>
          <w:noProof/>
          <w:lang w:val="en-US"/>
        </w:rPr>
        <w:drawing>
          <wp:inline distT="0" distB="0" distL="0" distR="0" wp14:anchorId="27E2A485" wp14:editId="3CCE55C9">
            <wp:extent cx="5145206" cy="6469038"/>
            <wp:effectExtent l="0" t="0" r="17780" b="273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E0696" w:rsidRPr="00F674AF" w:rsidRDefault="004E0696" w:rsidP="004E0696">
      <w:pPr>
        <w:pStyle w:val="Heading2"/>
        <w:numPr>
          <w:ilvl w:val="0"/>
          <w:numId w:val="0"/>
        </w:numPr>
        <w:ind w:left="360"/>
      </w:pPr>
      <w:r w:rsidRPr="00F674AF">
        <w:br w:type="page"/>
      </w:r>
    </w:p>
    <w:p w:rsidR="004E0696" w:rsidRPr="00F674AF" w:rsidRDefault="004E0696" w:rsidP="004E0696">
      <w:pPr>
        <w:pStyle w:val="Heading2"/>
      </w:pPr>
      <w:bookmarkStart w:id="3" w:name="_Toc145006360"/>
      <w:proofErr w:type="spellStart"/>
      <w:r w:rsidRPr="00F674AF">
        <w:lastRenderedPageBreak/>
        <w:t>Pengumpulan</w:t>
      </w:r>
      <w:proofErr w:type="spellEnd"/>
      <w:r w:rsidRPr="00F674AF">
        <w:t xml:space="preserve"> Data</w:t>
      </w:r>
      <w:bookmarkEnd w:id="3"/>
    </w:p>
    <w:p w:rsidR="004E0696" w:rsidRPr="00F674AF" w:rsidRDefault="004E0696" w:rsidP="004E0696">
      <w:r w:rsidRPr="00F674AF">
        <w:t>Berikut merupakan uraian terkait pengumpulan data yang terdiri atas empat hal, yakni data, sumber data, instrumen penelitian, dan tahapan pengumpulan data.</w:t>
      </w:r>
    </w:p>
    <w:p w:rsidR="004E0696" w:rsidRPr="00F674AF" w:rsidRDefault="004E0696" w:rsidP="004E0696"/>
    <w:p w:rsidR="004E0696" w:rsidRPr="00F674AF" w:rsidRDefault="004E0696" w:rsidP="004E0696">
      <w:pPr>
        <w:pStyle w:val="Heading3"/>
        <w:numPr>
          <w:ilvl w:val="0"/>
          <w:numId w:val="4"/>
        </w:numPr>
        <w:ind w:left="357" w:hanging="357"/>
      </w:pPr>
      <w:bookmarkStart w:id="4" w:name="_Toc145006361"/>
      <w:r w:rsidRPr="00F674AF">
        <w:t>Data</w:t>
      </w:r>
      <w:bookmarkEnd w:id="4"/>
    </w:p>
    <w:p w:rsidR="004E0696" w:rsidRPr="00F674AF" w:rsidRDefault="004E0696" w:rsidP="004E0696">
      <w:r w:rsidRPr="00F674AF">
        <w:t xml:space="preserve">Pada penelitian ini, data penelitian berupa tuturan pasangan, baik perempuan maupun laki-laki, dalam hubungan pacaran yang terdapat dalam unggahan menfess pada akun </w:t>
      </w:r>
      <w:r w:rsidRPr="00F674AF">
        <w:rPr>
          <w:i/>
        </w:rPr>
        <w:t xml:space="preserve">base </w:t>
      </w:r>
      <w:r w:rsidRPr="00F674AF">
        <w:t>Twitter. Adapun data penelitian ini meliputi unggahan foto berupa tangkapan layar percakapan antara sepasang kekasih yang memuat unsur kekerasan verbal tertulis. Berikut contoh data yang dianalisis.</w:t>
      </w:r>
    </w:p>
    <w:p w:rsidR="004E0696" w:rsidRPr="00F674AF" w:rsidRDefault="004E0696" w:rsidP="004E0696">
      <w:pPr>
        <w:keepNext/>
        <w:jc w:val="center"/>
      </w:pPr>
      <w:r w:rsidRPr="00F674AF">
        <w:rPr>
          <w:noProof/>
          <w:lang w:val="en-US"/>
        </w:rPr>
        <w:drawing>
          <wp:inline distT="0" distB="0" distL="0" distR="0" wp14:anchorId="52BDE732" wp14:editId="5A5B4793">
            <wp:extent cx="2344990" cy="2520000"/>
            <wp:effectExtent l="0" t="0" r="0" b="0"/>
            <wp:docPr id="7" name="Picture 7" descr="C:\Users\samsung\Downloads\PROSKRIP\DATA\2023-0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wnloads\PROSKRIP\DATA\2023-03-0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4990" cy="2520000"/>
                    </a:xfrm>
                    <a:prstGeom prst="rect">
                      <a:avLst/>
                    </a:prstGeom>
                    <a:noFill/>
                    <a:ln>
                      <a:noFill/>
                    </a:ln>
                  </pic:spPr>
                </pic:pic>
              </a:graphicData>
            </a:graphic>
          </wp:inline>
        </w:drawing>
      </w:r>
    </w:p>
    <w:p w:rsidR="004E0696" w:rsidRPr="00F674AF" w:rsidRDefault="004E0696" w:rsidP="004E0696">
      <w:pPr>
        <w:pStyle w:val="Caption"/>
        <w:rPr>
          <w:color w:val="auto"/>
          <w:lang w:val="en-US"/>
        </w:rPr>
      </w:pPr>
      <w:bookmarkStart w:id="5" w:name="_Toc143602127"/>
      <w:r w:rsidRPr="00F674AF">
        <w:rPr>
          <w:color w:val="auto"/>
        </w:rPr>
        <w:t xml:space="preserve">Gambar 3. </w:t>
      </w:r>
      <w:r w:rsidRPr="00F674AF">
        <w:rPr>
          <w:color w:val="auto"/>
        </w:rPr>
        <w:fldChar w:fldCharType="begin"/>
      </w:r>
      <w:r w:rsidRPr="00F674AF">
        <w:rPr>
          <w:color w:val="auto"/>
        </w:rPr>
        <w:instrText xml:space="preserve"> SEQ Gambar_3. \* ARABIC </w:instrText>
      </w:r>
      <w:r w:rsidRPr="00F674AF">
        <w:rPr>
          <w:color w:val="auto"/>
        </w:rPr>
        <w:fldChar w:fldCharType="separate"/>
      </w:r>
      <w:r>
        <w:rPr>
          <w:noProof/>
          <w:color w:val="auto"/>
        </w:rPr>
        <w:t>1</w:t>
      </w:r>
      <w:r w:rsidRPr="00F674AF">
        <w:rPr>
          <w:color w:val="auto"/>
        </w:rPr>
        <w:fldChar w:fldCharType="end"/>
      </w:r>
      <w:r w:rsidRPr="00F674AF">
        <w:rPr>
          <w:color w:val="auto"/>
          <w:lang w:val="en-US"/>
        </w:rPr>
        <w:t xml:space="preserve"> </w:t>
      </w:r>
      <w:proofErr w:type="spellStart"/>
      <w:r w:rsidRPr="00F674AF">
        <w:rPr>
          <w:color w:val="auto"/>
          <w:lang w:val="en-US"/>
        </w:rPr>
        <w:t>Contoh</w:t>
      </w:r>
      <w:proofErr w:type="spellEnd"/>
      <w:r w:rsidRPr="00F674AF">
        <w:rPr>
          <w:color w:val="auto"/>
          <w:lang w:val="en-US"/>
        </w:rPr>
        <w:t xml:space="preserve"> data </w:t>
      </w:r>
      <w:proofErr w:type="spellStart"/>
      <w:r w:rsidRPr="00F674AF">
        <w:rPr>
          <w:color w:val="auto"/>
          <w:lang w:val="en-US"/>
        </w:rPr>
        <w:t>tuturan</w:t>
      </w:r>
      <w:proofErr w:type="spellEnd"/>
      <w:r w:rsidRPr="00F674AF">
        <w:rPr>
          <w:color w:val="auto"/>
          <w:lang w:val="en-US"/>
        </w:rPr>
        <w:t xml:space="preserve"> </w:t>
      </w:r>
      <w:proofErr w:type="spellStart"/>
      <w:r w:rsidRPr="00F674AF">
        <w:rPr>
          <w:color w:val="auto"/>
          <w:lang w:val="en-US"/>
        </w:rPr>
        <w:t>pasangan</w:t>
      </w:r>
      <w:proofErr w:type="spellEnd"/>
      <w:r w:rsidRPr="00F674AF">
        <w:rPr>
          <w:color w:val="auto"/>
          <w:lang w:val="en-US"/>
        </w:rPr>
        <w:t xml:space="preserve"> </w:t>
      </w:r>
      <w:proofErr w:type="spellStart"/>
      <w:r w:rsidRPr="00F674AF">
        <w:rPr>
          <w:color w:val="auto"/>
          <w:lang w:val="en-US"/>
        </w:rPr>
        <w:t>memuat</w:t>
      </w:r>
      <w:proofErr w:type="spellEnd"/>
      <w:r w:rsidRPr="00F674AF">
        <w:rPr>
          <w:color w:val="auto"/>
          <w:lang w:val="en-US"/>
        </w:rPr>
        <w:t xml:space="preserve"> </w:t>
      </w:r>
      <w:proofErr w:type="spellStart"/>
      <w:r w:rsidRPr="00F674AF">
        <w:rPr>
          <w:color w:val="auto"/>
          <w:lang w:val="en-US"/>
        </w:rPr>
        <w:t>unsur</w:t>
      </w:r>
      <w:proofErr w:type="spellEnd"/>
      <w:r w:rsidRPr="00F674AF">
        <w:rPr>
          <w:color w:val="auto"/>
          <w:lang w:val="en-US"/>
        </w:rPr>
        <w:t xml:space="preserve"> </w:t>
      </w:r>
      <w:proofErr w:type="spellStart"/>
      <w:r w:rsidRPr="00F674AF">
        <w:rPr>
          <w:color w:val="auto"/>
          <w:lang w:val="en-US"/>
        </w:rPr>
        <w:t>kekerasan</w:t>
      </w:r>
      <w:proofErr w:type="spellEnd"/>
      <w:r w:rsidRPr="00F674AF">
        <w:rPr>
          <w:color w:val="auto"/>
          <w:lang w:val="en-US"/>
        </w:rPr>
        <w:t xml:space="preserve"> verbal.</w:t>
      </w:r>
      <w:bookmarkEnd w:id="5"/>
    </w:p>
    <w:p w:rsidR="004E0696" w:rsidRPr="00F674AF" w:rsidRDefault="004E0696" w:rsidP="004E0696"/>
    <w:p w:rsidR="004E0696" w:rsidRPr="00F674AF" w:rsidRDefault="004E0696" w:rsidP="004E0696">
      <w:pPr>
        <w:pStyle w:val="Heading3"/>
        <w:numPr>
          <w:ilvl w:val="0"/>
          <w:numId w:val="4"/>
        </w:numPr>
        <w:ind w:left="357" w:hanging="357"/>
      </w:pPr>
      <w:bookmarkStart w:id="6" w:name="_Toc145006362"/>
      <w:proofErr w:type="spellStart"/>
      <w:r w:rsidRPr="00F674AF">
        <w:t>Sumber</w:t>
      </w:r>
      <w:proofErr w:type="spellEnd"/>
      <w:r w:rsidRPr="00F674AF">
        <w:t xml:space="preserve"> Data</w:t>
      </w:r>
      <w:bookmarkEnd w:id="6"/>
    </w:p>
    <w:p w:rsidR="004E0696" w:rsidRPr="00F674AF" w:rsidRDefault="004E0696" w:rsidP="004E0696">
      <w:r w:rsidRPr="00F674AF">
        <w:t xml:space="preserve">Data penelitian ini bersumber dari beberapa akun </w:t>
      </w:r>
      <w:r w:rsidRPr="00F674AF">
        <w:rPr>
          <w:i/>
        </w:rPr>
        <w:t xml:space="preserve">base </w:t>
      </w:r>
      <w:r w:rsidRPr="00F674AF">
        <w:t xml:space="preserve">Twitter, antara lain pengguna @askrlfess, @convomfs, @tanyakanrl, dan @tanyarlfes dalam bentuk cuitan. Topik pembahasan dalam sejumlah akun </w:t>
      </w:r>
      <w:r w:rsidRPr="00F674AF">
        <w:rPr>
          <w:i/>
        </w:rPr>
        <w:t xml:space="preserve">base </w:t>
      </w:r>
      <w:r w:rsidRPr="00F674AF">
        <w:t>tersebut tidak terfokus pada satu hal saja, tetapi meliputi berbagai macam tema terkait kehidupan nyata manusia, mulai dari yang bersifat umum hingga khusus. Dengan demikian, untuk memperjelas tujuan penelitian, sumber data pada penelitian ini merupakan penggunaan bahasa yang terjadi dalam ranah pribadi manusia, yakni hubungan kekasih atau pacaran.</w:t>
      </w:r>
    </w:p>
    <w:p w:rsidR="004E0696" w:rsidRPr="00F674AF" w:rsidRDefault="004E0696" w:rsidP="004E0696">
      <w:r w:rsidRPr="00F674AF">
        <w:br w:type="page"/>
      </w:r>
    </w:p>
    <w:p w:rsidR="004E0696" w:rsidRPr="00F674AF" w:rsidRDefault="004E0696" w:rsidP="004E0696">
      <w:pPr>
        <w:pStyle w:val="Heading3"/>
        <w:numPr>
          <w:ilvl w:val="0"/>
          <w:numId w:val="4"/>
        </w:numPr>
        <w:ind w:left="357" w:hanging="357"/>
      </w:pPr>
      <w:bookmarkStart w:id="7" w:name="_Toc145006363"/>
      <w:proofErr w:type="spellStart"/>
      <w:r w:rsidRPr="00F674AF">
        <w:lastRenderedPageBreak/>
        <w:t>Instrumen</w:t>
      </w:r>
      <w:proofErr w:type="spellEnd"/>
      <w:r w:rsidRPr="00F674AF">
        <w:t xml:space="preserve"> </w:t>
      </w:r>
      <w:proofErr w:type="spellStart"/>
      <w:r w:rsidRPr="00F674AF">
        <w:t>Penelitian</w:t>
      </w:r>
      <w:bookmarkEnd w:id="7"/>
      <w:proofErr w:type="spellEnd"/>
    </w:p>
    <w:p w:rsidR="004E0696" w:rsidRPr="00F674AF" w:rsidRDefault="004E0696" w:rsidP="004E0696">
      <w:pPr>
        <w:contextualSpacing/>
      </w:pPr>
      <w:r w:rsidRPr="00F674AF">
        <w:t xml:space="preserve">Instrumen yang digunakan untuk mengumpulkan data pada penelitian ini berbentuk tabel. Berikut instrumen pengumpulan data untuk mencatat data yang diperoleh dari cuitan </w:t>
      </w:r>
      <w:r w:rsidRPr="00F674AF">
        <w:rPr>
          <w:i/>
        </w:rPr>
        <w:t xml:space="preserve">base </w:t>
      </w:r>
      <w:r w:rsidRPr="00F674AF">
        <w:t>Twitter.</w:t>
      </w:r>
    </w:p>
    <w:p w:rsidR="004E0696" w:rsidRPr="00F674AF" w:rsidRDefault="004E0696" w:rsidP="004E0696">
      <w:pPr>
        <w:pStyle w:val="Caption"/>
        <w:keepNext/>
        <w:rPr>
          <w:color w:val="auto"/>
        </w:rPr>
      </w:pPr>
      <w:bookmarkStart w:id="8" w:name="_Toc144708481"/>
      <w:r w:rsidRPr="00F674AF">
        <w:rPr>
          <w:color w:val="auto"/>
        </w:rPr>
        <w:t xml:space="preserve">Tabel 3. </w:t>
      </w:r>
      <w:r w:rsidRPr="00F674AF">
        <w:rPr>
          <w:color w:val="auto"/>
        </w:rPr>
        <w:fldChar w:fldCharType="begin"/>
      </w:r>
      <w:r w:rsidRPr="00F674AF">
        <w:rPr>
          <w:color w:val="auto"/>
        </w:rPr>
        <w:instrText xml:space="preserve"> SEQ Tabel_3. \* ARABIC </w:instrText>
      </w:r>
      <w:r w:rsidRPr="00F674AF">
        <w:rPr>
          <w:color w:val="auto"/>
        </w:rPr>
        <w:fldChar w:fldCharType="separate"/>
      </w:r>
      <w:r>
        <w:rPr>
          <w:noProof/>
          <w:color w:val="auto"/>
        </w:rPr>
        <w:t>1</w:t>
      </w:r>
      <w:r w:rsidRPr="00F674AF">
        <w:rPr>
          <w:color w:val="auto"/>
        </w:rPr>
        <w:fldChar w:fldCharType="end"/>
      </w:r>
      <w:r w:rsidRPr="00F674AF">
        <w:rPr>
          <w:color w:val="auto"/>
          <w:lang w:val="en-US"/>
        </w:rPr>
        <w:t xml:space="preserve"> </w:t>
      </w:r>
      <w:proofErr w:type="spellStart"/>
      <w:r w:rsidRPr="00F674AF">
        <w:rPr>
          <w:color w:val="auto"/>
          <w:lang w:val="en-US"/>
        </w:rPr>
        <w:t>Tabel</w:t>
      </w:r>
      <w:proofErr w:type="spellEnd"/>
      <w:r w:rsidRPr="00F674AF">
        <w:rPr>
          <w:color w:val="auto"/>
          <w:lang w:val="en-US"/>
        </w:rPr>
        <w:t xml:space="preserve"> </w:t>
      </w:r>
      <w:proofErr w:type="spellStart"/>
      <w:r w:rsidRPr="00F674AF">
        <w:rPr>
          <w:color w:val="auto"/>
          <w:lang w:val="en-US"/>
        </w:rPr>
        <w:t>Pengumpulan</w:t>
      </w:r>
      <w:proofErr w:type="spellEnd"/>
      <w:r w:rsidRPr="00F674AF">
        <w:rPr>
          <w:color w:val="auto"/>
          <w:lang w:val="en-US"/>
        </w:rPr>
        <w:t xml:space="preserve"> Data</w:t>
      </w:r>
      <w:bookmarkEnd w:id="8"/>
      <w:r w:rsidRPr="00F674AF">
        <w:rPr>
          <w:color w:val="auto"/>
          <w:lang w:val="en-US"/>
        </w:rPr>
        <w:t xml:space="preserve"> </w:t>
      </w:r>
    </w:p>
    <w:tbl>
      <w:tblPr>
        <w:tblStyle w:val="TableGrid"/>
        <w:tblW w:w="0" w:type="auto"/>
        <w:jc w:val="center"/>
        <w:tblLook w:val="04A0" w:firstRow="1" w:lastRow="0" w:firstColumn="1" w:lastColumn="0" w:noHBand="0" w:noVBand="1"/>
      </w:tblPr>
      <w:tblGrid>
        <w:gridCol w:w="710"/>
        <w:gridCol w:w="1827"/>
        <w:gridCol w:w="2136"/>
        <w:gridCol w:w="1270"/>
        <w:gridCol w:w="1883"/>
      </w:tblGrid>
      <w:tr w:rsidR="004E0696" w:rsidRPr="00F674AF" w:rsidTr="00882C38">
        <w:trPr>
          <w:jc w:val="center"/>
        </w:trPr>
        <w:tc>
          <w:tcPr>
            <w:tcW w:w="710" w:type="dxa"/>
            <w:vAlign w:val="center"/>
          </w:tcPr>
          <w:p w:rsidR="004E0696" w:rsidRPr="00F674AF" w:rsidRDefault="004E0696" w:rsidP="00882C38">
            <w:pPr>
              <w:ind w:firstLine="0"/>
              <w:jc w:val="center"/>
              <w:rPr>
                <w:rFonts w:ascii="Times New Roman" w:hAnsi="Times New Roman" w:cs="Times New Roman"/>
                <w:b/>
                <w:sz w:val="24"/>
                <w:lang w:val="en-US"/>
              </w:rPr>
            </w:pPr>
            <w:r w:rsidRPr="00F674AF">
              <w:rPr>
                <w:rFonts w:ascii="Times New Roman" w:hAnsi="Times New Roman" w:cs="Times New Roman"/>
                <w:b/>
                <w:sz w:val="24"/>
                <w:lang w:val="en-US"/>
              </w:rPr>
              <w:t>No. Data</w:t>
            </w:r>
          </w:p>
        </w:tc>
        <w:tc>
          <w:tcPr>
            <w:tcW w:w="1827" w:type="dxa"/>
            <w:vAlign w:val="center"/>
          </w:tcPr>
          <w:p w:rsidR="004E0696" w:rsidRPr="00F674AF" w:rsidRDefault="004E0696" w:rsidP="00882C38">
            <w:pPr>
              <w:ind w:firstLine="0"/>
              <w:contextualSpacing/>
              <w:jc w:val="center"/>
              <w:rPr>
                <w:rFonts w:ascii="Times New Roman" w:hAnsi="Times New Roman" w:cs="Times New Roman"/>
                <w:b/>
                <w:sz w:val="24"/>
                <w:lang w:val="en-US"/>
              </w:rPr>
            </w:pPr>
            <w:proofErr w:type="spellStart"/>
            <w:r w:rsidRPr="00F674AF">
              <w:rPr>
                <w:rFonts w:ascii="Times New Roman" w:hAnsi="Times New Roman" w:cs="Times New Roman"/>
                <w:b/>
                <w:sz w:val="24"/>
                <w:lang w:val="en-US"/>
              </w:rPr>
              <w:t>Sumber</w:t>
            </w:r>
            <w:proofErr w:type="spellEnd"/>
            <w:r w:rsidRPr="00F674AF">
              <w:rPr>
                <w:rFonts w:ascii="Times New Roman" w:hAnsi="Times New Roman" w:cs="Times New Roman"/>
                <w:b/>
                <w:sz w:val="24"/>
                <w:lang w:val="en-US"/>
              </w:rPr>
              <w:t xml:space="preserve"> data</w:t>
            </w:r>
          </w:p>
        </w:tc>
        <w:tc>
          <w:tcPr>
            <w:tcW w:w="2136" w:type="dxa"/>
            <w:vAlign w:val="center"/>
          </w:tcPr>
          <w:p w:rsidR="004E0696" w:rsidRPr="00F674AF" w:rsidRDefault="004E0696" w:rsidP="00882C38">
            <w:pPr>
              <w:ind w:firstLine="0"/>
              <w:contextualSpacing/>
              <w:jc w:val="center"/>
              <w:rPr>
                <w:rFonts w:ascii="Times New Roman" w:hAnsi="Times New Roman" w:cs="Times New Roman"/>
                <w:b/>
                <w:sz w:val="24"/>
                <w:lang w:val="en-US"/>
              </w:rPr>
            </w:pPr>
            <w:proofErr w:type="spellStart"/>
            <w:r w:rsidRPr="00F674AF">
              <w:rPr>
                <w:rFonts w:ascii="Times New Roman" w:hAnsi="Times New Roman" w:cs="Times New Roman"/>
                <w:b/>
                <w:sz w:val="24"/>
                <w:lang w:val="en-US"/>
              </w:rPr>
              <w:t>Keterangan</w:t>
            </w:r>
            <w:proofErr w:type="spellEnd"/>
            <w:r w:rsidRPr="00F674AF">
              <w:rPr>
                <w:rFonts w:ascii="Times New Roman" w:hAnsi="Times New Roman" w:cs="Times New Roman"/>
                <w:b/>
                <w:sz w:val="24"/>
                <w:lang w:val="en-US"/>
              </w:rPr>
              <w:t xml:space="preserve"> </w:t>
            </w:r>
            <w:proofErr w:type="spellStart"/>
            <w:r w:rsidRPr="00F674AF">
              <w:rPr>
                <w:rFonts w:ascii="Times New Roman" w:hAnsi="Times New Roman" w:cs="Times New Roman"/>
                <w:b/>
                <w:sz w:val="24"/>
                <w:lang w:val="en-US"/>
              </w:rPr>
              <w:t>cuitan</w:t>
            </w:r>
            <w:proofErr w:type="spellEnd"/>
            <w:r w:rsidRPr="00F674AF">
              <w:rPr>
                <w:rFonts w:ascii="Times New Roman" w:hAnsi="Times New Roman" w:cs="Times New Roman"/>
                <w:b/>
                <w:sz w:val="24"/>
                <w:lang w:val="en-US"/>
              </w:rPr>
              <w:t>/</w:t>
            </w:r>
            <w:proofErr w:type="spellStart"/>
            <w:r w:rsidRPr="00F674AF">
              <w:rPr>
                <w:rFonts w:ascii="Times New Roman" w:hAnsi="Times New Roman" w:cs="Times New Roman"/>
                <w:b/>
                <w:sz w:val="24"/>
                <w:lang w:val="en-US"/>
              </w:rPr>
              <w:t>konteks</w:t>
            </w:r>
            <w:proofErr w:type="spellEnd"/>
            <w:r w:rsidRPr="00F674AF">
              <w:rPr>
                <w:rFonts w:ascii="Times New Roman" w:hAnsi="Times New Roman" w:cs="Times New Roman"/>
                <w:b/>
                <w:sz w:val="24"/>
                <w:lang w:val="en-US"/>
              </w:rPr>
              <w:t xml:space="preserve"> </w:t>
            </w:r>
            <w:proofErr w:type="spellStart"/>
            <w:r w:rsidRPr="00F674AF">
              <w:rPr>
                <w:rFonts w:ascii="Times New Roman" w:hAnsi="Times New Roman" w:cs="Times New Roman"/>
                <w:b/>
                <w:sz w:val="24"/>
                <w:lang w:val="en-US"/>
              </w:rPr>
              <w:t>tuturan</w:t>
            </w:r>
            <w:proofErr w:type="spellEnd"/>
          </w:p>
        </w:tc>
        <w:tc>
          <w:tcPr>
            <w:tcW w:w="1210" w:type="dxa"/>
            <w:vAlign w:val="center"/>
          </w:tcPr>
          <w:p w:rsidR="004E0696" w:rsidRPr="00F674AF" w:rsidRDefault="004E0696" w:rsidP="00882C38">
            <w:pPr>
              <w:ind w:firstLine="0"/>
              <w:contextualSpacing/>
              <w:jc w:val="center"/>
              <w:rPr>
                <w:rFonts w:ascii="Times New Roman" w:hAnsi="Times New Roman" w:cs="Times New Roman"/>
                <w:b/>
                <w:sz w:val="24"/>
                <w:lang w:val="en-US"/>
              </w:rPr>
            </w:pPr>
            <w:proofErr w:type="spellStart"/>
            <w:r w:rsidRPr="00F674AF">
              <w:rPr>
                <w:rFonts w:ascii="Times New Roman" w:hAnsi="Times New Roman" w:cs="Times New Roman"/>
                <w:b/>
                <w:sz w:val="24"/>
                <w:lang w:val="en-US"/>
              </w:rPr>
              <w:t>Kategori</w:t>
            </w:r>
            <w:proofErr w:type="spellEnd"/>
            <w:r w:rsidRPr="00F674AF">
              <w:rPr>
                <w:rFonts w:ascii="Times New Roman" w:hAnsi="Times New Roman" w:cs="Times New Roman"/>
                <w:b/>
                <w:sz w:val="24"/>
                <w:lang w:val="en-US"/>
              </w:rPr>
              <w:t xml:space="preserve"> </w:t>
            </w:r>
            <w:proofErr w:type="spellStart"/>
            <w:r w:rsidRPr="00F674AF">
              <w:rPr>
                <w:rFonts w:ascii="Times New Roman" w:hAnsi="Times New Roman" w:cs="Times New Roman"/>
                <w:b/>
                <w:sz w:val="24"/>
                <w:lang w:val="en-US"/>
              </w:rPr>
              <w:t>kekerasan</w:t>
            </w:r>
            <w:proofErr w:type="spellEnd"/>
            <w:r w:rsidRPr="00F674AF">
              <w:rPr>
                <w:rFonts w:ascii="Times New Roman" w:hAnsi="Times New Roman" w:cs="Times New Roman"/>
                <w:b/>
                <w:sz w:val="24"/>
                <w:lang w:val="en-US"/>
              </w:rPr>
              <w:t xml:space="preserve"> verbal</w:t>
            </w:r>
          </w:p>
        </w:tc>
        <w:tc>
          <w:tcPr>
            <w:tcW w:w="0" w:type="auto"/>
            <w:vAlign w:val="center"/>
          </w:tcPr>
          <w:p w:rsidR="004E0696" w:rsidRPr="00F674AF" w:rsidRDefault="004E0696" w:rsidP="00882C38">
            <w:pPr>
              <w:ind w:firstLine="0"/>
              <w:contextualSpacing/>
              <w:jc w:val="center"/>
              <w:rPr>
                <w:rFonts w:ascii="Times New Roman" w:hAnsi="Times New Roman" w:cs="Times New Roman"/>
                <w:b/>
                <w:sz w:val="24"/>
                <w:lang w:val="en-US"/>
              </w:rPr>
            </w:pPr>
            <w:proofErr w:type="spellStart"/>
            <w:r w:rsidRPr="00F674AF">
              <w:rPr>
                <w:rFonts w:ascii="Times New Roman" w:hAnsi="Times New Roman" w:cs="Times New Roman"/>
                <w:b/>
                <w:sz w:val="24"/>
                <w:lang w:val="en-US"/>
              </w:rPr>
              <w:t>Jenis</w:t>
            </w:r>
            <w:proofErr w:type="spellEnd"/>
            <w:r w:rsidRPr="00F674AF">
              <w:rPr>
                <w:rFonts w:ascii="Times New Roman" w:hAnsi="Times New Roman" w:cs="Times New Roman"/>
                <w:b/>
                <w:sz w:val="24"/>
                <w:lang w:val="en-US"/>
              </w:rPr>
              <w:t xml:space="preserve"> </w:t>
            </w:r>
            <w:proofErr w:type="spellStart"/>
            <w:r w:rsidRPr="00F674AF">
              <w:rPr>
                <w:rFonts w:ascii="Times New Roman" w:hAnsi="Times New Roman" w:cs="Times New Roman"/>
                <w:b/>
                <w:sz w:val="24"/>
                <w:lang w:val="en-US"/>
              </w:rPr>
              <w:t>daya</w:t>
            </w:r>
            <w:proofErr w:type="spellEnd"/>
            <w:r w:rsidRPr="00F674AF">
              <w:rPr>
                <w:rFonts w:ascii="Times New Roman" w:hAnsi="Times New Roman" w:cs="Times New Roman"/>
                <w:b/>
                <w:sz w:val="24"/>
                <w:lang w:val="en-US"/>
              </w:rPr>
              <w:t xml:space="preserve"> </w:t>
            </w:r>
            <w:proofErr w:type="spellStart"/>
            <w:r w:rsidRPr="00F674AF">
              <w:rPr>
                <w:rFonts w:ascii="Times New Roman" w:hAnsi="Times New Roman" w:cs="Times New Roman"/>
                <w:b/>
                <w:sz w:val="24"/>
                <w:lang w:val="en-US"/>
              </w:rPr>
              <w:t>tutur</w:t>
            </w:r>
            <w:proofErr w:type="spellEnd"/>
          </w:p>
          <w:p w:rsidR="004E0696" w:rsidRPr="00F674AF" w:rsidRDefault="004E0696" w:rsidP="00882C38">
            <w:pPr>
              <w:ind w:firstLine="0"/>
              <w:contextualSpacing/>
              <w:jc w:val="center"/>
              <w:rPr>
                <w:rFonts w:ascii="Times New Roman" w:hAnsi="Times New Roman" w:cs="Times New Roman"/>
                <w:b/>
                <w:sz w:val="24"/>
                <w:lang w:val="en-US"/>
              </w:rPr>
            </w:pPr>
            <w:r w:rsidRPr="00F674AF">
              <w:rPr>
                <w:rFonts w:ascii="Times New Roman" w:hAnsi="Times New Roman" w:cs="Times New Roman"/>
                <w:b/>
                <w:sz w:val="24"/>
                <w:lang w:val="en-US"/>
              </w:rPr>
              <w:t>(A/D/E/K/</w:t>
            </w:r>
            <w:proofErr w:type="spellStart"/>
            <w:r w:rsidRPr="00F674AF">
              <w:rPr>
                <w:rFonts w:ascii="Times New Roman" w:hAnsi="Times New Roman" w:cs="Times New Roman"/>
                <w:b/>
                <w:sz w:val="24"/>
                <w:lang w:val="en-US"/>
              </w:rPr>
              <w:t>Dk</w:t>
            </w:r>
            <w:proofErr w:type="spellEnd"/>
            <w:r w:rsidRPr="00F674AF">
              <w:rPr>
                <w:rFonts w:ascii="Times New Roman" w:hAnsi="Times New Roman" w:cs="Times New Roman"/>
                <w:b/>
                <w:sz w:val="24"/>
                <w:lang w:val="en-US"/>
              </w:rPr>
              <w:t>)</w:t>
            </w:r>
          </w:p>
        </w:tc>
      </w:tr>
      <w:tr w:rsidR="004E0696" w:rsidRPr="00F674AF" w:rsidTr="00882C38">
        <w:trPr>
          <w:trHeight w:val="370"/>
          <w:jc w:val="center"/>
        </w:trPr>
        <w:tc>
          <w:tcPr>
            <w:tcW w:w="710" w:type="dxa"/>
            <w:vAlign w:val="center"/>
          </w:tcPr>
          <w:p w:rsidR="004E0696" w:rsidRPr="00F674AF" w:rsidRDefault="004E0696" w:rsidP="00882C38">
            <w:pPr>
              <w:ind w:firstLine="0"/>
              <w:jc w:val="center"/>
              <w:rPr>
                <w:rFonts w:ascii="Times New Roman" w:hAnsi="Times New Roman" w:cs="Times New Roman"/>
                <w:sz w:val="24"/>
                <w:lang w:val="en-US"/>
              </w:rPr>
            </w:pPr>
            <w:r w:rsidRPr="00F674AF">
              <w:rPr>
                <w:rFonts w:ascii="Times New Roman" w:hAnsi="Times New Roman" w:cs="Times New Roman"/>
                <w:sz w:val="24"/>
                <w:lang w:val="en-US"/>
              </w:rPr>
              <w:t>1</w:t>
            </w:r>
          </w:p>
        </w:tc>
        <w:tc>
          <w:tcPr>
            <w:tcW w:w="1827" w:type="dxa"/>
            <w:vAlign w:val="center"/>
          </w:tcPr>
          <w:p w:rsidR="004E0696" w:rsidRPr="00F674AF" w:rsidRDefault="004E0696" w:rsidP="00882C38">
            <w:pPr>
              <w:ind w:firstLine="0"/>
              <w:jc w:val="center"/>
              <w:rPr>
                <w:rFonts w:ascii="Times New Roman" w:hAnsi="Times New Roman" w:cs="Times New Roman"/>
                <w:i/>
                <w:sz w:val="24"/>
                <w:lang w:val="en-US"/>
              </w:rPr>
            </w:pPr>
            <w:r w:rsidRPr="00F674AF">
              <w:rPr>
                <w:rFonts w:ascii="Times New Roman" w:hAnsi="Times New Roman" w:cs="Times New Roman"/>
                <w:sz w:val="24"/>
                <w:lang w:val="en-US"/>
              </w:rPr>
              <w:t>…</w:t>
            </w:r>
          </w:p>
        </w:tc>
        <w:tc>
          <w:tcPr>
            <w:tcW w:w="2136" w:type="dxa"/>
            <w:vAlign w:val="center"/>
          </w:tcPr>
          <w:p w:rsidR="004E0696" w:rsidRPr="00F674AF" w:rsidRDefault="004E0696" w:rsidP="00882C38">
            <w:pPr>
              <w:ind w:firstLine="0"/>
              <w:jc w:val="center"/>
              <w:rPr>
                <w:rFonts w:ascii="Times New Roman" w:hAnsi="Times New Roman" w:cs="Times New Roman"/>
                <w:sz w:val="24"/>
                <w:lang w:val="en-US"/>
              </w:rPr>
            </w:pPr>
            <w:r w:rsidRPr="00F674AF">
              <w:rPr>
                <w:rFonts w:ascii="Times New Roman" w:hAnsi="Times New Roman" w:cs="Times New Roman"/>
                <w:sz w:val="24"/>
                <w:lang w:val="en-US"/>
              </w:rPr>
              <w:t>…</w:t>
            </w:r>
          </w:p>
        </w:tc>
        <w:tc>
          <w:tcPr>
            <w:tcW w:w="1210" w:type="dxa"/>
            <w:vAlign w:val="center"/>
          </w:tcPr>
          <w:p w:rsidR="004E0696" w:rsidRPr="00F674AF" w:rsidRDefault="004E0696" w:rsidP="00882C38">
            <w:pPr>
              <w:ind w:firstLine="0"/>
              <w:jc w:val="center"/>
              <w:rPr>
                <w:rFonts w:ascii="Times New Roman" w:hAnsi="Times New Roman" w:cs="Times New Roman"/>
                <w:sz w:val="24"/>
                <w:lang w:val="en-US"/>
              </w:rPr>
            </w:pPr>
            <w:r w:rsidRPr="00F674AF">
              <w:rPr>
                <w:rFonts w:ascii="Times New Roman" w:hAnsi="Times New Roman" w:cs="Times New Roman"/>
                <w:sz w:val="24"/>
                <w:lang w:val="en-US"/>
              </w:rPr>
              <w:t>…</w:t>
            </w:r>
          </w:p>
        </w:tc>
        <w:tc>
          <w:tcPr>
            <w:tcW w:w="0" w:type="auto"/>
            <w:vAlign w:val="center"/>
          </w:tcPr>
          <w:p w:rsidR="004E0696" w:rsidRPr="00F674AF" w:rsidRDefault="004E0696" w:rsidP="00882C38">
            <w:pPr>
              <w:ind w:firstLine="0"/>
              <w:rPr>
                <w:rFonts w:ascii="Times New Roman" w:hAnsi="Times New Roman" w:cs="Times New Roman"/>
                <w:sz w:val="24"/>
                <w:lang w:val="en-US"/>
              </w:rPr>
            </w:pPr>
            <w:proofErr w:type="spellStart"/>
            <w:r w:rsidRPr="00F674AF">
              <w:rPr>
                <w:rFonts w:ascii="Times New Roman" w:hAnsi="Times New Roman" w:cs="Times New Roman"/>
                <w:sz w:val="24"/>
                <w:lang w:val="en-US"/>
              </w:rPr>
              <w:t>Ket</w:t>
            </w:r>
            <w:proofErr w:type="spellEnd"/>
            <w:r w:rsidRPr="00F674AF">
              <w:rPr>
                <w:rFonts w:ascii="Times New Roman" w:hAnsi="Times New Roman" w:cs="Times New Roman"/>
                <w:sz w:val="24"/>
                <w:lang w:val="en-US"/>
              </w:rPr>
              <w:t>:</w:t>
            </w:r>
          </w:p>
          <w:p w:rsidR="004E0696" w:rsidRPr="00F674AF" w:rsidRDefault="004E0696" w:rsidP="00882C38">
            <w:pPr>
              <w:ind w:firstLine="0"/>
              <w:jc w:val="left"/>
              <w:rPr>
                <w:rFonts w:ascii="Times New Roman" w:hAnsi="Times New Roman" w:cs="Times New Roman"/>
                <w:sz w:val="24"/>
                <w:lang w:val="en-US"/>
              </w:rPr>
            </w:pPr>
            <w:proofErr w:type="spellStart"/>
            <w:r w:rsidRPr="00F674AF">
              <w:rPr>
                <w:rFonts w:ascii="Times New Roman" w:hAnsi="Times New Roman" w:cs="Times New Roman"/>
                <w:sz w:val="24"/>
                <w:lang w:val="en-US"/>
              </w:rPr>
              <w:t>Asertif</w:t>
            </w:r>
            <w:proofErr w:type="spellEnd"/>
            <w:r w:rsidRPr="00F674AF">
              <w:rPr>
                <w:rFonts w:ascii="Times New Roman" w:hAnsi="Times New Roman" w:cs="Times New Roman"/>
                <w:sz w:val="24"/>
                <w:lang w:val="en-US"/>
              </w:rPr>
              <w:t xml:space="preserve"> (</w:t>
            </w:r>
            <w:r w:rsidRPr="00F674AF">
              <w:rPr>
                <w:rFonts w:ascii="Times New Roman" w:hAnsi="Times New Roman" w:cs="Times New Roman"/>
                <w:b/>
                <w:sz w:val="24"/>
                <w:lang w:val="en-US"/>
              </w:rPr>
              <w:t>A</w:t>
            </w:r>
            <w:r w:rsidRPr="00F674AF">
              <w:rPr>
                <w:rFonts w:ascii="Times New Roman" w:hAnsi="Times New Roman" w:cs="Times New Roman"/>
                <w:sz w:val="24"/>
                <w:lang w:val="en-US"/>
              </w:rPr>
              <w:t>)</w:t>
            </w:r>
            <w:r w:rsidRPr="00F674AF">
              <w:rPr>
                <w:rFonts w:ascii="Times New Roman" w:hAnsi="Times New Roman" w:cs="Times New Roman"/>
                <w:sz w:val="24"/>
                <w:lang w:val="en-US"/>
              </w:rPr>
              <w:br/>
            </w:r>
            <w:proofErr w:type="spellStart"/>
            <w:r w:rsidRPr="00F674AF">
              <w:rPr>
                <w:rFonts w:ascii="Times New Roman" w:hAnsi="Times New Roman" w:cs="Times New Roman"/>
                <w:sz w:val="24"/>
                <w:lang w:val="en-US"/>
              </w:rPr>
              <w:t>Direktif</w:t>
            </w:r>
            <w:proofErr w:type="spellEnd"/>
            <w:r w:rsidRPr="00F674AF">
              <w:rPr>
                <w:rFonts w:ascii="Times New Roman" w:hAnsi="Times New Roman" w:cs="Times New Roman"/>
                <w:sz w:val="24"/>
                <w:lang w:val="en-US"/>
              </w:rPr>
              <w:t xml:space="preserve"> (</w:t>
            </w:r>
            <w:r w:rsidRPr="00F674AF">
              <w:rPr>
                <w:rFonts w:ascii="Times New Roman" w:hAnsi="Times New Roman" w:cs="Times New Roman"/>
                <w:b/>
                <w:sz w:val="24"/>
                <w:lang w:val="en-US"/>
              </w:rPr>
              <w:t>D</w:t>
            </w:r>
            <w:r w:rsidRPr="00F674AF">
              <w:rPr>
                <w:rFonts w:ascii="Times New Roman" w:hAnsi="Times New Roman" w:cs="Times New Roman"/>
                <w:sz w:val="24"/>
                <w:lang w:val="en-US"/>
              </w:rPr>
              <w:t>)</w:t>
            </w:r>
            <w:r w:rsidRPr="00F674AF">
              <w:rPr>
                <w:rFonts w:ascii="Times New Roman" w:hAnsi="Times New Roman" w:cs="Times New Roman"/>
                <w:sz w:val="24"/>
                <w:lang w:val="en-US"/>
              </w:rPr>
              <w:br/>
            </w:r>
            <w:proofErr w:type="spellStart"/>
            <w:r w:rsidRPr="00F674AF">
              <w:rPr>
                <w:rFonts w:ascii="Times New Roman" w:hAnsi="Times New Roman" w:cs="Times New Roman"/>
                <w:sz w:val="24"/>
                <w:lang w:val="en-US"/>
              </w:rPr>
              <w:t>Ekspresif</w:t>
            </w:r>
            <w:proofErr w:type="spellEnd"/>
            <w:r w:rsidRPr="00F674AF">
              <w:rPr>
                <w:rFonts w:ascii="Times New Roman" w:hAnsi="Times New Roman" w:cs="Times New Roman"/>
                <w:sz w:val="24"/>
                <w:lang w:val="en-US"/>
              </w:rPr>
              <w:t xml:space="preserve"> (</w:t>
            </w:r>
            <w:r w:rsidRPr="00F674AF">
              <w:rPr>
                <w:rFonts w:ascii="Times New Roman" w:hAnsi="Times New Roman" w:cs="Times New Roman"/>
                <w:b/>
                <w:sz w:val="24"/>
                <w:lang w:val="en-US"/>
              </w:rPr>
              <w:t>E</w:t>
            </w:r>
            <w:r w:rsidRPr="00F674AF">
              <w:rPr>
                <w:rFonts w:ascii="Times New Roman" w:hAnsi="Times New Roman" w:cs="Times New Roman"/>
                <w:sz w:val="24"/>
                <w:lang w:val="en-US"/>
              </w:rPr>
              <w:t>)</w:t>
            </w:r>
            <w:r w:rsidRPr="00F674AF">
              <w:rPr>
                <w:rFonts w:ascii="Times New Roman" w:hAnsi="Times New Roman" w:cs="Times New Roman"/>
                <w:sz w:val="24"/>
                <w:lang w:val="en-US"/>
              </w:rPr>
              <w:br/>
            </w:r>
            <w:proofErr w:type="spellStart"/>
            <w:r w:rsidRPr="00F674AF">
              <w:rPr>
                <w:rFonts w:ascii="Times New Roman" w:hAnsi="Times New Roman" w:cs="Times New Roman"/>
                <w:sz w:val="24"/>
                <w:lang w:val="en-US"/>
              </w:rPr>
              <w:t>Komisif</w:t>
            </w:r>
            <w:proofErr w:type="spellEnd"/>
            <w:r w:rsidRPr="00F674AF">
              <w:rPr>
                <w:rFonts w:ascii="Times New Roman" w:hAnsi="Times New Roman" w:cs="Times New Roman"/>
                <w:sz w:val="24"/>
                <w:lang w:val="en-US"/>
              </w:rPr>
              <w:t xml:space="preserve"> (</w:t>
            </w:r>
            <w:r w:rsidRPr="00F674AF">
              <w:rPr>
                <w:rFonts w:ascii="Times New Roman" w:hAnsi="Times New Roman" w:cs="Times New Roman"/>
                <w:b/>
                <w:sz w:val="24"/>
                <w:lang w:val="en-US"/>
              </w:rPr>
              <w:t>K</w:t>
            </w:r>
            <w:r w:rsidRPr="00F674AF">
              <w:rPr>
                <w:rFonts w:ascii="Times New Roman" w:hAnsi="Times New Roman" w:cs="Times New Roman"/>
                <w:sz w:val="24"/>
                <w:lang w:val="en-US"/>
              </w:rPr>
              <w:t>)</w:t>
            </w:r>
            <w:r w:rsidRPr="00F674AF">
              <w:rPr>
                <w:rFonts w:ascii="Times New Roman" w:hAnsi="Times New Roman" w:cs="Times New Roman"/>
                <w:sz w:val="24"/>
                <w:lang w:val="en-US"/>
              </w:rPr>
              <w:br/>
            </w:r>
            <w:proofErr w:type="spellStart"/>
            <w:r w:rsidRPr="00F674AF">
              <w:rPr>
                <w:rFonts w:ascii="Times New Roman" w:hAnsi="Times New Roman" w:cs="Times New Roman"/>
                <w:sz w:val="24"/>
                <w:lang w:val="en-US"/>
              </w:rPr>
              <w:t>Deklaratif</w:t>
            </w:r>
            <w:proofErr w:type="spellEnd"/>
            <w:r w:rsidRPr="00F674AF">
              <w:rPr>
                <w:rFonts w:ascii="Times New Roman" w:hAnsi="Times New Roman" w:cs="Times New Roman"/>
                <w:sz w:val="24"/>
                <w:lang w:val="en-US"/>
              </w:rPr>
              <w:t xml:space="preserve"> (</w:t>
            </w:r>
            <w:proofErr w:type="spellStart"/>
            <w:r w:rsidRPr="00F674AF">
              <w:rPr>
                <w:rFonts w:ascii="Times New Roman" w:hAnsi="Times New Roman" w:cs="Times New Roman"/>
                <w:b/>
                <w:sz w:val="24"/>
                <w:lang w:val="en-US"/>
              </w:rPr>
              <w:t>Dk</w:t>
            </w:r>
            <w:proofErr w:type="spellEnd"/>
            <w:r w:rsidRPr="00F674AF">
              <w:rPr>
                <w:rFonts w:ascii="Times New Roman" w:hAnsi="Times New Roman" w:cs="Times New Roman"/>
                <w:sz w:val="24"/>
                <w:lang w:val="en-US"/>
              </w:rPr>
              <w:t>)</w:t>
            </w:r>
          </w:p>
        </w:tc>
      </w:tr>
      <w:tr w:rsidR="004E0696" w:rsidRPr="00F674AF" w:rsidTr="00882C38">
        <w:trPr>
          <w:trHeight w:val="370"/>
          <w:jc w:val="center"/>
        </w:trPr>
        <w:tc>
          <w:tcPr>
            <w:tcW w:w="710" w:type="dxa"/>
            <w:vAlign w:val="center"/>
          </w:tcPr>
          <w:p w:rsidR="004E0696" w:rsidRPr="00F674AF" w:rsidRDefault="004E0696" w:rsidP="00882C38">
            <w:pPr>
              <w:ind w:firstLine="0"/>
              <w:jc w:val="center"/>
              <w:rPr>
                <w:rFonts w:ascii="Times New Roman" w:hAnsi="Times New Roman" w:cs="Times New Roman"/>
                <w:sz w:val="24"/>
                <w:lang w:val="en-US"/>
              </w:rPr>
            </w:pPr>
            <w:r w:rsidRPr="00F674AF">
              <w:rPr>
                <w:rFonts w:ascii="Times New Roman" w:hAnsi="Times New Roman" w:cs="Times New Roman"/>
                <w:sz w:val="24"/>
                <w:lang w:val="en-US"/>
              </w:rPr>
              <w:t>2</w:t>
            </w:r>
          </w:p>
        </w:tc>
        <w:tc>
          <w:tcPr>
            <w:tcW w:w="1827" w:type="dxa"/>
            <w:vAlign w:val="center"/>
          </w:tcPr>
          <w:p w:rsidR="004E0696" w:rsidRPr="00F674AF" w:rsidRDefault="004E0696" w:rsidP="00882C38">
            <w:pPr>
              <w:ind w:firstLine="0"/>
              <w:jc w:val="center"/>
              <w:rPr>
                <w:rFonts w:ascii="Times New Roman" w:hAnsi="Times New Roman" w:cs="Times New Roman"/>
                <w:sz w:val="24"/>
                <w:lang w:val="en-US"/>
              </w:rPr>
            </w:pPr>
            <w:r w:rsidRPr="00F674AF">
              <w:rPr>
                <w:rFonts w:ascii="Times New Roman" w:hAnsi="Times New Roman" w:cs="Times New Roman"/>
                <w:sz w:val="24"/>
                <w:lang w:val="en-US"/>
              </w:rPr>
              <w:t>…</w:t>
            </w:r>
          </w:p>
        </w:tc>
        <w:tc>
          <w:tcPr>
            <w:tcW w:w="2136" w:type="dxa"/>
            <w:vAlign w:val="center"/>
          </w:tcPr>
          <w:p w:rsidR="004E0696" w:rsidRPr="00F674AF" w:rsidRDefault="004E0696" w:rsidP="00882C38">
            <w:pPr>
              <w:ind w:firstLine="0"/>
              <w:jc w:val="center"/>
              <w:rPr>
                <w:rFonts w:ascii="Times New Roman" w:hAnsi="Times New Roman" w:cs="Times New Roman"/>
                <w:sz w:val="24"/>
                <w:lang w:val="en-US"/>
              </w:rPr>
            </w:pPr>
            <w:r w:rsidRPr="00F674AF">
              <w:rPr>
                <w:rFonts w:ascii="Times New Roman" w:hAnsi="Times New Roman" w:cs="Times New Roman"/>
                <w:sz w:val="24"/>
                <w:lang w:val="en-US"/>
              </w:rPr>
              <w:t>…</w:t>
            </w:r>
          </w:p>
        </w:tc>
        <w:tc>
          <w:tcPr>
            <w:tcW w:w="1210" w:type="dxa"/>
            <w:vAlign w:val="center"/>
          </w:tcPr>
          <w:p w:rsidR="004E0696" w:rsidRPr="00F674AF" w:rsidRDefault="004E0696" w:rsidP="00882C38">
            <w:pPr>
              <w:ind w:firstLine="0"/>
              <w:jc w:val="center"/>
              <w:rPr>
                <w:rFonts w:ascii="Times New Roman" w:hAnsi="Times New Roman" w:cs="Times New Roman"/>
                <w:sz w:val="24"/>
                <w:lang w:val="en-US"/>
              </w:rPr>
            </w:pPr>
            <w:r w:rsidRPr="00F674AF">
              <w:rPr>
                <w:rFonts w:ascii="Times New Roman" w:hAnsi="Times New Roman" w:cs="Times New Roman"/>
                <w:sz w:val="24"/>
                <w:lang w:val="en-US"/>
              </w:rPr>
              <w:t>…</w:t>
            </w:r>
          </w:p>
        </w:tc>
        <w:tc>
          <w:tcPr>
            <w:tcW w:w="0" w:type="auto"/>
            <w:vAlign w:val="center"/>
          </w:tcPr>
          <w:p w:rsidR="004E0696" w:rsidRPr="00F674AF" w:rsidRDefault="004E0696" w:rsidP="00882C38">
            <w:pPr>
              <w:ind w:firstLine="0"/>
              <w:jc w:val="center"/>
              <w:rPr>
                <w:rFonts w:ascii="Times New Roman" w:hAnsi="Times New Roman" w:cs="Times New Roman"/>
                <w:sz w:val="24"/>
                <w:lang w:val="en-US"/>
              </w:rPr>
            </w:pPr>
            <w:r w:rsidRPr="00F674AF">
              <w:rPr>
                <w:rFonts w:ascii="Times New Roman" w:hAnsi="Times New Roman" w:cs="Times New Roman"/>
                <w:sz w:val="24"/>
                <w:lang w:val="en-US"/>
              </w:rPr>
              <w:t>…</w:t>
            </w:r>
          </w:p>
        </w:tc>
      </w:tr>
    </w:tbl>
    <w:p w:rsidR="004E0696" w:rsidRPr="00F674AF" w:rsidRDefault="004E0696" w:rsidP="004E0696">
      <w:pPr>
        <w:contextualSpacing/>
      </w:pPr>
    </w:p>
    <w:p w:rsidR="004E0696" w:rsidRPr="00F674AF" w:rsidRDefault="004E0696" w:rsidP="004E0696">
      <w:pPr>
        <w:pStyle w:val="Heading3"/>
      </w:pPr>
      <w:bookmarkStart w:id="9" w:name="_Toc145006364"/>
      <w:proofErr w:type="spellStart"/>
      <w:r w:rsidRPr="00F674AF">
        <w:t>Teknik</w:t>
      </w:r>
      <w:proofErr w:type="spellEnd"/>
      <w:r w:rsidRPr="00F674AF">
        <w:t xml:space="preserve"> </w:t>
      </w:r>
      <w:proofErr w:type="spellStart"/>
      <w:r w:rsidRPr="00F674AF">
        <w:t>Pengumpulan</w:t>
      </w:r>
      <w:proofErr w:type="spellEnd"/>
      <w:r w:rsidRPr="00F674AF">
        <w:t xml:space="preserve"> Data</w:t>
      </w:r>
      <w:bookmarkEnd w:id="9"/>
    </w:p>
    <w:p w:rsidR="004E0696" w:rsidRPr="00F674AF" w:rsidRDefault="004E0696" w:rsidP="004E0696">
      <w:r w:rsidRPr="00F674AF">
        <w:t xml:space="preserve">Data dalam penelitian ini diperoleh dan dikumpulkan menggunakan teknik observasi nonpartisipan terstruktur, artinya peneliti tidak terlibat secara aktif atau hanya bertindak sebagai pengamat terhadap penggunaan bahasa yang memuat unsur kekerasan dalam hubungan pacaran </w:t>
      </w:r>
      <w:r w:rsidRPr="00F674AF">
        <w:fldChar w:fldCharType="begin" w:fldLock="1"/>
      </w:r>
      <w:r w:rsidRPr="00F674AF">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approach.","author":[{"dropping-particle":"","family":"Soegiyono","given":"","non-dropping-particle":"","parse-names":false,"suffix":""}],"id":"ITEM-1","issued":{"date-parts":[["2011"]]},"title":"Metode Penelitian Kuantitatif, Kualitatif dan R&amp;D","type":"book"},"uris":["http://www.mendeley.com/documents/?uuid=287f4c45-65d0-441f-aa13-c408062332ed"]}],"mendeley":{"formattedCitation":"(Soegiyono, 2011)","plainTextFormattedCitation":"(Soegiyono, 2011)","previouslyFormattedCitation":"(Soegiyono, 2011)"},"properties":{"noteIndex":0},"schema":"https://github.com/citation-style-language/schema/raw/master/csl-citation.json"}</w:instrText>
      </w:r>
      <w:r w:rsidRPr="00F674AF">
        <w:fldChar w:fldCharType="separate"/>
      </w:r>
      <w:r w:rsidRPr="00F674AF">
        <w:rPr>
          <w:noProof/>
        </w:rPr>
        <w:t>(Soegiyono, 2011)</w:t>
      </w:r>
      <w:r w:rsidRPr="00F674AF">
        <w:fldChar w:fldCharType="end"/>
      </w:r>
      <w:r w:rsidRPr="00F674AF">
        <w:t xml:space="preserve">. Peneliti mengamati fenomena khusus berkaitan dengan permasalahan yang diteliti pada penelitian ini melalui cuitan </w:t>
      </w:r>
      <w:r w:rsidRPr="00F674AF">
        <w:rPr>
          <w:i/>
        </w:rPr>
        <w:t xml:space="preserve">base </w:t>
      </w:r>
      <w:r w:rsidRPr="00F674AF">
        <w:t xml:space="preserve">Twitter menggunakan pencarian kata kunci berupa: </w:t>
      </w:r>
      <w:r w:rsidRPr="00F674AF">
        <w:rPr>
          <w:i/>
        </w:rPr>
        <w:t>pacar, pacar kasar, putusin</w:t>
      </w:r>
      <w:r w:rsidRPr="00F674AF">
        <w:t>. Selain itu, peneliti mengumpulkan data berdasarkan kemunculan cuitan pada halaman media sosial Twitter peneliti terkait topik penelitian ini.</w:t>
      </w:r>
    </w:p>
    <w:p w:rsidR="004E0696" w:rsidRPr="00F674AF" w:rsidRDefault="004E0696" w:rsidP="004E0696">
      <w:r w:rsidRPr="00F674AF">
        <w:t>Selanjutnya, peneliti mencatat data pada instrumen pengumpulan data berdasarkan sumber data, keterangan cuitan atau konteks tuturan, kategori kekerasan verbal, dan jenis daya tuturan. Dengan demikian, peneliti memperoleh enam data untuk dianalisis.</w:t>
      </w:r>
      <w:r w:rsidRPr="00F674AF">
        <w:br w:type="page"/>
      </w:r>
    </w:p>
    <w:p w:rsidR="004E0696" w:rsidRPr="00F674AF" w:rsidRDefault="004E0696" w:rsidP="004E0696">
      <w:pPr>
        <w:pStyle w:val="Heading2"/>
      </w:pPr>
      <w:bookmarkStart w:id="10" w:name="_Toc145006365"/>
      <w:proofErr w:type="spellStart"/>
      <w:r w:rsidRPr="00F674AF">
        <w:lastRenderedPageBreak/>
        <w:t>Tahap</w:t>
      </w:r>
      <w:proofErr w:type="spellEnd"/>
      <w:r w:rsidRPr="00F674AF">
        <w:t xml:space="preserve"> </w:t>
      </w:r>
      <w:proofErr w:type="spellStart"/>
      <w:r w:rsidRPr="00F674AF">
        <w:t>Analisis</w:t>
      </w:r>
      <w:proofErr w:type="spellEnd"/>
      <w:r w:rsidRPr="00F674AF">
        <w:t xml:space="preserve"> Data</w:t>
      </w:r>
      <w:bookmarkStart w:id="11" w:name="_GoBack"/>
      <w:bookmarkEnd w:id="10"/>
      <w:bookmarkEnd w:id="11"/>
    </w:p>
    <w:p w:rsidR="004E0696" w:rsidRPr="00F674AF" w:rsidRDefault="004E0696" w:rsidP="004E0696">
      <w:pPr>
        <w:rPr>
          <w:b/>
        </w:rPr>
      </w:pPr>
      <w:r w:rsidRPr="00F674AF">
        <w:t xml:space="preserve">Analisis pada penelitian ini menggunakan model Miles dan Huberman </w:t>
      </w:r>
      <w:r w:rsidRPr="00F674AF">
        <w:fldChar w:fldCharType="begin" w:fldLock="1"/>
      </w:r>
      <w:r w:rsidRPr="00F674AF">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approach.","author":[{"dropping-particle":"","family":"Soegiyono","given":"","non-dropping-particle":"","parse-names":false,"suffix":""}],"id":"ITEM-1","issued":{"date-parts":[["2011"]]},"title":"Metode Penelitian Kuantitatif, Kualitatif dan R&amp;D","type":"book"},"uris":["http://www.mendeley.com/documents/?uuid=287f4c45-65d0-441f-aa13-c408062332ed"]}],"mendeley":{"formattedCitation":"(Soegiyono, 2011)","plainTextFormattedCitation":"(Soegiyono, 2011)","previouslyFormattedCitation":"(Soegiyono, 2011)"},"properties":{"noteIndex":0},"schema":"https://github.com/citation-style-language/schema/raw/master/csl-citation.json"}</w:instrText>
      </w:r>
      <w:r w:rsidRPr="00F674AF">
        <w:fldChar w:fldCharType="separate"/>
      </w:r>
      <w:r w:rsidRPr="00F674AF">
        <w:rPr>
          <w:noProof/>
        </w:rPr>
        <w:t>(Soegiyono, 2011)</w:t>
      </w:r>
      <w:r w:rsidRPr="00F674AF">
        <w:fldChar w:fldCharType="end"/>
      </w:r>
      <w:r w:rsidRPr="00F674AF">
        <w:t>, yakni melalui tahapan-tahapan berupa (1) reduksi data, (2) sajian data, dan (3) penarikan kesimpulan.</w:t>
      </w:r>
    </w:p>
    <w:p w:rsidR="004E0696" w:rsidRPr="00F674AF" w:rsidRDefault="004E0696" w:rsidP="004E0696">
      <w:r w:rsidRPr="00F674AF">
        <w:t xml:space="preserve">Tahap pertama, pereduksian data dilakukan dengan transkripsi data berdasarkan pola kontekstualisasi tuturan yang meliputi situasi ujar sebagaimana diterangkan oleh Leech </w:t>
      </w:r>
      <w:r w:rsidRPr="00F674AF">
        <w:fldChar w:fldCharType="begin" w:fldLock="1"/>
      </w:r>
      <w:r w:rsidRPr="00F674AF">
        <w:instrText>ADDIN CSL_CITATION {"citationItems":[{"id":"ITEM-1","itemData":{"DOI":"10.1007/978-3-642-74564-5_12","abstract":"Pragmatics (the study of how utterances have meanings in situations) is distinct from, but complementary to, semantics. this book develops a goal-oriented approach to pragmatics, exploring the framework of grice's cooperative principle so as to give an explanation of politeness and of rhetorical devices such as irony within a pragmatics which treats meaning as arising from problem-solving by speaker and hearer. speech-act theory is radically reinterpreted within this framework.","author":[{"dropping-particle":"","family":"Leech","given":"Geoffrey","non-dropping-particle":"","parse-names":false,"suffix":""}],"container-title":"Computation of Language","id":"ITEM-1","issued":{"date-parts":[["1989"]]},"page":"267-287","title":"Principles of Pragmatics","type":"article"},"suppress-author":1,"uris":["http://www.mendeley.com/documents/?uuid=b7aec4c7-584d-43d3-8315-12a975f8a89e"]}],"mendeley":{"formattedCitation":"(1989)","plainTextFormattedCitation":"(1989)","previouslyFormattedCitation":"(1989)"},"properties":{"noteIndex":0},"schema":"https://github.com/citation-style-language/schema/raw/master/csl-citation.json"}</w:instrText>
      </w:r>
      <w:r w:rsidRPr="00F674AF">
        <w:fldChar w:fldCharType="separate"/>
      </w:r>
      <w:r w:rsidRPr="00F674AF">
        <w:rPr>
          <w:noProof/>
        </w:rPr>
        <w:t>(1989)</w:t>
      </w:r>
      <w:r w:rsidRPr="00F674AF">
        <w:fldChar w:fldCharType="end"/>
      </w:r>
      <w:r w:rsidRPr="00F674AF">
        <w:t>, yakni peserta tutur (penutur dan mitra tutur), konteks, tujuan, tuturan sebagai tindakan, dan tuturan sebagai hasil dari tindak verbal.</w:t>
      </w:r>
    </w:p>
    <w:p w:rsidR="004E0696" w:rsidRPr="00F674AF" w:rsidRDefault="004E0696" w:rsidP="004E0696">
      <w:r w:rsidRPr="00F674AF">
        <w:t>Tahap selanjutnya yaitu penyajian data dengan pola naratif menggunakan teks. Pada tahap ini, data diklasifikasikan berdasarkan jenis daya tuturan, bentuk implikatur, dan validitas tuturan. Jenis daya tutur mengacu pada teori tindak tutur menurut Searle, meliputi ilokusi asertif, ilokusi direktif, dan ilokusi ekspresif. Adapun bentuk implikatur mengacu pada pelanggaran prinsip kerja sama dari Grice, antara lain maksim kuantitas, maksim kualitas, maksim relevansi, dan maksim pelaksanaan. Selain itu, validitas tuturan mengacu pada tiga tahapan dalam kondisi felisitas, yakni kondisi persiapan, kondisi ketulusan, dan kondisi esensial.</w:t>
      </w:r>
    </w:p>
    <w:p w:rsidR="004E0696" w:rsidRPr="00F674AF" w:rsidRDefault="004E0696" w:rsidP="004E0696">
      <w:r w:rsidRPr="00F674AF">
        <w:t>Terakhir, penarikan kesimpulan mengenai tuturan pasangan dalam relasi pacaran yang termasuk dalam tindak kekerasan verbal. Adapun instrumen analisis data pada penelitian ini digambarkan dalam tabel sebagai berikut.</w:t>
      </w:r>
    </w:p>
    <w:p w:rsidR="004E0696" w:rsidRPr="00F674AF" w:rsidRDefault="004E0696" w:rsidP="004E0696"/>
    <w:p w:rsidR="004E0696" w:rsidRPr="00F674AF" w:rsidRDefault="004E0696" w:rsidP="004E0696">
      <w:pPr>
        <w:pStyle w:val="Caption"/>
        <w:keepNext/>
        <w:rPr>
          <w:color w:val="auto"/>
          <w:lang w:val="en-US"/>
        </w:rPr>
      </w:pPr>
      <w:bookmarkStart w:id="12" w:name="_Toc144708482"/>
      <w:r w:rsidRPr="00F674AF">
        <w:rPr>
          <w:color w:val="auto"/>
        </w:rPr>
        <w:t xml:space="preserve">Tabel 3. </w:t>
      </w:r>
      <w:r w:rsidRPr="00F674AF">
        <w:rPr>
          <w:color w:val="auto"/>
        </w:rPr>
        <w:fldChar w:fldCharType="begin"/>
      </w:r>
      <w:r w:rsidRPr="00F674AF">
        <w:rPr>
          <w:color w:val="auto"/>
        </w:rPr>
        <w:instrText xml:space="preserve"> SEQ Tabel_3. \* ARABIC </w:instrText>
      </w:r>
      <w:r w:rsidRPr="00F674AF">
        <w:rPr>
          <w:color w:val="auto"/>
        </w:rPr>
        <w:fldChar w:fldCharType="separate"/>
      </w:r>
      <w:r>
        <w:rPr>
          <w:noProof/>
          <w:color w:val="auto"/>
        </w:rPr>
        <w:t>2</w:t>
      </w:r>
      <w:r w:rsidRPr="00F674AF">
        <w:rPr>
          <w:color w:val="auto"/>
        </w:rPr>
        <w:fldChar w:fldCharType="end"/>
      </w:r>
      <w:r w:rsidRPr="00F674AF">
        <w:rPr>
          <w:color w:val="auto"/>
          <w:lang w:val="en-US"/>
        </w:rPr>
        <w:t xml:space="preserve"> </w:t>
      </w:r>
      <w:proofErr w:type="spellStart"/>
      <w:r w:rsidRPr="00F674AF">
        <w:rPr>
          <w:color w:val="auto"/>
          <w:lang w:val="en-US"/>
        </w:rPr>
        <w:t>Tabel</w:t>
      </w:r>
      <w:proofErr w:type="spellEnd"/>
      <w:r w:rsidRPr="00F674AF">
        <w:rPr>
          <w:color w:val="auto"/>
          <w:lang w:val="en-US"/>
        </w:rPr>
        <w:t xml:space="preserve"> </w:t>
      </w:r>
      <w:proofErr w:type="spellStart"/>
      <w:r w:rsidRPr="00F674AF">
        <w:rPr>
          <w:color w:val="auto"/>
          <w:lang w:val="en-US"/>
        </w:rPr>
        <w:t>Kontekstualisasi</w:t>
      </w:r>
      <w:proofErr w:type="spellEnd"/>
      <w:r w:rsidRPr="00F674AF">
        <w:rPr>
          <w:color w:val="auto"/>
          <w:lang w:val="en-US"/>
        </w:rPr>
        <w:t xml:space="preserve"> Data</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4722"/>
      </w:tblGrid>
      <w:tr w:rsidR="004E0696" w:rsidRPr="00F674AF" w:rsidTr="00882C38">
        <w:trPr>
          <w:trHeight w:val="655"/>
        </w:trPr>
        <w:tc>
          <w:tcPr>
            <w:tcW w:w="2022" w:type="pct"/>
            <w:tcBorders>
              <w:top w:val="single" w:sz="4" w:space="0" w:color="auto"/>
              <w:left w:val="single" w:sz="4" w:space="0" w:color="auto"/>
              <w:bottom w:val="single" w:sz="4" w:space="0" w:color="auto"/>
              <w:right w:val="single" w:sz="4" w:space="0" w:color="auto"/>
            </w:tcBorders>
            <w:vAlign w:val="center"/>
          </w:tcPr>
          <w:p w:rsidR="004E0696" w:rsidRPr="00F674AF" w:rsidRDefault="004E0696" w:rsidP="00882C38">
            <w:pPr>
              <w:spacing w:line="240" w:lineRule="auto"/>
              <w:ind w:firstLine="0"/>
              <w:jc w:val="center"/>
              <w:rPr>
                <w:b/>
              </w:rPr>
            </w:pPr>
            <w:r w:rsidRPr="00F674AF">
              <w:rPr>
                <w:b/>
              </w:rPr>
              <w:t>Data</w:t>
            </w:r>
          </w:p>
        </w:tc>
        <w:tc>
          <w:tcPr>
            <w:tcW w:w="2978" w:type="pct"/>
            <w:tcBorders>
              <w:top w:val="single" w:sz="4" w:space="0" w:color="auto"/>
              <w:left w:val="single" w:sz="4" w:space="0" w:color="auto"/>
              <w:bottom w:val="single" w:sz="4" w:space="0" w:color="auto"/>
              <w:right w:val="single" w:sz="4" w:space="0" w:color="auto"/>
            </w:tcBorders>
            <w:vAlign w:val="center"/>
          </w:tcPr>
          <w:p w:rsidR="004E0696" w:rsidRPr="00F674AF" w:rsidRDefault="004E0696" w:rsidP="00882C38">
            <w:pPr>
              <w:spacing w:line="240" w:lineRule="auto"/>
              <w:ind w:firstLine="0"/>
              <w:jc w:val="center"/>
              <w:rPr>
                <w:b/>
              </w:rPr>
            </w:pPr>
            <w:r w:rsidRPr="00F674AF">
              <w:rPr>
                <w:b/>
              </w:rPr>
              <w:t>Transkripsi Tuturan (U)</w:t>
            </w:r>
          </w:p>
        </w:tc>
      </w:tr>
      <w:tr w:rsidR="004E0696" w:rsidRPr="00F674AF" w:rsidTr="00882C38">
        <w:trPr>
          <w:trHeight w:val="457"/>
        </w:trPr>
        <w:tc>
          <w:tcPr>
            <w:tcW w:w="2022" w:type="pct"/>
            <w:tcBorders>
              <w:top w:val="single" w:sz="4" w:space="0" w:color="auto"/>
              <w:left w:val="single" w:sz="4" w:space="0" w:color="auto"/>
              <w:bottom w:val="single" w:sz="4" w:space="0" w:color="auto"/>
              <w:right w:val="single" w:sz="4" w:space="0" w:color="auto"/>
            </w:tcBorders>
            <w:vAlign w:val="center"/>
          </w:tcPr>
          <w:p w:rsidR="004E0696" w:rsidRPr="00F674AF" w:rsidRDefault="004E0696" w:rsidP="00882C38">
            <w:pPr>
              <w:keepNext/>
              <w:spacing w:line="240" w:lineRule="auto"/>
              <w:ind w:firstLine="0"/>
              <w:jc w:val="center"/>
              <w:rPr>
                <w:lang w:val="en-US"/>
              </w:rPr>
            </w:pPr>
            <w:r w:rsidRPr="00F674AF">
              <w:rPr>
                <w:lang w:val="en-US"/>
              </w:rPr>
              <w:t>…</w:t>
            </w:r>
          </w:p>
        </w:tc>
        <w:tc>
          <w:tcPr>
            <w:tcW w:w="2978" w:type="pct"/>
            <w:tcBorders>
              <w:top w:val="single" w:sz="4" w:space="0" w:color="auto"/>
              <w:left w:val="single" w:sz="4" w:space="0" w:color="auto"/>
              <w:bottom w:val="single" w:sz="4" w:space="0" w:color="auto"/>
              <w:right w:val="single" w:sz="4" w:space="0" w:color="auto"/>
            </w:tcBorders>
            <w:vAlign w:val="center"/>
          </w:tcPr>
          <w:p w:rsidR="004E0696" w:rsidRPr="00F674AF" w:rsidRDefault="004E0696" w:rsidP="00882C38">
            <w:pPr>
              <w:keepNext/>
              <w:tabs>
                <w:tab w:val="left" w:pos="742"/>
              </w:tabs>
              <w:spacing w:line="240" w:lineRule="auto"/>
              <w:ind w:firstLine="0"/>
              <w:contextualSpacing/>
              <w:jc w:val="center"/>
              <w:rPr>
                <w:lang w:val="en-US"/>
              </w:rPr>
            </w:pPr>
            <w:r w:rsidRPr="00F674AF">
              <w:rPr>
                <w:lang w:val="en-US"/>
              </w:rPr>
              <w:t>…</w:t>
            </w:r>
          </w:p>
        </w:tc>
      </w:tr>
      <w:tr w:rsidR="004E0696" w:rsidRPr="00F674AF" w:rsidTr="00882C38">
        <w:trPr>
          <w:trHeight w:val="378"/>
        </w:trPr>
        <w:tc>
          <w:tcPr>
            <w:tcW w:w="2022" w:type="pct"/>
            <w:tcBorders>
              <w:left w:val="single" w:sz="4" w:space="0" w:color="auto"/>
              <w:right w:val="single" w:sz="4" w:space="0" w:color="auto"/>
            </w:tcBorders>
            <w:vAlign w:val="center"/>
          </w:tcPr>
          <w:p w:rsidR="004E0696" w:rsidRPr="00F674AF" w:rsidRDefault="004E0696" w:rsidP="00882C38">
            <w:pPr>
              <w:spacing w:line="240" w:lineRule="auto"/>
              <w:ind w:firstLine="0"/>
              <w:contextualSpacing/>
              <w:rPr>
                <w:b/>
              </w:rPr>
            </w:pPr>
            <w:r w:rsidRPr="00F674AF">
              <w:rPr>
                <w:b/>
              </w:rPr>
              <w:t>Penutur (S)</w:t>
            </w:r>
          </w:p>
        </w:tc>
        <w:tc>
          <w:tcPr>
            <w:tcW w:w="2978" w:type="pct"/>
            <w:tcBorders>
              <w:top w:val="single" w:sz="4" w:space="0" w:color="auto"/>
              <w:left w:val="single" w:sz="4" w:space="0" w:color="auto"/>
              <w:bottom w:val="single" w:sz="4" w:space="0" w:color="auto"/>
              <w:right w:val="single" w:sz="4" w:space="0" w:color="auto"/>
            </w:tcBorders>
            <w:vAlign w:val="center"/>
          </w:tcPr>
          <w:p w:rsidR="004E0696" w:rsidRPr="00F674AF" w:rsidRDefault="004E0696" w:rsidP="00882C38">
            <w:pPr>
              <w:spacing w:line="240" w:lineRule="auto"/>
              <w:ind w:left="33" w:right="180" w:firstLine="0"/>
              <w:contextualSpacing/>
            </w:pPr>
          </w:p>
        </w:tc>
      </w:tr>
      <w:tr w:rsidR="004E0696" w:rsidRPr="00F674AF" w:rsidTr="00882C38">
        <w:trPr>
          <w:trHeight w:val="378"/>
        </w:trPr>
        <w:tc>
          <w:tcPr>
            <w:tcW w:w="2022" w:type="pct"/>
            <w:tcBorders>
              <w:left w:val="single" w:sz="4" w:space="0" w:color="auto"/>
              <w:bottom w:val="single" w:sz="4" w:space="0" w:color="auto"/>
              <w:right w:val="single" w:sz="4" w:space="0" w:color="auto"/>
            </w:tcBorders>
            <w:vAlign w:val="center"/>
          </w:tcPr>
          <w:p w:rsidR="004E0696" w:rsidRPr="00F674AF" w:rsidRDefault="004E0696" w:rsidP="00882C38">
            <w:pPr>
              <w:spacing w:line="240" w:lineRule="auto"/>
              <w:ind w:firstLine="0"/>
              <w:contextualSpacing/>
              <w:rPr>
                <w:b/>
              </w:rPr>
            </w:pPr>
            <w:r w:rsidRPr="00F674AF">
              <w:rPr>
                <w:b/>
              </w:rPr>
              <w:t>Mitra Tutur (H)</w:t>
            </w:r>
          </w:p>
        </w:tc>
        <w:tc>
          <w:tcPr>
            <w:tcW w:w="2978" w:type="pct"/>
            <w:tcBorders>
              <w:top w:val="single" w:sz="4" w:space="0" w:color="auto"/>
              <w:left w:val="single" w:sz="4" w:space="0" w:color="auto"/>
              <w:bottom w:val="single" w:sz="4" w:space="0" w:color="auto"/>
              <w:right w:val="single" w:sz="4" w:space="0" w:color="auto"/>
            </w:tcBorders>
            <w:vAlign w:val="center"/>
          </w:tcPr>
          <w:p w:rsidR="004E0696" w:rsidRPr="00F674AF" w:rsidRDefault="004E0696" w:rsidP="00882C38">
            <w:pPr>
              <w:spacing w:line="240" w:lineRule="auto"/>
              <w:ind w:left="33" w:right="180" w:firstLine="0"/>
              <w:contextualSpacing/>
            </w:pPr>
          </w:p>
        </w:tc>
      </w:tr>
      <w:tr w:rsidR="004E0696" w:rsidRPr="00F674AF" w:rsidTr="00882C38">
        <w:trPr>
          <w:trHeight w:val="481"/>
        </w:trPr>
        <w:tc>
          <w:tcPr>
            <w:tcW w:w="2022" w:type="pct"/>
            <w:tcBorders>
              <w:left w:val="single" w:sz="4" w:space="0" w:color="auto"/>
              <w:bottom w:val="single" w:sz="4" w:space="0" w:color="auto"/>
              <w:right w:val="single" w:sz="4" w:space="0" w:color="auto"/>
            </w:tcBorders>
            <w:vAlign w:val="center"/>
          </w:tcPr>
          <w:p w:rsidR="004E0696" w:rsidRPr="00F674AF" w:rsidRDefault="004E0696" w:rsidP="00882C38">
            <w:pPr>
              <w:spacing w:line="240" w:lineRule="auto"/>
              <w:ind w:firstLine="0"/>
              <w:contextualSpacing/>
              <w:rPr>
                <w:b/>
              </w:rPr>
            </w:pPr>
            <w:r w:rsidRPr="00F674AF">
              <w:rPr>
                <w:b/>
              </w:rPr>
              <w:t>Konteks dan Koteks (C)</w:t>
            </w:r>
          </w:p>
        </w:tc>
        <w:tc>
          <w:tcPr>
            <w:tcW w:w="2978" w:type="pct"/>
            <w:tcBorders>
              <w:top w:val="single" w:sz="4" w:space="0" w:color="auto"/>
              <w:left w:val="single" w:sz="4" w:space="0" w:color="auto"/>
              <w:bottom w:val="single" w:sz="4" w:space="0" w:color="auto"/>
              <w:right w:val="single" w:sz="4" w:space="0" w:color="auto"/>
            </w:tcBorders>
            <w:vAlign w:val="center"/>
          </w:tcPr>
          <w:p w:rsidR="004E0696" w:rsidRPr="00F674AF" w:rsidRDefault="004E0696" w:rsidP="00882C38">
            <w:pPr>
              <w:spacing w:line="240" w:lineRule="auto"/>
              <w:ind w:left="33" w:right="180" w:firstLine="0"/>
              <w:contextualSpacing/>
            </w:pPr>
          </w:p>
        </w:tc>
      </w:tr>
    </w:tbl>
    <w:p w:rsidR="004B12C8" w:rsidRDefault="004B12C8" w:rsidP="004E0696">
      <w:pPr>
        <w:ind w:firstLine="0"/>
      </w:pPr>
    </w:p>
    <w:sectPr w:rsidR="004B12C8" w:rsidSect="009B5ACE">
      <w:headerReference w:type="default" r:id="rId14"/>
      <w:footerReference w:type="default" r:id="rId15"/>
      <w:footerReference w:type="first" r:id="rId16"/>
      <w:pgSz w:w="11907" w:h="16839" w:code="9"/>
      <w:pgMar w:top="1701"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84D" w:rsidRDefault="001B284D">
      <w:pPr>
        <w:spacing w:line="240" w:lineRule="auto"/>
      </w:pPr>
      <w:r>
        <w:separator/>
      </w:r>
    </w:p>
  </w:endnote>
  <w:endnote w:type="continuationSeparator" w:id="0">
    <w:p w:rsidR="001B284D" w:rsidRDefault="001B2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107" w:rsidRDefault="00773107" w:rsidP="00773107">
    <w:pPr>
      <w:pStyle w:val="Footer"/>
      <w:ind w:firstLine="0"/>
    </w:pPr>
    <w:proofErr w:type="spellStart"/>
    <w:r w:rsidRPr="002D16F4">
      <w:rPr>
        <w:rFonts w:ascii="Trebuchet MS" w:hAnsi="Trebuchet MS"/>
        <w:b/>
        <w:sz w:val="18"/>
        <w:szCs w:val="18"/>
        <w:lang w:val="en-US"/>
      </w:rPr>
      <w:t>Faizah</w:t>
    </w:r>
    <w:proofErr w:type="spellEnd"/>
    <w:r w:rsidRPr="002D16F4">
      <w:rPr>
        <w:rFonts w:ascii="Trebuchet MS" w:hAnsi="Trebuchet MS"/>
        <w:b/>
        <w:sz w:val="18"/>
        <w:szCs w:val="18"/>
        <w:lang w:val="en-US"/>
      </w:rPr>
      <w:t xml:space="preserve"> </w:t>
    </w:r>
    <w:proofErr w:type="spellStart"/>
    <w:r w:rsidRPr="002D16F4">
      <w:rPr>
        <w:rFonts w:ascii="Trebuchet MS" w:hAnsi="Trebuchet MS"/>
        <w:b/>
        <w:sz w:val="18"/>
        <w:szCs w:val="18"/>
        <w:lang w:val="en-US"/>
      </w:rPr>
      <w:t>Isyika</w:t>
    </w:r>
    <w:proofErr w:type="spellEnd"/>
    <w:r w:rsidRPr="002D16F4">
      <w:rPr>
        <w:rFonts w:ascii="Trebuchet MS" w:hAnsi="Trebuchet MS"/>
        <w:b/>
        <w:sz w:val="18"/>
        <w:szCs w:val="18"/>
        <w:lang w:val="en-US"/>
      </w:rPr>
      <w:t>, 2023</w:t>
    </w:r>
  </w:p>
  <w:p w:rsidR="00773107" w:rsidRDefault="00773107" w:rsidP="00773107">
    <w:pPr>
      <w:pStyle w:val="Footer"/>
      <w:ind w:firstLine="0"/>
      <w:rPr>
        <w:rFonts w:ascii="Trebuchet MS" w:hAnsi="Trebuchet MS"/>
        <w:b/>
        <w:i/>
        <w:sz w:val="18"/>
        <w:szCs w:val="18"/>
        <w:lang w:val="en-US"/>
      </w:rPr>
    </w:pPr>
    <w:r w:rsidRPr="002D16F4">
      <w:rPr>
        <w:rFonts w:ascii="Trebuchet MS" w:hAnsi="Trebuchet MS"/>
        <w:b/>
        <w:i/>
        <w:sz w:val="18"/>
        <w:szCs w:val="18"/>
        <w:lang w:val="en-US"/>
      </w:rPr>
      <w:t>DUGAAN KEKERASAN VERBAL PADA TUTURAN PASANGAN DALAM RELASI PACARAN (</w:t>
    </w:r>
    <w:proofErr w:type="spellStart"/>
    <w:r w:rsidRPr="002D16F4">
      <w:rPr>
        <w:rFonts w:ascii="Trebuchet MS" w:hAnsi="Trebuchet MS"/>
        <w:b/>
        <w:i/>
        <w:sz w:val="18"/>
        <w:szCs w:val="18"/>
        <w:lang w:val="en-US"/>
      </w:rPr>
      <w:t>Studi</w:t>
    </w:r>
    <w:proofErr w:type="spellEnd"/>
    <w:r w:rsidRPr="002D16F4">
      <w:rPr>
        <w:rFonts w:ascii="Trebuchet MS" w:hAnsi="Trebuchet MS"/>
        <w:b/>
        <w:i/>
        <w:sz w:val="18"/>
        <w:szCs w:val="18"/>
        <w:lang w:val="en-US"/>
      </w:rPr>
      <w:t xml:space="preserve"> </w:t>
    </w:r>
    <w:proofErr w:type="spellStart"/>
    <w:r w:rsidRPr="002D16F4">
      <w:rPr>
        <w:rFonts w:ascii="Trebuchet MS" w:hAnsi="Trebuchet MS"/>
        <w:b/>
        <w:i/>
        <w:sz w:val="18"/>
        <w:szCs w:val="18"/>
        <w:lang w:val="en-US"/>
      </w:rPr>
      <w:t>Pragmatik</w:t>
    </w:r>
    <w:proofErr w:type="spellEnd"/>
    <w:r w:rsidRPr="002D16F4">
      <w:rPr>
        <w:rFonts w:ascii="Trebuchet MS" w:hAnsi="Trebuchet MS"/>
        <w:b/>
        <w:i/>
        <w:sz w:val="18"/>
        <w:szCs w:val="18"/>
        <w:lang w:val="en-US"/>
      </w:rPr>
      <w:t xml:space="preserve"> </w:t>
    </w:r>
    <w:proofErr w:type="spellStart"/>
    <w:r w:rsidRPr="002D16F4">
      <w:rPr>
        <w:rFonts w:ascii="Trebuchet MS" w:hAnsi="Trebuchet MS"/>
        <w:b/>
        <w:i/>
        <w:sz w:val="18"/>
        <w:szCs w:val="18"/>
        <w:lang w:val="en-US"/>
      </w:rPr>
      <w:t>terhadap</w:t>
    </w:r>
    <w:proofErr w:type="spellEnd"/>
    <w:r w:rsidRPr="002D16F4">
      <w:rPr>
        <w:rFonts w:ascii="Trebuchet MS" w:hAnsi="Trebuchet MS"/>
        <w:b/>
        <w:i/>
        <w:sz w:val="18"/>
        <w:szCs w:val="18"/>
        <w:lang w:val="en-US"/>
      </w:rPr>
      <w:t xml:space="preserve"> </w:t>
    </w:r>
    <w:proofErr w:type="spellStart"/>
    <w:r w:rsidRPr="002D16F4">
      <w:rPr>
        <w:rFonts w:ascii="Trebuchet MS" w:hAnsi="Trebuchet MS"/>
        <w:b/>
        <w:i/>
        <w:sz w:val="18"/>
        <w:szCs w:val="18"/>
        <w:lang w:val="en-US"/>
      </w:rPr>
      <w:t>Cuitan</w:t>
    </w:r>
    <w:proofErr w:type="spellEnd"/>
    <w:r w:rsidRPr="002D16F4">
      <w:rPr>
        <w:rFonts w:ascii="Trebuchet MS" w:hAnsi="Trebuchet MS"/>
        <w:b/>
        <w:i/>
        <w:sz w:val="18"/>
        <w:szCs w:val="18"/>
        <w:lang w:val="en-US"/>
      </w:rPr>
      <w:t xml:space="preserve"> Base Twitter)</w:t>
    </w:r>
  </w:p>
  <w:p w:rsidR="00017FA3" w:rsidRDefault="00773107" w:rsidP="00773107">
    <w:pPr>
      <w:pStyle w:val="Footer"/>
      <w:ind w:firstLine="0"/>
    </w:pPr>
    <w:proofErr w:type="spellStart"/>
    <w:r w:rsidRPr="002D16F4">
      <w:rPr>
        <w:rFonts w:ascii="Trebuchet MS" w:hAnsi="Trebuchet MS"/>
        <w:sz w:val="18"/>
        <w:szCs w:val="18"/>
        <w:lang w:val="en-US"/>
      </w:rPr>
      <w:t>Universitas</w:t>
    </w:r>
    <w:proofErr w:type="spellEnd"/>
    <w:r w:rsidRPr="002D16F4">
      <w:rPr>
        <w:rFonts w:ascii="Trebuchet MS" w:hAnsi="Trebuchet MS"/>
        <w:sz w:val="18"/>
        <w:szCs w:val="18"/>
        <w:lang w:val="en-US"/>
      </w:rPr>
      <w:t xml:space="preserve"> </w:t>
    </w:r>
    <w:proofErr w:type="spellStart"/>
    <w:r w:rsidRPr="002D16F4">
      <w:rPr>
        <w:rFonts w:ascii="Trebuchet MS" w:hAnsi="Trebuchet MS"/>
        <w:sz w:val="18"/>
        <w:szCs w:val="18"/>
        <w:lang w:val="en-US"/>
      </w:rPr>
      <w:t>Pendidikan</w:t>
    </w:r>
    <w:proofErr w:type="spellEnd"/>
    <w:r w:rsidRPr="002D16F4">
      <w:rPr>
        <w:rFonts w:ascii="Trebuchet MS" w:hAnsi="Trebuchet MS"/>
        <w:sz w:val="18"/>
        <w:szCs w:val="18"/>
        <w:lang w:val="en-US"/>
      </w:rPr>
      <w:t xml:space="preserve"> Indonesia </w:t>
    </w:r>
    <w:r w:rsidRPr="006C4237">
      <w:rPr>
        <w:rFonts w:ascii="Trebuchet MS" w:hAnsi="Trebuchet MS"/>
        <w:color w:val="FFFF00"/>
        <w:sz w:val="18"/>
        <w:szCs w:val="18"/>
        <w:lang w:val="en-US"/>
      </w:rPr>
      <w:t>|</w:t>
    </w:r>
    <w:r w:rsidRPr="002D16F4">
      <w:rPr>
        <w:rFonts w:ascii="Trebuchet MS" w:hAnsi="Trebuchet MS"/>
        <w:sz w:val="18"/>
        <w:szCs w:val="18"/>
        <w:lang w:val="en-US"/>
      </w:rPr>
      <w:t xml:space="preserve"> repository.upi.edu </w:t>
    </w:r>
    <w:r w:rsidRPr="006C4237">
      <w:rPr>
        <w:rFonts w:ascii="Trebuchet MS" w:hAnsi="Trebuchet MS"/>
        <w:color w:val="FFFF00"/>
        <w:sz w:val="18"/>
        <w:szCs w:val="18"/>
        <w:lang w:val="en-US"/>
      </w:rPr>
      <w:t>|</w:t>
    </w:r>
    <w:r w:rsidRPr="002D16F4">
      <w:rPr>
        <w:rFonts w:ascii="Trebuchet MS" w:hAnsi="Trebuchet MS"/>
        <w:sz w:val="18"/>
        <w:szCs w:val="18"/>
        <w:lang w:val="en-US"/>
      </w:rPr>
      <w:t xml:space="preserve"> perpustakaan.upi.edu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020163"/>
      <w:docPartObj>
        <w:docPartGallery w:val="Page Numbers (Bottom of Page)"/>
        <w:docPartUnique/>
      </w:docPartObj>
    </w:sdtPr>
    <w:sdtEndPr>
      <w:rPr>
        <w:noProof/>
      </w:rPr>
    </w:sdtEndPr>
    <w:sdtContent>
      <w:p w:rsidR="00773107" w:rsidRDefault="00773107">
        <w:pPr>
          <w:pStyle w:val="Footer"/>
          <w:jc w:val="center"/>
        </w:pPr>
        <w:r>
          <w:fldChar w:fldCharType="begin"/>
        </w:r>
        <w:r>
          <w:instrText xml:space="preserve"> PAGE   \* MERGEFORMAT </w:instrText>
        </w:r>
        <w:r>
          <w:fldChar w:fldCharType="separate"/>
        </w:r>
        <w:r w:rsidR="009B5ACE">
          <w:rPr>
            <w:noProof/>
          </w:rPr>
          <w:t>14</w:t>
        </w:r>
        <w:r>
          <w:rPr>
            <w:noProof/>
          </w:rPr>
          <w:fldChar w:fldCharType="end"/>
        </w:r>
      </w:p>
    </w:sdtContent>
  </w:sdt>
  <w:p w:rsidR="00773107" w:rsidRDefault="00773107" w:rsidP="00773107">
    <w:pPr>
      <w:pStyle w:val="Footer"/>
      <w:ind w:firstLine="0"/>
    </w:pPr>
    <w:proofErr w:type="spellStart"/>
    <w:r w:rsidRPr="002D16F4">
      <w:rPr>
        <w:rFonts w:ascii="Trebuchet MS" w:hAnsi="Trebuchet MS"/>
        <w:b/>
        <w:sz w:val="18"/>
        <w:szCs w:val="18"/>
        <w:lang w:val="en-US"/>
      </w:rPr>
      <w:t>Faizah</w:t>
    </w:r>
    <w:proofErr w:type="spellEnd"/>
    <w:r w:rsidRPr="002D16F4">
      <w:rPr>
        <w:rFonts w:ascii="Trebuchet MS" w:hAnsi="Trebuchet MS"/>
        <w:b/>
        <w:sz w:val="18"/>
        <w:szCs w:val="18"/>
        <w:lang w:val="en-US"/>
      </w:rPr>
      <w:t xml:space="preserve"> </w:t>
    </w:r>
    <w:proofErr w:type="spellStart"/>
    <w:r w:rsidRPr="002D16F4">
      <w:rPr>
        <w:rFonts w:ascii="Trebuchet MS" w:hAnsi="Trebuchet MS"/>
        <w:b/>
        <w:sz w:val="18"/>
        <w:szCs w:val="18"/>
        <w:lang w:val="en-US"/>
      </w:rPr>
      <w:t>Isyika</w:t>
    </w:r>
    <w:proofErr w:type="spellEnd"/>
    <w:r w:rsidRPr="002D16F4">
      <w:rPr>
        <w:rFonts w:ascii="Trebuchet MS" w:hAnsi="Trebuchet MS"/>
        <w:b/>
        <w:sz w:val="18"/>
        <w:szCs w:val="18"/>
        <w:lang w:val="en-US"/>
      </w:rPr>
      <w:t>, 2023</w:t>
    </w:r>
  </w:p>
  <w:p w:rsidR="00773107" w:rsidRDefault="00773107" w:rsidP="00773107">
    <w:pPr>
      <w:pStyle w:val="Footer"/>
      <w:ind w:firstLine="0"/>
      <w:rPr>
        <w:rFonts w:ascii="Trebuchet MS" w:hAnsi="Trebuchet MS"/>
        <w:b/>
        <w:i/>
        <w:sz w:val="18"/>
        <w:szCs w:val="18"/>
        <w:lang w:val="en-US"/>
      </w:rPr>
    </w:pPr>
    <w:r w:rsidRPr="002D16F4">
      <w:rPr>
        <w:rFonts w:ascii="Trebuchet MS" w:hAnsi="Trebuchet MS"/>
        <w:b/>
        <w:i/>
        <w:sz w:val="18"/>
        <w:szCs w:val="18"/>
        <w:lang w:val="en-US"/>
      </w:rPr>
      <w:t>DUGAAN KEKERASAN VERBAL PADA TUTURAN PASANGAN DALAM RELASI PACARAN (</w:t>
    </w:r>
    <w:proofErr w:type="spellStart"/>
    <w:r w:rsidRPr="002D16F4">
      <w:rPr>
        <w:rFonts w:ascii="Trebuchet MS" w:hAnsi="Trebuchet MS"/>
        <w:b/>
        <w:i/>
        <w:sz w:val="18"/>
        <w:szCs w:val="18"/>
        <w:lang w:val="en-US"/>
      </w:rPr>
      <w:t>Studi</w:t>
    </w:r>
    <w:proofErr w:type="spellEnd"/>
    <w:r w:rsidRPr="002D16F4">
      <w:rPr>
        <w:rFonts w:ascii="Trebuchet MS" w:hAnsi="Trebuchet MS"/>
        <w:b/>
        <w:i/>
        <w:sz w:val="18"/>
        <w:szCs w:val="18"/>
        <w:lang w:val="en-US"/>
      </w:rPr>
      <w:t xml:space="preserve"> </w:t>
    </w:r>
    <w:proofErr w:type="spellStart"/>
    <w:r w:rsidRPr="002D16F4">
      <w:rPr>
        <w:rFonts w:ascii="Trebuchet MS" w:hAnsi="Trebuchet MS"/>
        <w:b/>
        <w:i/>
        <w:sz w:val="18"/>
        <w:szCs w:val="18"/>
        <w:lang w:val="en-US"/>
      </w:rPr>
      <w:t>Pragmatik</w:t>
    </w:r>
    <w:proofErr w:type="spellEnd"/>
    <w:r w:rsidRPr="002D16F4">
      <w:rPr>
        <w:rFonts w:ascii="Trebuchet MS" w:hAnsi="Trebuchet MS"/>
        <w:b/>
        <w:i/>
        <w:sz w:val="18"/>
        <w:szCs w:val="18"/>
        <w:lang w:val="en-US"/>
      </w:rPr>
      <w:t xml:space="preserve"> </w:t>
    </w:r>
    <w:proofErr w:type="spellStart"/>
    <w:r w:rsidRPr="002D16F4">
      <w:rPr>
        <w:rFonts w:ascii="Trebuchet MS" w:hAnsi="Trebuchet MS"/>
        <w:b/>
        <w:i/>
        <w:sz w:val="18"/>
        <w:szCs w:val="18"/>
        <w:lang w:val="en-US"/>
      </w:rPr>
      <w:t>terhadap</w:t>
    </w:r>
    <w:proofErr w:type="spellEnd"/>
    <w:r w:rsidRPr="002D16F4">
      <w:rPr>
        <w:rFonts w:ascii="Trebuchet MS" w:hAnsi="Trebuchet MS"/>
        <w:b/>
        <w:i/>
        <w:sz w:val="18"/>
        <w:szCs w:val="18"/>
        <w:lang w:val="en-US"/>
      </w:rPr>
      <w:t xml:space="preserve"> </w:t>
    </w:r>
    <w:proofErr w:type="spellStart"/>
    <w:r w:rsidRPr="002D16F4">
      <w:rPr>
        <w:rFonts w:ascii="Trebuchet MS" w:hAnsi="Trebuchet MS"/>
        <w:b/>
        <w:i/>
        <w:sz w:val="18"/>
        <w:szCs w:val="18"/>
        <w:lang w:val="en-US"/>
      </w:rPr>
      <w:t>Cuitan</w:t>
    </w:r>
    <w:proofErr w:type="spellEnd"/>
    <w:r w:rsidRPr="002D16F4">
      <w:rPr>
        <w:rFonts w:ascii="Trebuchet MS" w:hAnsi="Trebuchet MS"/>
        <w:b/>
        <w:i/>
        <w:sz w:val="18"/>
        <w:szCs w:val="18"/>
        <w:lang w:val="en-US"/>
      </w:rPr>
      <w:t xml:space="preserve"> Base Twitter)</w:t>
    </w:r>
  </w:p>
  <w:p w:rsidR="00773107" w:rsidRDefault="00773107" w:rsidP="00773107">
    <w:pPr>
      <w:pStyle w:val="Footer"/>
      <w:ind w:firstLine="0"/>
    </w:pPr>
    <w:proofErr w:type="spellStart"/>
    <w:r w:rsidRPr="002D16F4">
      <w:rPr>
        <w:rFonts w:ascii="Trebuchet MS" w:hAnsi="Trebuchet MS"/>
        <w:sz w:val="18"/>
        <w:szCs w:val="18"/>
        <w:lang w:val="en-US"/>
      </w:rPr>
      <w:t>Universitas</w:t>
    </w:r>
    <w:proofErr w:type="spellEnd"/>
    <w:r w:rsidRPr="002D16F4">
      <w:rPr>
        <w:rFonts w:ascii="Trebuchet MS" w:hAnsi="Trebuchet MS"/>
        <w:sz w:val="18"/>
        <w:szCs w:val="18"/>
        <w:lang w:val="en-US"/>
      </w:rPr>
      <w:t xml:space="preserve"> </w:t>
    </w:r>
    <w:proofErr w:type="spellStart"/>
    <w:r w:rsidRPr="002D16F4">
      <w:rPr>
        <w:rFonts w:ascii="Trebuchet MS" w:hAnsi="Trebuchet MS"/>
        <w:sz w:val="18"/>
        <w:szCs w:val="18"/>
        <w:lang w:val="en-US"/>
      </w:rPr>
      <w:t>Pendidikan</w:t>
    </w:r>
    <w:proofErr w:type="spellEnd"/>
    <w:r w:rsidRPr="002D16F4">
      <w:rPr>
        <w:rFonts w:ascii="Trebuchet MS" w:hAnsi="Trebuchet MS"/>
        <w:sz w:val="18"/>
        <w:szCs w:val="18"/>
        <w:lang w:val="en-US"/>
      </w:rPr>
      <w:t xml:space="preserve"> Indonesia </w:t>
    </w:r>
    <w:r w:rsidRPr="006C4237">
      <w:rPr>
        <w:rFonts w:ascii="Trebuchet MS" w:hAnsi="Trebuchet MS"/>
        <w:color w:val="FFFF00"/>
        <w:sz w:val="18"/>
        <w:szCs w:val="18"/>
        <w:lang w:val="en-US"/>
      </w:rPr>
      <w:t>|</w:t>
    </w:r>
    <w:r w:rsidRPr="002D16F4">
      <w:rPr>
        <w:rFonts w:ascii="Trebuchet MS" w:hAnsi="Trebuchet MS"/>
        <w:sz w:val="18"/>
        <w:szCs w:val="18"/>
        <w:lang w:val="en-US"/>
      </w:rPr>
      <w:t xml:space="preserve"> repository.upi.edu </w:t>
    </w:r>
    <w:r w:rsidRPr="006C4237">
      <w:rPr>
        <w:rFonts w:ascii="Trebuchet MS" w:hAnsi="Trebuchet MS"/>
        <w:color w:val="FFFF00"/>
        <w:sz w:val="18"/>
        <w:szCs w:val="18"/>
        <w:lang w:val="en-US"/>
      </w:rPr>
      <w:t>|</w:t>
    </w:r>
    <w:r w:rsidRPr="002D16F4">
      <w:rPr>
        <w:rFonts w:ascii="Trebuchet MS" w:hAnsi="Trebuchet MS"/>
        <w:sz w:val="18"/>
        <w:szCs w:val="18"/>
        <w:lang w:val="en-US"/>
      </w:rPr>
      <w:t xml:space="preserve"> 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84D" w:rsidRDefault="001B284D">
      <w:pPr>
        <w:spacing w:line="240" w:lineRule="auto"/>
      </w:pPr>
      <w:r>
        <w:separator/>
      </w:r>
    </w:p>
  </w:footnote>
  <w:footnote w:type="continuationSeparator" w:id="0">
    <w:p w:rsidR="001B284D" w:rsidRDefault="001B28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890194"/>
      <w:docPartObj>
        <w:docPartGallery w:val="Page Numbers (Top of Page)"/>
        <w:docPartUnique/>
      </w:docPartObj>
    </w:sdtPr>
    <w:sdtEndPr>
      <w:rPr>
        <w:noProof/>
      </w:rPr>
    </w:sdtEndPr>
    <w:sdtContent>
      <w:p w:rsidR="00773107" w:rsidRDefault="00773107">
        <w:pPr>
          <w:pStyle w:val="Header"/>
          <w:jc w:val="right"/>
        </w:pPr>
        <w:r>
          <w:fldChar w:fldCharType="begin"/>
        </w:r>
        <w:r>
          <w:instrText xml:space="preserve"> PAGE   \* MERGEFORMAT </w:instrText>
        </w:r>
        <w:r>
          <w:fldChar w:fldCharType="separate"/>
        </w:r>
        <w:r w:rsidR="009B5ACE">
          <w:rPr>
            <w:noProof/>
          </w:rPr>
          <w:t>18</w:t>
        </w:r>
        <w:r>
          <w:rPr>
            <w:noProof/>
          </w:rPr>
          <w:fldChar w:fldCharType="end"/>
        </w:r>
      </w:p>
    </w:sdtContent>
  </w:sdt>
  <w:p w:rsidR="00773107" w:rsidRDefault="00773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86506"/>
    <w:multiLevelType w:val="hybridMultilevel"/>
    <w:tmpl w:val="E2FA1930"/>
    <w:lvl w:ilvl="0" w:tplc="9DF697BE">
      <w:start w:val="1"/>
      <w:numFmt w:val="decimal"/>
      <w:pStyle w:val="Heading3"/>
      <w:lvlText w:val="%1."/>
      <w:lvlJc w:val="left"/>
      <w:pPr>
        <w:ind w:left="720" w:hanging="360"/>
      </w:pPr>
      <w:rPr>
        <w:rFonts w:hint="default"/>
        <w:caps/>
        <w:strike w:val="0"/>
        <w:dstrike w:val="0"/>
        <w:vanish w:val="0"/>
        <w:sz w:val="24"/>
        <w:vertAlign w:val="baseline"/>
      </w:rPr>
    </w:lvl>
    <w:lvl w:ilvl="1" w:tplc="CC3A7D2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D6137"/>
    <w:multiLevelType w:val="hybridMultilevel"/>
    <w:tmpl w:val="CEE0F0C0"/>
    <w:lvl w:ilvl="0" w:tplc="35F66EE4">
      <w:start w:val="1"/>
      <w:numFmt w:val="upperLetter"/>
      <w:pStyle w:val="Heading2"/>
      <w:lvlText w:val="%1."/>
      <w:lvlJc w:val="left"/>
      <w:pPr>
        <w:ind w:left="360" w:hanging="360"/>
      </w:pPr>
      <w:rPr>
        <w:rFonts w:hint="default"/>
        <w:vanish w:val="0"/>
      </w:rPr>
    </w:lvl>
    <w:lvl w:ilvl="1" w:tplc="42400F76">
      <w:start w:val="1"/>
      <w:numFmt w:val="lowerLetter"/>
      <w:lvlText w:val="%2."/>
      <w:lvlJc w:val="left"/>
      <w:pPr>
        <w:ind w:left="1440" w:hanging="360"/>
      </w:pPr>
      <w:rPr>
        <w:b/>
      </w:rPr>
    </w:lvl>
    <w:lvl w:ilvl="2" w:tplc="8AC2C812">
      <w:start w:val="1"/>
      <w:numFmt w:val="decimal"/>
      <w:lvlText w:val="(%3)"/>
      <w:lvlJc w:val="left"/>
      <w:pPr>
        <w:ind w:left="2460" w:hanging="4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96"/>
    <w:rsid w:val="000100EF"/>
    <w:rsid w:val="00070B1B"/>
    <w:rsid w:val="000A0A65"/>
    <w:rsid w:val="000E29C3"/>
    <w:rsid w:val="000F16B6"/>
    <w:rsid w:val="001B284D"/>
    <w:rsid w:val="00295F77"/>
    <w:rsid w:val="002E1421"/>
    <w:rsid w:val="002E6173"/>
    <w:rsid w:val="00372E48"/>
    <w:rsid w:val="00397877"/>
    <w:rsid w:val="004B12C8"/>
    <w:rsid w:val="004E0696"/>
    <w:rsid w:val="004E7E88"/>
    <w:rsid w:val="00653E1C"/>
    <w:rsid w:val="006E731A"/>
    <w:rsid w:val="007118D5"/>
    <w:rsid w:val="00752CFD"/>
    <w:rsid w:val="00773107"/>
    <w:rsid w:val="00790617"/>
    <w:rsid w:val="007A3B58"/>
    <w:rsid w:val="008B7B40"/>
    <w:rsid w:val="009B5ACE"/>
    <w:rsid w:val="00AA6965"/>
    <w:rsid w:val="00B1072F"/>
    <w:rsid w:val="00BB27C1"/>
    <w:rsid w:val="00BE6EDE"/>
    <w:rsid w:val="00BF75EC"/>
    <w:rsid w:val="00C237F2"/>
    <w:rsid w:val="00C862A0"/>
    <w:rsid w:val="00C91FE1"/>
    <w:rsid w:val="00D63125"/>
    <w:rsid w:val="00DB157E"/>
    <w:rsid w:val="00ED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C98B4-BD74-4988-9818-F09E7923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96"/>
    <w:pPr>
      <w:spacing w:after="0" w:line="360" w:lineRule="auto"/>
      <w:ind w:firstLine="720"/>
      <w:jc w:val="both"/>
    </w:pPr>
    <w:rPr>
      <w:lang w:val="id-ID"/>
    </w:rPr>
  </w:style>
  <w:style w:type="paragraph" w:styleId="Heading1">
    <w:name w:val="heading 1"/>
    <w:basedOn w:val="Normal"/>
    <w:next w:val="Normal"/>
    <w:link w:val="Heading1Char"/>
    <w:uiPriority w:val="9"/>
    <w:qFormat/>
    <w:rsid w:val="004E0696"/>
    <w:pPr>
      <w:ind w:firstLine="0"/>
      <w:contextualSpacing/>
      <w:jc w:val="center"/>
      <w:outlineLvl w:val="0"/>
    </w:pPr>
    <w:rPr>
      <w:b/>
      <w:caps/>
      <w:lang w:val="en-US"/>
    </w:rPr>
  </w:style>
  <w:style w:type="paragraph" w:styleId="Heading2">
    <w:name w:val="heading 2"/>
    <w:basedOn w:val="ListParagraph"/>
    <w:next w:val="Normal"/>
    <w:link w:val="Heading2Char"/>
    <w:uiPriority w:val="9"/>
    <w:unhideWhenUsed/>
    <w:qFormat/>
    <w:rsid w:val="004E0696"/>
    <w:pPr>
      <w:numPr>
        <w:numId w:val="2"/>
      </w:numPr>
      <w:outlineLvl w:val="1"/>
    </w:pPr>
    <w:rPr>
      <w:b/>
      <w:lang w:val="en-US"/>
    </w:rPr>
  </w:style>
  <w:style w:type="paragraph" w:styleId="Heading3">
    <w:name w:val="heading 3"/>
    <w:basedOn w:val="Heading2"/>
    <w:next w:val="Normal"/>
    <w:link w:val="Heading3Char"/>
    <w:uiPriority w:val="9"/>
    <w:unhideWhenUsed/>
    <w:qFormat/>
    <w:rsid w:val="004E0696"/>
    <w:pPr>
      <w:numPr>
        <w:numId w:val="1"/>
      </w:numPr>
      <w:ind w:left="357" w:hanging="35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696"/>
    <w:rPr>
      <w:b/>
      <w:caps/>
    </w:rPr>
  </w:style>
  <w:style w:type="character" w:customStyle="1" w:styleId="Heading2Char">
    <w:name w:val="Heading 2 Char"/>
    <w:basedOn w:val="DefaultParagraphFont"/>
    <w:link w:val="Heading2"/>
    <w:uiPriority w:val="9"/>
    <w:rsid w:val="004E0696"/>
    <w:rPr>
      <w:b/>
    </w:rPr>
  </w:style>
  <w:style w:type="character" w:customStyle="1" w:styleId="Heading3Char">
    <w:name w:val="Heading 3 Char"/>
    <w:basedOn w:val="DefaultParagraphFont"/>
    <w:link w:val="Heading3"/>
    <w:uiPriority w:val="9"/>
    <w:rsid w:val="004E0696"/>
    <w:rPr>
      <w:b/>
    </w:rPr>
  </w:style>
  <w:style w:type="paragraph" w:styleId="Header">
    <w:name w:val="header"/>
    <w:basedOn w:val="Normal"/>
    <w:link w:val="HeaderChar"/>
    <w:uiPriority w:val="99"/>
    <w:unhideWhenUsed/>
    <w:rsid w:val="004E0696"/>
    <w:pPr>
      <w:tabs>
        <w:tab w:val="center" w:pos="4680"/>
        <w:tab w:val="right" w:pos="9360"/>
      </w:tabs>
      <w:spacing w:line="240" w:lineRule="auto"/>
    </w:pPr>
  </w:style>
  <w:style w:type="character" w:customStyle="1" w:styleId="HeaderChar">
    <w:name w:val="Header Char"/>
    <w:basedOn w:val="DefaultParagraphFont"/>
    <w:link w:val="Header"/>
    <w:uiPriority w:val="99"/>
    <w:rsid w:val="004E0696"/>
    <w:rPr>
      <w:lang w:val="id-ID"/>
    </w:rPr>
  </w:style>
  <w:style w:type="paragraph" w:styleId="Footer">
    <w:name w:val="footer"/>
    <w:basedOn w:val="Normal"/>
    <w:link w:val="FooterChar"/>
    <w:uiPriority w:val="99"/>
    <w:unhideWhenUsed/>
    <w:rsid w:val="004E0696"/>
    <w:pPr>
      <w:tabs>
        <w:tab w:val="center" w:pos="4680"/>
        <w:tab w:val="right" w:pos="9360"/>
      </w:tabs>
      <w:spacing w:line="240" w:lineRule="auto"/>
    </w:pPr>
  </w:style>
  <w:style w:type="character" w:customStyle="1" w:styleId="FooterChar">
    <w:name w:val="Footer Char"/>
    <w:basedOn w:val="DefaultParagraphFont"/>
    <w:link w:val="Footer"/>
    <w:uiPriority w:val="99"/>
    <w:rsid w:val="004E0696"/>
    <w:rPr>
      <w:lang w:val="id-ID"/>
    </w:rPr>
  </w:style>
  <w:style w:type="table" w:styleId="TableGrid">
    <w:name w:val="Table Grid"/>
    <w:basedOn w:val="TableNormal"/>
    <w:uiPriority w:val="39"/>
    <w:rsid w:val="004E0696"/>
    <w:pPr>
      <w:spacing w:after="0" w:line="240" w:lineRule="auto"/>
    </w:pPr>
    <w:rPr>
      <w:rFonts w:asciiTheme="minorHAnsi" w:hAnsiTheme="minorHAnsi" w:cstheme="minorBidi"/>
      <w:sz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E0696"/>
    <w:pPr>
      <w:spacing w:line="240" w:lineRule="auto"/>
      <w:ind w:firstLine="0"/>
      <w:jc w:val="center"/>
    </w:pPr>
    <w:rPr>
      <w:i/>
      <w:iCs/>
      <w:color w:val="808080" w:themeColor="background1" w:themeShade="80"/>
      <w:sz w:val="20"/>
      <w:szCs w:val="18"/>
    </w:rPr>
  </w:style>
  <w:style w:type="character" w:customStyle="1" w:styleId="rynqvb">
    <w:name w:val="rynqvb"/>
    <w:basedOn w:val="DefaultParagraphFont"/>
    <w:rsid w:val="004E0696"/>
  </w:style>
  <w:style w:type="paragraph" w:styleId="ListParagraph">
    <w:name w:val="List Paragraph"/>
    <w:basedOn w:val="Normal"/>
    <w:uiPriority w:val="34"/>
    <w:qFormat/>
    <w:rsid w:val="004E0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0B79A5-4025-47C9-9A66-CB2D0CE068F9}"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US"/>
        </a:p>
      </dgm:t>
    </dgm:pt>
    <dgm:pt modelId="{44C69045-9866-4176-AE70-D572B92070F2}">
      <dgm:prSet phldrT="[Text]" custT="1"/>
      <dgm:spPr/>
      <dgm:t>
        <a:bodyPr/>
        <a:lstStyle/>
        <a:p>
          <a:pPr algn="ctr"/>
          <a:r>
            <a:rPr lang="en-US" sz="1200" b="1">
              <a:latin typeface="Times New Roman" panose="02020603050405020304" pitchFamily="18" charset="0"/>
              <a:cs typeface="Times New Roman" panose="02020603050405020304" pitchFamily="18" charset="0"/>
            </a:rPr>
            <a:t>Topik</a:t>
          </a:r>
          <a:br>
            <a:rPr lang="en-US" sz="1200" b="1">
              <a:latin typeface="Times New Roman" panose="02020603050405020304" pitchFamily="18" charset="0"/>
              <a:cs typeface="Times New Roman" panose="02020603050405020304" pitchFamily="18" charset="0"/>
            </a:rPr>
          </a:br>
          <a:r>
            <a:rPr lang="en-US" sz="1200" b="0">
              <a:latin typeface="Times New Roman" panose="02020603050405020304" pitchFamily="18" charset="0"/>
              <a:cs typeface="Times New Roman" panose="02020603050405020304" pitchFamily="18" charset="0"/>
            </a:rPr>
            <a:t>Penggunan bahasa yang memuat unsur kekerasan dalam hubungan personal pada cuitan </a:t>
          </a:r>
          <a:r>
            <a:rPr lang="en-US" sz="1200" b="0" i="1">
              <a:latin typeface="Times New Roman" panose="02020603050405020304" pitchFamily="18" charset="0"/>
              <a:cs typeface="Times New Roman" panose="02020603050405020304" pitchFamily="18" charset="0"/>
            </a:rPr>
            <a:t>menfess</a:t>
          </a:r>
          <a:r>
            <a:rPr lang="en-US" sz="1200" b="0">
              <a:latin typeface="Times New Roman" panose="02020603050405020304" pitchFamily="18" charset="0"/>
              <a:cs typeface="Times New Roman" panose="02020603050405020304" pitchFamily="18" charset="0"/>
            </a:rPr>
            <a:t> akun </a:t>
          </a:r>
          <a:r>
            <a:rPr lang="en-US" sz="1200" b="0" i="1">
              <a:latin typeface="Times New Roman" panose="02020603050405020304" pitchFamily="18" charset="0"/>
              <a:cs typeface="Times New Roman" panose="02020603050405020304" pitchFamily="18" charset="0"/>
            </a:rPr>
            <a:t>base </a:t>
          </a:r>
          <a:r>
            <a:rPr lang="en-US" sz="1200" b="0" i="0">
              <a:latin typeface="Times New Roman" panose="02020603050405020304" pitchFamily="18" charset="0"/>
              <a:cs typeface="Times New Roman" panose="02020603050405020304" pitchFamily="18" charset="0"/>
            </a:rPr>
            <a:t>Twitter.</a:t>
          </a:r>
          <a:endParaRPr lang="en-US" sz="1200" b="0">
            <a:latin typeface="Times New Roman" panose="02020603050405020304" pitchFamily="18" charset="0"/>
            <a:cs typeface="Times New Roman" panose="02020603050405020304" pitchFamily="18" charset="0"/>
          </a:endParaRPr>
        </a:p>
      </dgm:t>
    </dgm:pt>
    <dgm:pt modelId="{A0BCC7CC-C6BF-400E-9C4F-38661B5F1EB4}" type="parTrans" cxnId="{4244B6E3-7532-401A-BA64-32DC565F3864}">
      <dgm:prSet/>
      <dgm:spPr/>
      <dgm:t>
        <a:bodyPr/>
        <a:lstStyle/>
        <a:p>
          <a:pPr algn="ctr"/>
          <a:endParaRPr lang="en-US">
            <a:latin typeface="Times New Roman" panose="02020603050405020304" pitchFamily="18" charset="0"/>
            <a:cs typeface="Times New Roman" panose="02020603050405020304" pitchFamily="18" charset="0"/>
          </a:endParaRPr>
        </a:p>
      </dgm:t>
    </dgm:pt>
    <dgm:pt modelId="{190012C7-B7BB-4829-B367-8F2918F8AEA2}" type="sibTrans" cxnId="{4244B6E3-7532-401A-BA64-32DC565F3864}">
      <dgm:prSet/>
      <dgm:spPr/>
      <dgm:t>
        <a:bodyPr/>
        <a:lstStyle/>
        <a:p>
          <a:pPr algn="ctr"/>
          <a:endParaRPr lang="en-US">
            <a:latin typeface="Times New Roman" panose="02020603050405020304" pitchFamily="18" charset="0"/>
            <a:cs typeface="Times New Roman" panose="02020603050405020304" pitchFamily="18" charset="0"/>
          </a:endParaRPr>
        </a:p>
      </dgm:t>
    </dgm:pt>
    <dgm:pt modelId="{4BA142E7-7363-49D0-9D41-395D0E2F048D}">
      <dgm:prSet phldrT="[Text]" custT="1"/>
      <dgm:spPr/>
      <dgm:t>
        <a:bodyPr/>
        <a:lstStyle/>
        <a:p>
          <a:pPr algn="ctr"/>
          <a:r>
            <a:rPr lang="en-US" sz="1200" b="1">
              <a:latin typeface="Times New Roman" panose="02020603050405020304" pitchFamily="18" charset="0"/>
              <a:cs typeface="Times New Roman" panose="02020603050405020304" pitchFamily="18" charset="0"/>
            </a:rPr>
            <a:t>Pengumpulan Data</a:t>
          </a:r>
          <a:br>
            <a:rPr lang="en-US" sz="1200" b="1">
              <a:latin typeface="Times New Roman" panose="02020603050405020304" pitchFamily="18" charset="0"/>
              <a:cs typeface="Times New Roman" panose="02020603050405020304" pitchFamily="18" charset="0"/>
            </a:rPr>
          </a:br>
          <a:r>
            <a:rPr lang="en-US" sz="1200" b="0">
              <a:latin typeface="Times New Roman" panose="02020603050405020304" pitchFamily="18" charset="0"/>
              <a:cs typeface="Times New Roman" panose="02020603050405020304" pitchFamily="18" charset="0"/>
            </a:rPr>
            <a:t>Cuitan </a:t>
          </a:r>
          <a:r>
            <a:rPr lang="en-US" sz="1200" b="0" i="1">
              <a:latin typeface="Times New Roman" panose="02020603050405020304" pitchFamily="18" charset="0"/>
              <a:cs typeface="Times New Roman" panose="02020603050405020304" pitchFamily="18" charset="0"/>
            </a:rPr>
            <a:t>menfess</a:t>
          </a:r>
          <a:r>
            <a:rPr lang="en-US" sz="1200" b="0">
              <a:latin typeface="Times New Roman" panose="02020603050405020304" pitchFamily="18" charset="0"/>
              <a:cs typeface="Times New Roman" panose="02020603050405020304" pitchFamily="18" charset="0"/>
            </a:rPr>
            <a:t> dalam sejumlah akun </a:t>
          </a:r>
          <a:r>
            <a:rPr lang="en-US" sz="1200" b="0" i="1">
              <a:latin typeface="Times New Roman" panose="02020603050405020304" pitchFamily="18" charset="0"/>
              <a:cs typeface="Times New Roman" panose="02020603050405020304" pitchFamily="18" charset="0"/>
            </a:rPr>
            <a:t>autobase Twitter</a:t>
          </a:r>
          <a:r>
            <a:rPr lang="en-US" sz="1200" b="0" i="0">
              <a:latin typeface="Times New Roman" panose="02020603050405020304" pitchFamily="18" charset="0"/>
              <a:cs typeface="Times New Roman" panose="02020603050405020304" pitchFamily="18" charset="0"/>
            </a:rPr>
            <a:t>, antara lain @convomfs, @tanyakanrl, @tanyarlfes, dan @askrlfess seputar permasalahan dalam ranah pribadi dengan teknik observasi nonpartisipan.</a:t>
          </a:r>
          <a:endParaRPr lang="en-US" sz="1200" b="1">
            <a:latin typeface="Times New Roman" panose="02020603050405020304" pitchFamily="18" charset="0"/>
            <a:cs typeface="Times New Roman" panose="02020603050405020304" pitchFamily="18" charset="0"/>
          </a:endParaRPr>
        </a:p>
      </dgm:t>
    </dgm:pt>
    <dgm:pt modelId="{955F008B-5560-4DCF-8C47-5EA2C1B5A04C}" type="parTrans" cxnId="{FD703C9D-695F-41ED-94CB-4821371226E6}">
      <dgm:prSet/>
      <dgm:spPr/>
      <dgm:t>
        <a:bodyPr/>
        <a:lstStyle/>
        <a:p>
          <a:pPr algn="ctr"/>
          <a:endParaRPr lang="en-US"/>
        </a:p>
      </dgm:t>
    </dgm:pt>
    <dgm:pt modelId="{AB9C2EA8-337D-437B-8F7E-8779D805C72F}" type="sibTrans" cxnId="{FD703C9D-695F-41ED-94CB-4821371226E6}">
      <dgm:prSet/>
      <dgm:spPr/>
      <dgm:t>
        <a:bodyPr/>
        <a:lstStyle/>
        <a:p>
          <a:pPr algn="ctr"/>
          <a:endParaRPr lang="en-US"/>
        </a:p>
      </dgm:t>
    </dgm:pt>
    <dgm:pt modelId="{FE6F68A5-40F0-4E95-9525-DB5BEE3AEAA8}">
      <dgm:prSet phldrT="[Text]" custT="1"/>
      <dgm:spPr/>
      <dgm:t>
        <a:bodyPr/>
        <a:lstStyle/>
        <a:p>
          <a:pPr algn="ctr"/>
          <a:r>
            <a:rPr lang="en-US" sz="1200" b="1">
              <a:latin typeface="Times New Roman" panose="02020603050405020304" pitchFamily="18" charset="0"/>
              <a:cs typeface="Times New Roman" panose="02020603050405020304" pitchFamily="18" charset="0"/>
            </a:rPr>
            <a:t>Penyajian Data</a:t>
          </a:r>
          <a:br>
            <a:rPr lang="en-US" sz="1200" b="1">
              <a:latin typeface="Times New Roman" panose="02020603050405020304" pitchFamily="18" charset="0"/>
              <a:cs typeface="Times New Roman" panose="02020603050405020304" pitchFamily="18" charset="0"/>
            </a:rPr>
          </a:br>
          <a:r>
            <a:rPr lang="en-US" sz="1200" b="0">
              <a:latin typeface="Times New Roman" panose="02020603050405020304" pitchFamily="18" charset="0"/>
              <a:cs typeface="Times New Roman" panose="02020603050405020304" pitchFamily="18" charset="0"/>
            </a:rPr>
            <a:t>Data berupa tuturan pasangan dalam relasi pacaran yang diperoleh dari cuitan </a:t>
          </a:r>
          <a:r>
            <a:rPr lang="en-US" sz="1200" b="0" i="1">
              <a:latin typeface="Times New Roman" panose="02020603050405020304" pitchFamily="18" charset="0"/>
              <a:cs typeface="Times New Roman" panose="02020603050405020304" pitchFamily="18" charset="0"/>
            </a:rPr>
            <a:t>menfess</a:t>
          </a:r>
          <a:r>
            <a:rPr lang="en-US" sz="1200" b="0" i="0">
              <a:latin typeface="Times New Roman" panose="02020603050405020304" pitchFamily="18" charset="0"/>
              <a:cs typeface="Times New Roman" panose="02020603050405020304" pitchFamily="18" charset="0"/>
            </a:rPr>
            <a:t> akun base</a:t>
          </a:r>
          <a:r>
            <a:rPr lang="en-US" sz="1200" b="0" i="1">
              <a:latin typeface="Times New Roman" panose="02020603050405020304" pitchFamily="18" charset="0"/>
              <a:cs typeface="Times New Roman" panose="02020603050405020304" pitchFamily="18" charset="0"/>
            </a:rPr>
            <a:t> Twitter, </a:t>
          </a:r>
          <a:r>
            <a:rPr lang="en-US" sz="1200" b="0" i="0">
              <a:latin typeface="Times New Roman" panose="02020603050405020304" pitchFamily="18" charset="0"/>
              <a:cs typeface="Times New Roman" panose="02020603050405020304" pitchFamily="18" charset="0"/>
            </a:rPr>
            <a:t>kemudian</a:t>
          </a:r>
          <a:r>
            <a:rPr lang="en-US" sz="1200" b="0" i="1">
              <a:latin typeface="Times New Roman" panose="02020603050405020304" pitchFamily="18" charset="0"/>
              <a:cs typeface="Times New Roman" panose="02020603050405020304" pitchFamily="18" charset="0"/>
            </a:rPr>
            <a:t> </a:t>
          </a:r>
          <a:r>
            <a:rPr lang="en-US" sz="1200" b="0" i="0">
              <a:latin typeface="Times New Roman" panose="02020603050405020304" pitchFamily="18" charset="0"/>
              <a:cs typeface="Times New Roman" panose="02020603050405020304" pitchFamily="18" charset="0"/>
            </a:rPr>
            <a:t>diklasifikasikan ke dalam jenis daya tutur, bentuk implikatur, dan tahapan kondisi felisitas.</a:t>
          </a:r>
          <a:endParaRPr lang="en-US" sz="1200" b="0">
            <a:latin typeface="Times New Roman" panose="02020603050405020304" pitchFamily="18" charset="0"/>
            <a:cs typeface="Times New Roman" panose="02020603050405020304" pitchFamily="18" charset="0"/>
          </a:endParaRPr>
        </a:p>
      </dgm:t>
    </dgm:pt>
    <dgm:pt modelId="{BBF05491-6D71-4B38-8CC9-465DC31E0147}" type="parTrans" cxnId="{24B0E3FD-4A30-4AC1-9257-C3BBA9116D95}">
      <dgm:prSet/>
      <dgm:spPr/>
      <dgm:t>
        <a:bodyPr/>
        <a:lstStyle/>
        <a:p>
          <a:pPr algn="ctr"/>
          <a:endParaRPr lang="en-US"/>
        </a:p>
      </dgm:t>
    </dgm:pt>
    <dgm:pt modelId="{6BD582B5-F3E3-4CAC-B2C0-5D78998D0D63}" type="sibTrans" cxnId="{24B0E3FD-4A30-4AC1-9257-C3BBA9116D95}">
      <dgm:prSet/>
      <dgm:spPr/>
      <dgm:t>
        <a:bodyPr/>
        <a:lstStyle/>
        <a:p>
          <a:pPr algn="ctr"/>
          <a:endParaRPr lang="en-US"/>
        </a:p>
      </dgm:t>
    </dgm:pt>
    <dgm:pt modelId="{4206A4F9-994B-4975-AA7A-63B227FCD88C}">
      <dgm:prSet phldrT="[Text]" custT="1"/>
      <dgm:spPr/>
      <dgm:t>
        <a:bodyPr/>
        <a:lstStyle/>
        <a:p>
          <a:pPr algn="ctr"/>
          <a:r>
            <a:rPr lang="en-US" sz="1200" b="1">
              <a:latin typeface="Times New Roman" panose="02020603050405020304" pitchFamily="18" charset="0"/>
              <a:cs typeface="Times New Roman" panose="02020603050405020304" pitchFamily="18" charset="0"/>
            </a:rPr>
            <a:t>Pereduksian Data</a:t>
          </a:r>
          <a:br>
            <a:rPr lang="en-US" sz="1200" b="1">
              <a:latin typeface="Times New Roman" panose="02020603050405020304" pitchFamily="18" charset="0"/>
              <a:cs typeface="Times New Roman" panose="02020603050405020304" pitchFamily="18" charset="0"/>
            </a:rPr>
          </a:br>
          <a:r>
            <a:rPr lang="en-US" sz="1200" b="0">
              <a:latin typeface="Times New Roman" panose="02020603050405020304" pitchFamily="18" charset="0"/>
              <a:cs typeface="Times New Roman" panose="02020603050405020304" pitchFamily="18" charset="0"/>
            </a:rPr>
            <a:t>Cuitan yang dipilih sebanyak 6 cuitan, kemudian ditranskrip dari bentuk gambar ke dalam bentuk tulisan, kemudian diklasifikasikan berdasarkan teori tindak tutur Searle dan prinsip kerja sama Grice.</a:t>
          </a:r>
        </a:p>
      </dgm:t>
    </dgm:pt>
    <dgm:pt modelId="{FE72A6F1-B487-4051-81C7-561700FF9D9F}" type="parTrans" cxnId="{C113EF49-F204-43C2-8DB3-C1E8A92D87C3}">
      <dgm:prSet/>
      <dgm:spPr/>
      <dgm:t>
        <a:bodyPr/>
        <a:lstStyle/>
        <a:p>
          <a:pPr algn="ctr"/>
          <a:endParaRPr lang="en-US"/>
        </a:p>
      </dgm:t>
    </dgm:pt>
    <dgm:pt modelId="{C6501AC8-D326-47BB-AC90-42EAFC6F8E0C}" type="sibTrans" cxnId="{C113EF49-F204-43C2-8DB3-C1E8A92D87C3}">
      <dgm:prSet/>
      <dgm:spPr/>
      <dgm:t>
        <a:bodyPr/>
        <a:lstStyle/>
        <a:p>
          <a:pPr algn="ctr"/>
          <a:endParaRPr lang="en-US"/>
        </a:p>
      </dgm:t>
    </dgm:pt>
    <dgm:pt modelId="{9004B549-2F8D-447A-9D7D-48BA49518535}">
      <dgm:prSet phldrT="[Text]" custT="1"/>
      <dgm:spPr/>
      <dgm:t>
        <a:bodyPr/>
        <a:lstStyle/>
        <a:p>
          <a:pPr algn="ctr"/>
          <a:r>
            <a:rPr lang="en-US" sz="1200" b="1">
              <a:latin typeface="Times New Roman" panose="02020603050405020304" pitchFamily="18" charset="0"/>
              <a:cs typeface="Times New Roman" panose="02020603050405020304" pitchFamily="18" charset="0"/>
            </a:rPr>
            <a:t>Penyimpulan Data</a:t>
          </a:r>
          <a:r>
            <a:rPr lang="en-US" sz="1200" b="0">
              <a:latin typeface="Times New Roman" panose="02020603050405020304" pitchFamily="18" charset="0"/>
              <a:cs typeface="Times New Roman" panose="02020603050405020304" pitchFamily="18" charset="0"/>
            </a:rPr>
            <a:t/>
          </a:r>
          <a:br>
            <a:rPr lang="en-US" sz="1200" b="0">
              <a:latin typeface="Times New Roman" panose="02020603050405020304" pitchFamily="18" charset="0"/>
              <a:cs typeface="Times New Roman" panose="02020603050405020304" pitchFamily="18" charset="0"/>
            </a:rPr>
          </a:br>
          <a:r>
            <a:rPr lang="en-US" sz="1200" b="0">
              <a:latin typeface="Times New Roman" panose="02020603050405020304" pitchFamily="18" charset="0"/>
              <a:cs typeface="Times New Roman" panose="02020603050405020304" pitchFamily="18" charset="0"/>
            </a:rPr>
            <a:t>Menyimpulkan jenis dan wujud daya tutur,  bentuk implikatur, dan validitas tuturan berdasarkan kondisi felisitas.</a:t>
          </a:r>
        </a:p>
      </dgm:t>
    </dgm:pt>
    <dgm:pt modelId="{AB99F40C-C131-4C1B-882D-15F044AC390B}" type="parTrans" cxnId="{1C53BAE7-795E-480E-A7AD-A9D45EA33611}">
      <dgm:prSet/>
      <dgm:spPr/>
      <dgm:t>
        <a:bodyPr/>
        <a:lstStyle/>
        <a:p>
          <a:pPr algn="ctr"/>
          <a:endParaRPr lang="en-US"/>
        </a:p>
      </dgm:t>
    </dgm:pt>
    <dgm:pt modelId="{E42CB827-6430-4AB2-9AD1-4162372D84E5}" type="sibTrans" cxnId="{1C53BAE7-795E-480E-A7AD-A9D45EA33611}">
      <dgm:prSet/>
      <dgm:spPr/>
      <dgm:t>
        <a:bodyPr/>
        <a:lstStyle/>
        <a:p>
          <a:pPr algn="ctr"/>
          <a:endParaRPr lang="en-US"/>
        </a:p>
      </dgm:t>
    </dgm:pt>
    <dgm:pt modelId="{F7E75575-BF5F-48A2-9D19-85C39FB123CD}" type="pres">
      <dgm:prSet presAssocID="{140B79A5-4025-47C9-9A66-CB2D0CE068F9}" presName="outerComposite" presStyleCnt="0">
        <dgm:presLayoutVars>
          <dgm:chMax val="5"/>
          <dgm:dir/>
          <dgm:resizeHandles val="exact"/>
        </dgm:presLayoutVars>
      </dgm:prSet>
      <dgm:spPr/>
      <dgm:t>
        <a:bodyPr/>
        <a:lstStyle/>
        <a:p>
          <a:endParaRPr lang="en-US"/>
        </a:p>
      </dgm:t>
    </dgm:pt>
    <dgm:pt modelId="{DF3F16C9-DC7F-4F20-AC2C-D5BF80F0E237}" type="pres">
      <dgm:prSet presAssocID="{140B79A5-4025-47C9-9A66-CB2D0CE068F9}" presName="dummyMaxCanvas" presStyleCnt="0">
        <dgm:presLayoutVars/>
      </dgm:prSet>
      <dgm:spPr/>
    </dgm:pt>
    <dgm:pt modelId="{F2F21AA9-1CCE-4D89-BDE8-0B8E2374F9FF}" type="pres">
      <dgm:prSet presAssocID="{140B79A5-4025-47C9-9A66-CB2D0CE068F9}" presName="FiveNodes_1" presStyleLbl="node1" presStyleIdx="0" presStyleCnt="5">
        <dgm:presLayoutVars>
          <dgm:bulletEnabled val="1"/>
        </dgm:presLayoutVars>
      </dgm:prSet>
      <dgm:spPr/>
      <dgm:t>
        <a:bodyPr/>
        <a:lstStyle/>
        <a:p>
          <a:endParaRPr lang="en-US"/>
        </a:p>
      </dgm:t>
    </dgm:pt>
    <dgm:pt modelId="{9E865826-21D7-4568-89F9-15AD05DEF80E}" type="pres">
      <dgm:prSet presAssocID="{140B79A5-4025-47C9-9A66-CB2D0CE068F9}" presName="FiveNodes_2" presStyleLbl="node1" presStyleIdx="1" presStyleCnt="5">
        <dgm:presLayoutVars>
          <dgm:bulletEnabled val="1"/>
        </dgm:presLayoutVars>
      </dgm:prSet>
      <dgm:spPr/>
      <dgm:t>
        <a:bodyPr/>
        <a:lstStyle/>
        <a:p>
          <a:endParaRPr lang="en-US"/>
        </a:p>
      </dgm:t>
    </dgm:pt>
    <dgm:pt modelId="{BDD9B4BB-2AE9-4775-A661-19C298AEA5B5}" type="pres">
      <dgm:prSet presAssocID="{140B79A5-4025-47C9-9A66-CB2D0CE068F9}" presName="FiveNodes_3" presStyleLbl="node1" presStyleIdx="2" presStyleCnt="5">
        <dgm:presLayoutVars>
          <dgm:bulletEnabled val="1"/>
        </dgm:presLayoutVars>
      </dgm:prSet>
      <dgm:spPr/>
      <dgm:t>
        <a:bodyPr/>
        <a:lstStyle/>
        <a:p>
          <a:endParaRPr lang="en-US"/>
        </a:p>
      </dgm:t>
    </dgm:pt>
    <dgm:pt modelId="{F949E4C4-614B-463E-9F1D-C20AA66849BD}" type="pres">
      <dgm:prSet presAssocID="{140B79A5-4025-47C9-9A66-CB2D0CE068F9}" presName="FiveNodes_4" presStyleLbl="node1" presStyleIdx="3" presStyleCnt="5" custScaleY="107592">
        <dgm:presLayoutVars>
          <dgm:bulletEnabled val="1"/>
        </dgm:presLayoutVars>
      </dgm:prSet>
      <dgm:spPr/>
      <dgm:t>
        <a:bodyPr/>
        <a:lstStyle/>
        <a:p>
          <a:endParaRPr lang="en-US"/>
        </a:p>
      </dgm:t>
    </dgm:pt>
    <dgm:pt modelId="{EC5EFBE8-F75B-4477-9354-CCE708277E8C}" type="pres">
      <dgm:prSet presAssocID="{140B79A5-4025-47C9-9A66-CB2D0CE068F9}" presName="FiveNodes_5" presStyleLbl="node1" presStyleIdx="4" presStyleCnt="5">
        <dgm:presLayoutVars>
          <dgm:bulletEnabled val="1"/>
        </dgm:presLayoutVars>
      </dgm:prSet>
      <dgm:spPr/>
      <dgm:t>
        <a:bodyPr/>
        <a:lstStyle/>
        <a:p>
          <a:endParaRPr lang="en-US"/>
        </a:p>
      </dgm:t>
    </dgm:pt>
    <dgm:pt modelId="{41753714-F22B-41F7-AC90-FF782B029F58}" type="pres">
      <dgm:prSet presAssocID="{140B79A5-4025-47C9-9A66-CB2D0CE068F9}" presName="FiveConn_1-2" presStyleLbl="fgAccFollowNode1" presStyleIdx="0" presStyleCnt="4">
        <dgm:presLayoutVars>
          <dgm:bulletEnabled val="1"/>
        </dgm:presLayoutVars>
      </dgm:prSet>
      <dgm:spPr/>
      <dgm:t>
        <a:bodyPr/>
        <a:lstStyle/>
        <a:p>
          <a:endParaRPr lang="en-US"/>
        </a:p>
      </dgm:t>
    </dgm:pt>
    <dgm:pt modelId="{C0BAE32B-F18A-4004-9D0A-C1B5DCCE1107}" type="pres">
      <dgm:prSet presAssocID="{140B79A5-4025-47C9-9A66-CB2D0CE068F9}" presName="FiveConn_2-3" presStyleLbl="fgAccFollowNode1" presStyleIdx="1" presStyleCnt="4">
        <dgm:presLayoutVars>
          <dgm:bulletEnabled val="1"/>
        </dgm:presLayoutVars>
      </dgm:prSet>
      <dgm:spPr/>
      <dgm:t>
        <a:bodyPr/>
        <a:lstStyle/>
        <a:p>
          <a:endParaRPr lang="en-US"/>
        </a:p>
      </dgm:t>
    </dgm:pt>
    <dgm:pt modelId="{B5870875-1617-48BA-960D-F306290B734F}" type="pres">
      <dgm:prSet presAssocID="{140B79A5-4025-47C9-9A66-CB2D0CE068F9}" presName="FiveConn_3-4" presStyleLbl="fgAccFollowNode1" presStyleIdx="2" presStyleCnt="4">
        <dgm:presLayoutVars>
          <dgm:bulletEnabled val="1"/>
        </dgm:presLayoutVars>
      </dgm:prSet>
      <dgm:spPr/>
      <dgm:t>
        <a:bodyPr/>
        <a:lstStyle/>
        <a:p>
          <a:endParaRPr lang="en-US"/>
        </a:p>
      </dgm:t>
    </dgm:pt>
    <dgm:pt modelId="{1F091C9A-7579-4DBF-ABB8-941BCFF6A947}" type="pres">
      <dgm:prSet presAssocID="{140B79A5-4025-47C9-9A66-CB2D0CE068F9}" presName="FiveConn_4-5" presStyleLbl="fgAccFollowNode1" presStyleIdx="3" presStyleCnt="4">
        <dgm:presLayoutVars>
          <dgm:bulletEnabled val="1"/>
        </dgm:presLayoutVars>
      </dgm:prSet>
      <dgm:spPr/>
      <dgm:t>
        <a:bodyPr/>
        <a:lstStyle/>
        <a:p>
          <a:endParaRPr lang="en-US"/>
        </a:p>
      </dgm:t>
    </dgm:pt>
    <dgm:pt modelId="{54A805D2-4F13-43C9-BB18-74C5AC98A7EC}" type="pres">
      <dgm:prSet presAssocID="{140B79A5-4025-47C9-9A66-CB2D0CE068F9}" presName="FiveNodes_1_text" presStyleLbl="node1" presStyleIdx="4" presStyleCnt="5">
        <dgm:presLayoutVars>
          <dgm:bulletEnabled val="1"/>
        </dgm:presLayoutVars>
      </dgm:prSet>
      <dgm:spPr/>
      <dgm:t>
        <a:bodyPr/>
        <a:lstStyle/>
        <a:p>
          <a:endParaRPr lang="en-US"/>
        </a:p>
      </dgm:t>
    </dgm:pt>
    <dgm:pt modelId="{8B74B04B-F5CD-45D7-8B7F-C43ADB3898F4}" type="pres">
      <dgm:prSet presAssocID="{140B79A5-4025-47C9-9A66-CB2D0CE068F9}" presName="FiveNodes_2_text" presStyleLbl="node1" presStyleIdx="4" presStyleCnt="5">
        <dgm:presLayoutVars>
          <dgm:bulletEnabled val="1"/>
        </dgm:presLayoutVars>
      </dgm:prSet>
      <dgm:spPr/>
      <dgm:t>
        <a:bodyPr/>
        <a:lstStyle/>
        <a:p>
          <a:endParaRPr lang="en-US"/>
        </a:p>
      </dgm:t>
    </dgm:pt>
    <dgm:pt modelId="{9F00EC9C-5FAC-4C58-9238-DD7E17848FB0}" type="pres">
      <dgm:prSet presAssocID="{140B79A5-4025-47C9-9A66-CB2D0CE068F9}" presName="FiveNodes_3_text" presStyleLbl="node1" presStyleIdx="4" presStyleCnt="5">
        <dgm:presLayoutVars>
          <dgm:bulletEnabled val="1"/>
        </dgm:presLayoutVars>
      </dgm:prSet>
      <dgm:spPr/>
      <dgm:t>
        <a:bodyPr/>
        <a:lstStyle/>
        <a:p>
          <a:endParaRPr lang="en-US"/>
        </a:p>
      </dgm:t>
    </dgm:pt>
    <dgm:pt modelId="{1F236971-C100-4BBD-8528-835457FD11D5}" type="pres">
      <dgm:prSet presAssocID="{140B79A5-4025-47C9-9A66-CB2D0CE068F9}" presName="FiveNodes_4_text" presStyleLbl="node1" presStyleIdx="4" presStyleCnt="5">
        <dgm:presLayoutVars>
          <dgm:bulletEnabled val="1"/>
        </dgm:presLayoutVars>
      </dgm:prSet>
      <dgm:spPr/>
      <dgm:t>
        <a:bodyPr/>
        <a:lstStyle/>
        <a:p>
          <a:endParaRPr lang="en-US"/>
        </a:p>
      </dgm:t>
    </dgm:pt>
    <dgm:pt modelId="{EF93E9D4-05E3-43E8-962D-4F66E216FF18}" type="pres">
      <dgm:prSet presAssocID="{140B79A5-4025-47C9-9A66-CB2D0CE068F9}" presName="FiveNodes_5_text" presStyleLbl="node1" presStyleIdx="4" presStyleCnt="5">
        <dgm:presLayoutVars>
          <dgm:bulletEnabled val="1"/>
        </dgm:presLayoutVars>
      </dgm:prSet>
      <dgm:spPr/>
      <dgm:t>
        <a:bodyPr/>
        <a:lstStyle/>
        <a:p>
          <a:endParaRPr lang="en-US"/>
        </a:p>
      </dgm:t>
    </dgm:pt>
  </dgm:ptLst>
  <dgm:cxnLst>
    <dgm:cxn modelId="{24B0E3FD-4A30-4AC1-9257-C3BBA9116D95}" srcId="{140B79A5-4025-47C9-9A66-CB2D0CE068F9}" destId="{FE6F68A5-40F0-4E95-9525-DB5BEE3AEAA8}" srcOrd="3" destOrd="0" parTransId="{BBF05491-6D71-4B38-8CC9-465DC31E0147}" sibTransId="{6BD582B5-F3E3-4CAC-B2C0-5D78998D0D63}"/>
    <dgm:cxn modelId="{40620025-CBD9-492A-B0DC-65852D87EF3D}" type="presOf" srcId="{FE6F68A5-40F0-4E95-9525-DB5BEE3AEAA8}" destId="{1F236971-C100-4BBD-8528-835457FD11D5}" srcOrd="1" destOrd="0" presId="urn:microsoft.com/office/officeart/2005/8/layout/vProcess5"/>
    <dgm:cxn modelId="{800C6268-930C-46D6-B66E-78EF628C59BE}" type="presOf" srcId="{4BA142E7-7363-49D0-9D41-395D0E2F048D}" destId="{9E865826-21D7-4568-89F9-15AD05DEF80E}" srcOrd="0" destOrd="0" presId="urn:microsoft.com/office/officeart/2005/8/layout/vProcess5"/>
    <dgm:cxn modelId="{FD703C9D-695F-41ED-94CB-4821371226E6}" srcId="{140B79A5-4025-47C9-9A66-CB2D0CE068F9}" destId="{4BA142E7-7363-49D0-9D41-395D0E2F048D}" srcOrd="1" destOrd="0" parTransId="{955F008B-5560-4DCF-8C47-5EA2C1B5A04C}" sibTransId="{AB9C2EA8-337D-437B-8F7E-8779D805C72F}"/>
    <dgm:cxn modelId="{1C53BAE7-795E-480E-A7AD-A9D45EA33611}" srcId="{140B79A5-4025-47C9-9A66-CB2D0CE068F9}" destId="{9004B549-2F8D-447A-9D7D-48BA49518535}" srcOrd="4" destOrd="0" parTransId="{AB99F40C-C131-4C1B-882D-15F044AC390B}" sibTransId="{E42CB827-6430-4AB2-9AD1-4162372D84E5}"/>
    <dgm:cxn modelId="{8296B703-965A-4DBC-84AA-2D66E2A2D89C}" type="presOf" srcId="{4206A4F9-994B-4975-AA7A-63B227FCD88C}" destId="{BDD9B4BB-2AE9-4775-A661-19C298AEA5B5}" srcOrd="0" destOrd="0" presId="urn:microsoft.com/office/officeart/2005/8/layout/vProcess5"/>
    <dgm:cxn modelId="{67AC5518-66A6-478F-B0E8-9D546FA63685}" type="presOf" srcId="{190012C7-B7BB-4829-B367-8F2918F8AEA2}" destId="{41753714-F22B-41F7-AC90-FF782B029F58}" srcOrd="0" destOrd="0" presId="urn:microsoft.com/office/officeart/2005/8/layout/vProcess5"/>
    <dgm:cxn modelId="{C113EF49-F204-43C2-8DB3-C1E8A92D87C3}" srcId="{140B79A5-4025-47C9-9A66-CB2D0CE068F9}" destId="{4206A4F9-994B-4975-AA7A-63B227FCD88C}" srcOrd="2" destOrd="0" parTransId="{FE72A6F1-B487-4051-81C7-561700FF9D9F}" sibTransId="{C6501AC8-D326-47BB-AC90-42EAFC6F8E0C}"/>
    <dgm:cxn modelId="{F8472B2B-4C56-42BE-891A-65EB2766DF95}" type="presOf" srcId="{FE6F68A5-40F0-4E95-9525-DB5BEE3AEAA8}" destId="{F949E4C4-614B-463E-9F1D-C20AA66849BD}" srcOrd="0" destOrd="0" presId="urn:microsoft.com/office/officeart/2005/8/layout/vProcess5"/>
    <dgm:cxn modelId="{3D9B2DED-B5A3-4BF0-84B4-4C24E5E7134B}" type="presOf" srcId="{9004B549-2F8D-447A-9D7D-48BA49518535}" destId="{EF93E9D4-05E3-43E8-962D-4F66E216FF18}" srcOrd="1" destOrd="0" presId="urn:microsoft.com/office/officeart/2005/8/layout/vProcess5"/>
    <dgm:cxn modelId="{94E0C669-75C7-46A0-A9A4-4C0DA2646D2E}" type="presOf" srcId="{140B79A5-4025-47C9-9A66-CB2D0CE068F9}" destId="{F7E75575-BF5F-48A2-9D19-85C39FB123CD}" srcOrd="0" destOrd="0" presId="urn:microsoft.com/office/officeart/2005/8/layout/vProcess5"/>
    <dgm:cxn modelId="{A57A44DB-51FB-49F0-B04F-2AB8D714C1BB}" type="presOf" srcId="{4206A4F9-994B-4975-AA7A-63B227FCD88C}" destId="{9F00EC9C-5FAC-4C58-9238-DD7E17848FB0}" srcOrd="1" destOrd="0" presId="urn:microsoft.com/office/officeart/2005/8/layout/vProcess5"/>
    <dgm:cxn modelId="{14CF9E16-70B7-4098-975F-B884828B9E5B}" type="presOf" srcId="{44C69045-9866-4176-AE70-D572B92070F2}" destId="{F2F21AA9-1CCE-4D89-BDE8-0B8E2374F9FF}" srcOrd="0" destOrd="0" presId="urn:microsoft.com/office/officeart/2005/8/layout/vProcess5"/>
    <dgm:cxn modelId="{7C2E22AF-3671-4C95-AFC9-1189AA93B6E8}" type="presOf" srcId="{6BD582B5-F3E3-4CAC-B2C0-5D78998D0D63}" destId="{1F091C9A-7579-4DBF-ABB8-941BCFF6A947}" srcOrd="0" destOrd="0" presId="urn:microsoft.com/office/officeart/2005/8/layout/vProcess5"/>
    <dgm:cxn modelId="{29338EB6-AE40-4D3F-A898-08E4D850F158}" type="presOf" srcId="{AB9C2EA8-337D-437B-8F7E-8779D805C72F}" destId="{C0BAE32B-F18A-4004-9D0A-C1B5DCCE1107}" srcOrd="0" destOrd="0" presId="urn:microsoft.com/office/officeart/2005/8/layout/vProcess5"/>
    <dgm:cxn modelId="{C848F0EA-CECF-42AF-AFDC-4C35C1BC2D4D}" type="presOf" srcId="{9004B549-2F8D-447A-9D7D-48BA49518535}" destId="{EC5EFBE8-F75B-4477-9354-CCE708277E8C}" srcOrd="0" destOrd="0" presId="urn:microsoft.com/office/officeart/2005/8/layout/vProcess5"/>
    <dgm:cxn modelId="{706229EB-9AB1-4393-BEFA-48D788145E7F}" type="presOf" srcId="{44C69045-9866-4176-AE70-D572B92070F2}" destId="{54A805D2-4F13-43C9-BB18-74C5AC98A7EC}" srcOrd="1" destOrd="0" presId="urn:microsoft.com/office/officeart/2005/8/layout/vProcess5"/>
    <dgm:cxn modelId="{A483713D-A231-4B0B-BEF1-C353A19D4167}" type="presOf" srcId="{4BA142E7-7363-49D0-9D41-395D0E2F048D}" destId="{8B74B04B-F5CD-45D7-8B7F-C43ADB3898F4}" srcOrd="1" destOrd="0" presId="urn:microsoft.com/office/officeart/2005/8/layout/vProcess5"/>
    <dgm:cxn modelId="{4244B6E3-7532-401A-BA64-32DC565F3864}" srcId="{140B79A5-4025-47C9-9A66-CB2D0CE068F9}" destId="{44C69045-9866-4176-AE70-D572B92070F2}" srcOrd="0" destOrd="0" parTransId="{A0BCC7CC-C6BF-400E-9C4F-38661B5F1EB4}" sibTransId="{190012C7-B7BB-4829-B367-8F2918F8AEA2}"/>
    <dgm:cxn modelId="{DD92D7BF-E8F8-4C8C-B60F-1E6ABA274D01}" type="presOf" srcId="{C6501AC8-D326-47BB-AC90-42EAFC6F8E0C}" destId="{B5870875-1617-48BA-960D-F306290B734F}" srcOrd="0" destOrd="0" presId="urn:microsoft.com/office/officeart/2005/8/layout/vProcess5"/>
    <dgm:cxn modelId="{FD966C7F-F9D1-464D-97E7-D7C54B3D9A82}" type="presParOf" srcId="{F7E75575-BF5F-48A2-9D19-85C39FB123CD}" destId="{DF3F16C9-DC7F-4F20-AC2C-D5BF80F0E237}" srcOrd="0" destOrd="0" presId="urn:microsoft.com/office/officeart/2005/8/layout/vProcess5"/>
    <dgm:cxn modelId="{B45F3EBE-B9AD-4E16-B228-4D6D718D60CB}" type="presParOf" srcId="{F7E75575-BF5F-48A2-9D19-85C39FB123CD}" destId="{F2F21AA9-1CCE-4D89-BDE8-0B8E2374F9FF}" srcOrd="1" destOrd="0" presId="urn:microsoft.com/office/officeart/2005/8/layout/vProcess5"/>
    <dgm:cxn modelId="{B16E8F79-DFDD-4181-9F86-9AA150E0A070}" type="presParOf" srcId="{F7E75575-BF5F-48A2-9D19-85C39FB123CD}" destId="{9E865826-21D7-4568-89F9-15AD05DEF80E}" srcOrd="2" destOrd="0" presId="urn:microsoft.com/office/officeart/2005/8/layout/vProcess5"/>
    <dgm:cxn modelId="{AEEB5874-0BC4-4B9E-8BCD-029CB6863594}" type="presParOf" srcId="{F7E75575-BF5F-48A2-9D19-85C39FB123CD}" destId="{BDD9B4BB-2AE9-4775-A661-19C298AEA5B5}" srcOrd="3" destOrd="0" presId="urn:microsoft.com/office/officeart/2005/8/layout/vProcess5"/>
    <dgm:cxn modelId="{4BC1FCDC-B449-4196-B0C7-FFB697B9AB6C}" type="presParOf" srcId="{F7E75575-BF5F-48A2-9D19-85C39FB123CD}" destId="{F949E4C4-614B-463E-9F1D-C20AA66849BD}" srcOrd="4" destOrd="0" presId="urn:microsoft.com/office/officeart/2005/8/layout/vProcess5"/>
    <dgm:cxn modelId="{AC3FC711-1295-41EF-BEB3-BAB4700560EF}" type="presParOf" srcId="{F7E75575-BF5F-48A2-9D19-85C39FB123CD}" destId="{EC5EFBE8-F75B-4477-9354-CCE708277E8C}" srcOrd="5" destOrd="0" presId="urn:microsoft.com/office/officeart/2005/8/layout/vProcess5"/>
    <dgm:cxn modelId="{1DE9F195-5A7D-4E21-A190-60BC7AF25248}" type="presParOf" srcId="{F7E75575-BF5F-48A2-9D19-85C39FB123CD}" destId="{41753714-F22B-41F7-AC90-FF782B029F58}" srcOrd="6" destOrd="0" presId="urn:microsoft.com/office/officeart/2005/8/layout/vProcess5"/>
    <dgm:cxn modelId="{C5A8C88A-B467-46F3-841E-69E0290CD99C}" type="presParOf" srcId="{F7E75575-BF5F-48A2-9D19-85C39FB123CD}" destId="{C0BAE32B-F18A-4004-9D0A-C1B5DCCE1107}" srcOrd="7" destOrd="0" presId="urn:microsoft.com/office/officeart/2005/8/layout/vProcess5"/>
    <dgm:cxn modelId="{10A41447-68B8-4008-BD4F-2EA640774114}" type="presParOf" srcId="{F7E75575-BF5F-48A2-9D19-85C39FB123CD}" destId="{B5870875-1617-48BA-960D-F306290B734F}" srcOrd="8" destOrd="0" presId="urn:microsoft.com/office/officeart/2005/8/layout/vProcess5"/>
    <dgm:cxn modelId="{4196D84C-DF53-469C-9E9C-2DB899564299}" type="presParOf" srcId="{F7E75575-BF5F-48A2-9D19-85C39FB123CD}" destId="{1F091C9A-7579-4DBF-ABB8-941BCFF6A947}" srcOrd="9" destOrd="0" presId="urn:microsoft.com/office/officeart/2005/8/layout/vProcess5"/>
    <dgm:cxn modelId="{0B7F09F6-EDA6-4816-8069-D28B658B0B41}" type="presParOf" srcId="{F7E75575-BF5F-48A2-9D19-85C39FB123CD}" destId="{54A805D2-4F13-43C9-BB18-74C5AC98A7EC}" srcOrd="10" destOrd="0" presId="urn:microsoft.com/office/officeart/2005/8/layout/vProcess5"/>
    <dgm:cxn modelId="{1BA2488D-BF6F-4DD0-9A24-E0324EC22B22}" type="presParOf" srcId="{F7E75575-BF5F-48A2-9D19-85C39FB123CD}" destId="{8B74B04B-F5CD-45D7-8B7F-C43ADB3898F4}" srcOrd="11" destOrd="0" presId="urn:microsoft.com/office/officeart/2005/8/layout/vProcess5"/>
    <dgm:cxn modelId="{A9EF4BE0-FB20-4F41-B2FD-7D7612689ABB}" type="presParOf" srcId="{F7E75575-BF5F-48A2-9D19-85C39FB123CD}" destId="{9F00EC9C-5FAC-4C58-9238-DD7E17848FB0}" srcOrd="12" destOrd="0" presId="urn:microsoft.com/office/officeart/2005/8/layout/vProcess5"/>
    <dgm:cxn modelId="{3297BFD5-302A-41B9-A6D2-31732BC892B7}" type="presParOf" srcId="{F7E75575-BF5F-48A2-9D19-85C39FB123CD}" destId="{1F236971-C100-4BBD-8528-835457FD11D5}" srcOrd="13" destOrd="0" presId="urn:microsoft.com/office/officeart/2005/8/layout/vProcess5"/>
    <dgm:cxn modelId="{D787AEB2-01D6-43AF-83AB-224FEF92F443}" type="presParOf" srcId="{F7E75575-BF5F-48A2-9D19-85C39FB123CD}" destId="{EF93E9D4-05E3-43E8-962D-4F66E216FF18}" srcOrd="14"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F21AA9-1CCE-4D89-BDE8-0B8E2374F9FF}">
      <dsp:nvSpPr>
        <dsp:cNvPr id="0" name=""/>
        <dsp:cNvSpPr/>
      </dsp:nvSpPr>
      <dsp:spPr>
        <a:xfrm>
          <a:off x="0" y="0"/>
          <a:ext cx="3961808" cy="116442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Topik</a:t>
          </a:r>
          <a:br>
            <a:rPr lang="en-US" sz="1200" b="1" kern="1200">
              <a:latin typeface="Times New Roman" panose="02020603050405020304" pitchFamily="18" charset="0"/>
              <a:cs typeface="Times New Roman" panose="02020603050405020304" pitchFamily="18" charset="0"/>
            </a:rPr>
          </a:br>
          <a:r>
            <a:rPr lang="en-US" sz="1200" b="0" kern="1200">
              <a:latin typeface="Times New Roman" panose="02020603050405020304" pitchFamily="18" charset="0"/>
              <a:cs typeface="Times New Roman" panose="02020603050405020304" pitchFamily="18" charset="0"/>
            </a:rPr>
            <a:t>Penggunan bahasa yang memuat unsur kekerasan dalam hubungan personal pada cuitan </a:t>
          </a:r>
          <a:r>
            <a:rPr lang="en-US" sz="1200" b="0" i="1" kern="1200">
              <a:latin typeface="Times New Roman" panose="02020603050405020304" pitchFamily="18" charset="0"/>
              <a:cs typeface="Times New Roman" panose="02020603050405020304" pitchFamily="18" charset="0"/>
            </a:rPr>
            <a:t>menfess</a:t>
          </a:r>
          <a:r>
            <a:rPr lang="en-US" sz="1200" b="0" kern="1200">
              <a:latin typeface="Times New Roman" panose="02020603050405020304" pitchFamily="18" charset="0"/>
              <a:cs typeface="Times New Roman" panose="02020603050405020304" pitchFamily="18" charset="0"/>
            </a:rPr>
            <a:t> akun </a:t>
          </a:r>
          <a:r>
            <a:rPr lang="en-US" sz="1200" b="0" i="1" kern="1200">
              <a:latin typeface="Times New Roman" panose="02020603050405020304" pitchFamily="18" charset="0"/>
              <a:cs typeface="Times New Roman" panose="02020603050405020304" pitchFamily="18" charset="0"/>
            </a:rPr>
            <a:t>base </a:t>
          </a:r>
          <a:r>
            <a:rPr lang="en-US" sz="1200" b="0" i="0" kern="1200">
              <a:latin typeface="Times New Roman" panose="02020603050405020304" pitchFamily="18" charset="0"/>
              <a:cs typeface="Times New Roman" panose="02020603050405020304" pitchFamily="18" charset="0"/>
            </a:rPr>
            <a:t>Twitter.</a:t>
          </a:r>
          <a:endParaRPr lang="en-US" sz="1200" b="0" kern="1200">
            <a:latin typeface="Times New Roman" panose="02020603050405020304" pitchFamily="18" charset="0"/>
            <a:cs typeface="Times New Roman" panose="02020603050405020304" pitchFamily="18" charset="0"/>
          </a:endParaRPr>
        </a:p>
      </dsp:txBody>
      <dsp:txXfrm>
        <a:off x="34105" y="34105"/>
        <a:ext cx="2569063" cy="1096216"/>
      </dsp:txXfrm>
    </dsp:sp>
    <dsp:sp modelId="{9E865826-21D7-4568-89F9-15AD05DEF80E}">
      <dsp:nvSpPr>
        <dsp:cNvPr id="0" name=""/>
        <dsp:cNvSpPr/>
      </dsp:nvSpPr>
      <dsp:spPr>
        <a:xfrm>
          <a:off x="295849" y="1326152"/>
          <a:ext cx="3961808" cy="116442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Pengumpulan Data</a:t>
          </a:r>
          <a:br>
            <a:rPr lang="en-US" sz="1200" b="1" kern="1200">
              <a:latin typeface="Times New Roman" panose="02020603050405020304" pitchFamily="18" charset="0"/>
              <a:cs typeface="Times New Roman" panose="02020603050405020304" pitchFamily="18" charset="0"/>
            </a:rPr>
          </a:br>
          <a:r>
            <a:rPr lang="en-US" sz="1200" b="0" kern="1200">
              <a:latin typeface="Times New Roman" panose="02020603050405020304" pitchFamily="18" charset="0"/>
              <a:cs typeface="Times New Roman" panose="02020603050405020304" pitchFamily="18" charset="0"/>
            </a:rPr>
            <a:t>Cuitan </a:t>
          </a:r>
          <a:r>
            <a:rPr lang="en-US" sz="1200" b="0" i="1" kern="1200">
              <a:latin typeface="Times New Roman" panose="02020603050405020304" pitchFamily="18" charset="0"/>
              <a:cs typeface="Times New Roman" panose="02020603050405020304" pitchFamily="18" charset="0"/>
            </a:rPr>
            <a:t>menfess</a:t>
          </a:r>
          <a:r>
            <a:rPr lang="en-US" sz="1200" b="0" kern="1200">
              <a:latin typeface="Times New Roman" panose="02020603050405020304" pitchFamily="18" charset="0"/>
              <a:cs typeface="Times New Roman" panose="02020603050405020304" pitchFamily="18" charset="0"/>
            </a:rPr>
            <a:t> dalam sejumlah akun </a:t>
          </a:r>
          <a:r>
            <a:rPr lang="en-US" sz="1200" b="0" i="1" kern="1200">
              <a:latin typeface="Times New Roman" panose="02020603050405020304" pitchFamily="18" charset="0"/>
              <a:cs typeface="Times New Roman" panose="02020603050405020304" pitchFamily="18" charset="0"/>
            </a:rPr>
            <a:t>autobase Twitter</a:t>
          </a:r>
          <a:r>
            <a:rPr lang="en-US" sz="1200" b="0" i="0" kern="1200">
              <a:latin typeface="Times New Roman" panose="02020603050405020304" pitchFamily="18" charset="0"/>
              <a:cs typeface="Times New Roman" panose="02020603050405020304" pitchFamily="18" charset="0"/>
            </a:rPr>
            <a:t>, antara lain @convomfs, @tanyakanrl, @tanyarlfes, dan @askrlfess seputar permasalahan dalam ranah pribadi dengan teknik observasi nonpartisipan.</a:t>
          </a:r>
          <a:endParaRPr lang="en-US" sz="1200" b="1" kern="1200">
            <a:latin typeface="Times New Roman" panose="02020603050405020304" pitchFamily="18" charset="0"/>
            <a:cs typeface="Times New Roman" panose="02020603050405020304" pitchFamily="18" charset="0"/>
          </a:endParaRPr>
        </a:p>
      </dsp:txBody>
      <dsp:txXfrm>
        <a:off x="329954" y="1360257"/>
        <a:ext cx="2840871" cy="1096216"/>
      </dsp:txXfrm>
    </dsp:sp>
    <dsp:sp modelId="{BDD9B4BB-2AE9-4775-A661-19C298AEA5B5}">
      <dsp:nvSpPr>
        <dsp:cNvPr id="0" name=""/>
        <dsp:cNvSpPr/>
      </dsp:nvSpPr>
      <dsp:spPr>
        <a:xfrm>
          <a:off x="591698" y="2652305"/>
          <a:ext cx="3961808" cy="116442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Pereduksian Data</a:t>
          </a:r>
          <a:br>
            <a:rPr lang="en-US" sz="1200" b="1" kern="1200">
              <a:latin typeface="Times New Roman" panose="02020603050405020304" pitchFamily="18" charset="0"/>
              <a:cs typeface="Times New Roman" panose="02020603050405020304" pitchFamily="18" charset="0"/>
            </a:rPr>
          </a:br>
          <a:r>
            <a:rPr lang="en-US" sz="1200" b="0" kern="1200">
              <a:latin typeface="Times New Roman" panose="02020603050405020304" pitchFamily="18" charset="0"/>
              <a:cs typeface="Times New Roman" panose="02020603050405020304" pitchFamily="18" charset="0"/>
            </a:rPr>
            <a:t>Cuitan yang dipilih sebanyak 6 cuitan, kemudian ditranskrip dari bentuk gambar ke dalam bentuk tulisan, kemudian diklasifikasikan berdasarkan teori tindak tutur Searle dan prinsip kerja sama Grice.</a:t>
          </a:r>
        </a:p>
      </dsp:txBody>
      <dsp:txXfrm>
        <a:off x="625803" y="2686410"/>
        <a:ext cx="2840871" cy="1096216"/>
      </dsp:txXfrm>
    </dsp:sp>
    <dsp:sp modelId="{F949E4C4-614B-463E-9F1D-C20AA66849BD}">
      <dsp:nvSpPr>
        <dsp:cNvPr id="0" name=""/>
        <dsp:cNvSpPr/>
      </dsp:nvSpPr>
      <dsp:spPr>
        <a:xfrm>
          <a:off x="887548" y="3934256"/>
          <a:ext cx="3961808" cy="12528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Penyajian Data</a:t>
          </a:r>
          <a:br>
            <a:rPr lang="en-US" sz="1200" b="1" kern="1200">
              <a:latin typeface="Times New Roman" panose="02020603050405020304" pitchFamily="18" charset="0"/>
              <a:cs typeface="Times New Roman" panose="02020603050405020304" pitchFamily="18" charset="0"/>
            </a:rPr>
          </a:br>
          <a:r>
            <a:rPr lang="en-US" sz="1200" b="0" kern="1200">
              <a:latin typeface="Times New Roman" panose="02020603050405020304" pitchFamily="18" charset="0"/>
              <a:cs typeface="Times New Roman" panose="02020603050405020304" pitchFamily="18" charset="0"/>
            </a:rPr>
            <a:t>Data berupa tuturan pasangan dalam relasi pacaran yang diperoleh dari cuitan </a:t>
          </a:r>
          <a:r>
            <a:rPr lang="en-US" sz="1200" b="0" i="1" kern="1200">
              <a:latin typeface="Times New Roman" panose="02020603050405020304" pitchFamily="18" charset="0"/>
              <a:cs typeface="Times New Roman" panose="02020603050405020304" pitchFamily="18" charset="0"/>
            </a:rPr>
            <a:t>menfess</a:t>
          </a:r>
          <a:r>
            <a:rPr lang="en-US" sz="1200" b="0" i="0" kern="1200">
              <a:latin typeface="Times New Roman" panose="02020603050405020304" pitchFamily="18" charset="0"/>
              <a:cs typeface="Times New Roman" panose="02020603050405020304" pitchFamily="18" charset="0"/>
            </a:rPr>
            <a:t> akun base</a:t>
          </a:r>
          <a:r>
            <a:rPr lang="en-US" sz="1200" b="0" i="1" kern="1200">
              <a:latin typeface="Times New Roman" panose="02020603050405020304" pitchFamily="18" charset="0"/>
              <a:cs typeface="Times New Roman" panose="02020603050405020304" pitchFamily="18" charset="0"/>
            </a:rPr>
            <a:t> Twitter, </a:t>
          </a:r>
          <a:r>
            <a:rPr lang="en-US" sz="1200" b="0" i="0" kern="1200">
              <a:latin typeface="Times New Roman" panose="02020603050405020304" pitchFamily="18" charset="0"/>
              <a:cs typeface="Times New Roman" panose="02020603050405020304" pitchFamily="18" charset="0"/>
            </a:rPr>
            <a:t>kemudian</a:t>
          </a:r>
          <a:r>
            <a:rPr lang="en-US" sz="1200" b="0" i="1" kern="1200">
              <a:latin typeface="Times New Roman" panose="02020603050405020304" pitchFamily="18" charset="0"/>
              <a:cs typeface="Times New Roman" panose="02020603050405020304" pitchFamily="18" charset="0"/>
            </a:rPr>
            <a:t> </a:t>
          </a:r>
          <a:r>
            <a:rPr lang="en-US" sz="1200" b="0" i="0" kern="1200">
              <a:latin typeface="Times New Roman" panose="02020603050405020304" pitchFamily="18" charset="0"/>
              <a:cs typeface="Times New Roman" panose="02020603050405020304" pitchFamily="18" charset="0"/>
            </a:rPr>
            <a:t>diklasifikasikan ke dalam jenis daya tutur, bentuk implikatur, dan tahapan kondisi felisitas.</a:t>
          </a:r>
          <a:endParaRPr lang="en-US" sz="1200" b="0" kern="1200">
            <a:latin typeface="Times New Roman" panose="02020603050405020304" pitchFamily="18" charset="0"/>
            <a:cs typeface="Times New Roman" panose="02020603050405020304" pitchFamily="18" charset="0"/>
          </a:endParaRPr>
        </a:p>
      </dsp:txBody>
      <dsp:txXfrm>
        <a:off x="924242" y="3970950"/>
        <a:ext cx="2835693" cy="1179442"/>
      </dsp:txXfrm>
    </dsp:sp>
    <dsp:sp modelId="{EC5EFBE8-F75B-4477-9354-CCE708277E8C}">
      <dsp:nvSpPr>
        <dsp:cNvPr id="0" name=""/>
        <dsp:cNvSpPr/>
      </dsp:nvSpPr>
      <dsp:spPr>
        <a:xfrm>
          <a:off x="1183397" y="5304611"/>
          <a:ext cx="3961808" cy="116442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Penyimpulan Data</a:t>
          </a:r>
          <a:r>
            <a:rPr lang="en-US" sz="1200" b="0" kern="1200">
              <a:latin typeface="Times New Roman" panose="02020603050405020304" pitchFamily="18" charset="0"/>
              <a:cs typeface="Times New Roman" panose="02020603050405020304" pitchFamily="18" charset="0"/>
            </a:rPr>
            <a:t/>
          </a:r>
          <a:br>
            <a:rPr lang="en-US" sz="1200" b="0" kern="1200">
              <a:latin typeface="Times New Roman" panose="02020603050405020304" pitchFamily="18" charset="0"/>
              <a:cs typeface="Times New Roman" panose="02020603050405020304" pitchFamily="18" charset="0"/>
            </a:rPr>
          </a:br>
          <a:r>
            <a:rPr lang="en-US" sz="1200" b="0" kern="1200">
              <a:latin typeface="Times New Roman" panose="02020603050405020304" pitchFamily="18" charset="0"/>
              <a:cs typeface="Times New Roman" panose="02020603050405020304" pitchFamily="18" charset="0"/>
            </a:rPr>
            <a:t>Menyimpulkan jenis dan wujud daya tutur,  bentuk implikatur, dan validitas tuturan berdasarkan kondisi felisitas.</a:t>
          </a:r>
        </a:p>
      </dsp:txBody>
      <dsp:txXfrm>
        <a:off x="1217502" y="5338716"/>
        <a:ext cx="2840871" cy="1096216"/>
      </dsp:txXfrm>
    </dsp:sp>
    <dsp:sp modelId="{41753714-F22B-41F7-AC90-FF782B029F58}">
      <dsp:nvSpPr>
        <dsp:cNvPr id="0" name=""/>
        <dsp:cNvSpPr/>
      </dsp:nvSpPr>
      <dsp:spPr>
        <a:xfrm>
          <a:off x="3204931" y="850678"/>
          <a:ext cx="756877" cy="756877"/>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latin typeface="Times New Roman" panose="02020603050405020304" pitchFamily="18" charset="0"/>
            <a:cs typeface="Times New Roman" panose="02020603050405020304" pitchFamily="18" charset="0"/>
          </a:endParaRPr>
        </a:p>
      </dsp:txBody>
      <dsp:txXfrm>
        <a:off x="3375228" y="850678"/>
        <a:ext cx="416283" cy="569550"/>
      </dsp:txXfrm>
    </dsp:sp>
    <dsp:sp modelId="{C0BAE32B-F18A-4004-9D0A-C1B5DCCE1107}">
      <dsp:nvSpPr>
        <dsp:cNvPr id="0" name=""/>
        <dsp:cNvSpPr/>
      </dsp:nvSpPr>
      <dsp:spPr>
        <a:xfrm>
          <a:off x="3500780" y="2176831"/>
          <a:ext cx="756877" cy="756877"/>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lvl="0" algn="ctr" defTabSz="1511300">
            <a:lnSpc>
              <a:spcPct val="90000"/>
            </a:lnSpc>
            <a:spcBef>
              <a:spcPct val="0"/>
            </a:spcBef>
            <a:spcAft>
              <a:spcPct val="35000"/>
            </a:spcAft>
          </a:pPr>
          <a:endParaRPr lang="en-US" sz="3400" kern="1200"/>
        </a:p>
      </dsp:txBody>
      <dsp:txXfrm>
        <a:off x="3671077" y="2176831"/>
        <a:ext cx="416283" cy="569550"/>
      </dsp:txXfrm>
    </dsp:sp>
    <dsp:sp modelId="{B5870875-1617-48BA-960D-F306290B734F}">
      <dsp:nvSpPr>
        <dsp:cNvPr id="0" name=""/>
        <dsp:cNvSpPr/>
      </dsp:nvSpPr>
      <dsp:spPr>
        <a:xfrm>
          <a:off x="3796629" y="3483576"/>
          <a:ext cx="756877" cy="756877"/>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lvl="0" algn="ctr" defTabSz="1511300">
            <a:lnSpc>
              <a:spcPct val="90000"/>
            </a:lnSpc>
            <a:spcBef>
              <a:spcPct val="0"/>
            </a:spcBef>
            <a:spcAft>
              <a:spcPct val="35000"/>
            </a:spcAft>
          </a:pPr>
          <a:endParaRPr lang="en-US" sz="3400" kern="1200"/>
        </a:p>
      </dsp:txBody>
      <dsp:txXfrm>
        <a:off x="3966926" y="3483576"/>
        <a:ext cx="416283" cy="569550"/>
      </dsp:txXfrm>
    </dsp:sp>
    <dsp:sp modelId="{1F091C9A-7579-4DBF-ABB8-941BCFF6A947}">
      <dsp:nvSpPr>
        <dsp:cNvPr id="0" name=""/>
        <dsp:cNvSpPr/>
      </dsp:nvSpPr>
      <dsp:spPr>
        <a:xfrm>
          <a:off x="4092479" y="4822667"/>
          <a:ext cx="756877" cy="756877"/>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lvl="0" algn="ctr" defTabSz="1511300">
            <a:lnSpc>
              <a:spcPct val="90000"/>
            </a:lnSpc>
            <a:spcBef>
              <a:spcPct val="0"/>
            </a:spcBef>
            <a:spcAft>
              <a:spcPct val="35000"/>
            </a:spcAft>
          </a:pPr>
          <a:endParaRPr lang="en-US" sz="3400" kern="1200"/>
        </a:p>
      </dsp:txBody>
      <dsp:txXfrm>
        <a:off x="4262776" y="4822667"/>
        <a:ext cx="416283" cy="56955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537A-4492-46C5-BEA9-31DFE6B5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2023-09-07T12:38:00Z</dcterms:created>
  <dcterms:modified xsi:type="dcterms:W3CDTF">2023-09-08T08:23:00Z</dcterms:modified>
</cp:coreProperties>
</file>